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4E" w:rsidRPr="00C110E4" w:rsidRDefault="0046254E" w:rsidP="00C110E4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061" w:rsidRPr="00A40061" w:rsidRDefault="0046254E" w:rsidP="00CA418C">
      <w:pPr>
        <w:widowControl w:val="0"/>
        <w:spacing w:after="0" w:line="302" w:lineRule="exact"/>
        <w:ind w:left="4679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>Приложение 8</w:t>
      </w:r>
      <w:r w:rsidR="00AF3D09" w:rsidRPr="00A4006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418C" w:rsidRDefault="0046254E" w:rsidP="00CA418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приказу Министерства </w:t>
      </w:r>
      <w:bookmarkStart w:id="0" w:name="bookmark22"/>
      <w:r w:rsidR="00CA418C" w:rsidRPr="00C110E4">
        <w:rPr>
          <w:rFonts w:ascii="Times New Roman" w:hAnsi="Times New Roman"/>
          <w:sz w:val="28"/>
          <w:szCs w:val="28"/>
        </w:rPr>
        <w:t>здравоохранения</w:t>
      </w:r>
      <w:r w:rsidR="00CA418C">
        <w:rPr>
          <w:rFonts w:ascii="Times New Roman" w:hAnsi="Times New Roman"/>
          <w:sz w:val="28"/>
          <w:szCs w:val="28"/>
        </w:rPr>
        <w:t xml:space="preserve"> </w:t>
      </w:r>
      <w:r w:rsidR="00CA418C" w:rsidRPr="00C110E4">
        <w:rPr>
          <w:rFonts w:ascii="Times New Roman" w:hAnsi="Times New Roman"/>
          <w:sz w:val="28"/>
          <w:szCs w:val="28"/>
        </w:rPr>
        <w:t>Донецкой</w:t>
      </w:r>
    </w:p>
    <w:p w:rsidR="00CA418C" w:rsidRPr="000A3351" w:rsidRDefault="00CA418C" w:rsidP="00CA418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Народной Республики</w:t>
      </w:r>
      <w:r>
        <w:rPr>
          <w:rFonts w:ascii="Times New Roman" w:hAnsi="Times New Roman"/>
          <w:sz w:val="28"/>
          <w:szCs w:val="28"/>
        </w:rPr>
        <w:t xml:space="preserve"> 06.06.2016 </w:t>
      </w:r>
      <w:r w:rsidRPr="00C110E4">
        <w:rPr>
          <w:rFonts w:ascii="Times New Roman" w:hAnsi="Times New Roman"/>
          <w:sz w:val="28"/>
          <w:szCs w:val="28"/>
        </w:rPr>
        <w:t>№ 555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A3351">
        <w:rPr>
          <w:rFonts w:ascii="Times New Roman" w:hAnsi="Times New Roman"/>
          <w:sz w:val="28"/>
          <w:szCs w:val="28"/>
        </w:rPr>
        <w:t xml:space="preserve">в редакции приказа Министерства здравоохранения Донецкой Народной Республики от </w:t>
      </w:r>
      <w:bookmarkStart w:id="1" w:name="_GoBack"/>
      <w:bookmarkEnd w:id="1"/>
      <w:r w:rsidR="002D470D" w:rsidRPr="00D80A30">
        <w:rPr>
          <w:rFonts w:ascii="Times New Roman" w:hAnsi="Times New Roman"/>
          <w:sz w:val="28"/>
          <w:szCs w:val="28"/>
        </w:rPr>
        <w:t>26.06.2017 №1207</w:t>
      </w:r>
      <w:r>
        <w:rPr>
          <w:rFonts w:ascii="Times New Roman" w:hAnsi="Times New Roman"/>
          <w:sz w:val="28"/>
          <w:szCs w:val="28"/>
        </w:rPr>
        <w:t>)</w:t>
      </w:r>
    </w:p>
    <w:p w:rsidR="0046254E" w:rsidRDefault="0046254E" w:rsidP="00CA418C">
      <w:pPr>
        <w:widowControl w:val="0"/>
        <w:spacing w:after="0" w:line="302" w:lineRule="exact"/>
        <w:ind w:left="652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6254E" w:rsidRDefault="0046254E" w:rsidP="00596AF1">
      <w:pPr>
        <w:widowControl w:val="0"/>
        <w:spacing w:after="0" w:line="240" w:lineRule="auto"/>
        <w:ind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6254E" w:rsidRDefault="0046254E" w:rsidP="00596AF1">
      <w:pPr>
        <w:widowControl w:val="0"/>
        <w:spacing w:after="0" w:line="240" w:lineRule="auto"/>
        <w:ind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6254E" w:rsidRDefault="0046254E" w:rsidP="00596AF1">
      <w:pPr>
        <w:widowControl w:val="0"/>
        <w:spacing w:after="0" w:line="240" w:lineRule="auto"/>
        <w:ind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6254E" w:rsidRPr="00596AF1" w:rsidRDefault="0046254E" w:rsidP="00596AF1">
      <w:pPr>
        <w:widowControl w:val="0"/>
        <w:spacing w:after="0" w:line="240" w:lineRule="auto"/>
        <w:ind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6A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Инструкция</w:t>
      </w:r>
      <w:bookmarkEnd w:id="0"/>
    </w:p>
    <w:p w:rsidR="00DC089B" w:rsidRDefault="0046254E" w:rsidP="004F2F3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6AF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заполнению формы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первичной </w:t>
      </w:r>
      <w:r w:rsidRPr="00596AF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учётной </w:t>
      </w:r>
      <w:r w:rsidRPr="00E273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документации № 155-3/у</w:t>
      </w:r>
      <w:r w:rsidRPr="00334D9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6254E" w:rsidRPr="004F2F38" w:rsidRDefault="0046254E" w:rsidP="004F2F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2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4F2F38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онесение</w:t>
      </w:r>
      <w:r w:rsidRPr="004F2F38">
        <w:rPr>
          <w:rFonts w:ascii="Times New Roman" w:hAnsi="Times New Roman"/>
          <w:sz w:val="28"/>
          <w:szCs w:val="28"/>
          <w:lang w:eastAsia="ru-RU"/>
        </w:rPr>
        <w:t xml:space="preserve"> о госпитализированных поражённых, их предварительных диагнозах и необходимом объёме медицинской помощи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A44D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6254E" w:rsidRPr="00C110E4" w:rsidRDefault="0046254E" w:rsidP="00596AF1">
      <w:pPr>
        <w:widowControl w:val="0"/>
        <w:spacing w:after="0" w:line="322" w:lineRule="exact"/>
        <w:ind w:right="4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254E" w:rsidRDefault="0046254E" w:rsidP="00C110E4">
      <w:pPr>
        <w:widowControl w:val="0"/>
        <w:tabs>
          <w:tab w:val="left" w:pos="4529"/>
        </w:tabs>
        <w:spacing w:after="125" w:line="280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bookmark23"/>
    </w:p>
    <w:p w:rsidR="0046254E" w:rsidRPr="00F55F24" w:rsidRDefault="0046254E" w:rsidP="00F55F24">
      <w:pPr>
        <w:widowControl w:val="0"/>
        <w:tabs>
          <w:tab w:val="left" w:pos="4529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55F24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  <w:bookmarkEnd w:id="2"/>
    </w:p>
    <w:p w:rsidR="0046254E" w:rsidRPr="00F55F24" w:rsidRDefault="00571633" w:rsidP="00F55F24">
      <w:pPr>
        <w:widowControl w:val="0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Настоящая</w:t>
      </w:r>
      <w:r w:rsidR="0046254E"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Инструкция определяет порядок заполнения формы </w:t>
      </w:r>
      <w:r w:rsidR="004625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первичной </w:t>
      </w:r>
      <w:r w:rsidR="0046254E"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учётной документации </w:t>
      </w:r>
      <w:r w:rsidR="0046254E" w:rsidRPr="00E27378">
        <w:rPr>
          <w:rFonts w:ascii="Times New Roman" w:hAnsi="Times New Roman"/>
          <w:color w:val="000000"/>
          <w:sz w:val="28"/>
          <w:szCs w:val="28"/>
          <w:lang w:eastAsia="ru-RU"/>
        </w:rPr>
        <w:t>№ 155-3/у «</w:t>
      </w:r>
      <w:r w:rsidR="0046254E" w:rsidRPr="004F2F38">
        <w:rPr>
          <w:rFonts w:ascii="Times New Roman" w:hAnsi="Times New Roman"/>
          <w:sz w:val="28"/>
          <w:szCs w:val="28"/>
          <w:lang w:eastAsia="ru-RU"/>
        </w:rPr>
        <w:t>Д</w:t>
      </w:r>
      <w:r w:rsidR="0046254E">
        <w:rPr>
          <w:rFonts w:ascii="Times New Roman" w:hAnsi="Times New Roman"/>
          <w:sz w:val="28"/>
          <w:szCs w:val="28"/>
          <w:lang w:eastAsia="ru-RU"/>
        </w:rPr>
        <w:t>онесение</w:t>
      </w:r>
      <w:r w:rsidR="0046254E" w:rsidRPr="004F2F38">
        <w:rPr>
          <w:rFonts w:ascii="Times New Roman" w:hAnsi="Times New Roman"/>
          <w:sz w:val="28"/>
          <w:szCs w:val="28"/>
          <w:lang w:eastAsia="ru-RU"/>
        </w:rPr>
        <w:t xml:space="preserve"> о госпитализированных поражённых, их предварительных диагнозах и необходимом объёме медицинской помощи</w:t>
      </w:r>
      <w:r w:rsidR="0046254E"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далее - </w:t>
      </w:r>
      <w:r w:rsidR="0046254E">
        <w:rPr>
          <w:rFonts w:ascii="Times New Roman" w:hAnsi="Times New Roman"/>
          <w:color w:val="000000"/>
          <w:sz w:val="28"/>
          <w:szCs w:val="28"/>
          <w:lang w:eastAsia="ru-RU"/>
        </w:rPr>
        <w:t>Донесение</w:t>
      </w:r>
      <w:r w:rsidR="0046254E" w:rsidRPr="00F55F2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6254E" w:rsidRPr="00F55F24" w:rsidRDefault="0046254E" w:rsidP="00F55F24">
      <w:pPr>
        <w:widowControl w:val="0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Донесение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учётным медицинским документом для всех учреждений здравоохранения,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которые поступили поражённые в чрезвычайной ситуации, 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предназначена для </w:t>
      </w:r>
      <w:r w:rsidRPr="00F55F24">
        <w:rPr>
          <w:rFonts w:ascii="Times New Roman" w:hAnsi="Times New Roman"/>
          <w:sz w:val="28"/>
          <w:szCs w:val="28"/>
        </w:rPr>
        <w:t>учёта реагирования на медико-санитарные последствия чрезвычайных ситуаций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ЧС).</w:t>
      </w:r>
    </w:p>
    <w:p w:rsidR="0046254E" w:rsidRDefault="0046254E" w:rsidP="00CB4C16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3" w:name="bookmark24"/>
      <w:r w:rsidRPr="00EA242B">
        <w:rPr>
          <w:rFonts w:ascii="Times New Roman" w:hAnsi="Times New Roman"/>
          <w:bCs/>
          <w:color w:val="000000"/>
          <w:sz w:val="28"/>
          <w:szCs w:val="28"/>
          <w:lang w:eastAsia="ru-RU"/>
        </w:rPr>
        <w:t>1.3.</w:t>
      </w:r>
      <w:r w:rsidRPr="00CB4C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CB4C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Информация, указанная в Донесении, передаётся средствами электронной почты (бумажный носитель предоставляется по дополнительному зап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росу потребителя) в 8-30 и 17-30.</w:t>
      </w:r>
    </w:p>
    <w:p w:rsidR="0046254E" w:rsidRDefault="0046254E" w:rsidP="00CB4C16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B4C16">
        <w:rPr>
          <w:rFonts w:ascii="Times New Roman" w:hAnsi="Times New Roman"/>
          <w:bCs/>
          <w:color w:val="000000"/>
          <w:sz w:val="28"/>
          <w:szCs w:val="28"/>
          <w:lang w:eastAsia="ru-RU"/>
        </w:rPr>
        <w:t>1.4.</w:t>
      </w:r>
      <w:r w:rsidRPr="00CB4C16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Донесение заполняется в учреждени</w:t>
      </w:r>
      <w:r w:rsidRPr="00E27378">
        <w:rPr>
          <w:rFonts w:ascii="Times New Roman" w:hAnsi="Times New Roman"/>
          <w:bCs/>
          <w:color w:val="000000"/>
          <w:sz w:val="28"/>
          <w:szCs w:val="28"/>
          <w:lang w:eastAsia="ru-RU"/>
        </w:rPr>
        <w:t>ях</w:t>
      </w:r>
      <w:r w:rsidRPr="00CB4C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здравоо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хранения, оказывающих</w:t>
      </w:r>
      <w:r w:rsidRPr="00CB4C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B4C16">
        <w:rPr>
          <w:rFonts w:ascii="Times New Roman" w:hAnsi="Times New Roman"/>
          <w:sz w:val="28"/>
          <w:szCs w:val="28"/>
        </w:rPr>
        <w:t>квалифицированную и специализированную врачебн</w:t>
      </w:r>
      <w:r w:rsidRPr="00E27378">
        <w:rPr>
          <w:rFonts w:ascii="Times New Roman" w:hAnsi="Times New Roman"/>
          <w:sz w:val="28"/>
          <w:szCs w:val="28"/>
        </w:rPr>
        <w:t>ую</w:t>
      </w:r>
      <w:r w:rsidRPr="00CB4C16">
        <w:rPr>
          <w:rFonts w:ascii="Times New Roman" w:hAnsi="Times New Roman"/>
          <w:sz w:val="28"/>
          <w:szCs w:val="28"/>
        </w:rPr>
        <w:t xml:space="preserve"> помощь</w:t>
      </w:r>
      <w:r>
        <w:t xml:space="preserve"> </w:t>
      </w:r>
      <w:r w:rsidRPr="00CB4C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поражённым в ЧС, регистрируется и передаётся старшему врачу смены оперативно-диспетчерского отдела Республиканского центра экстренной медицинской помощи и медицины катастроф Донецкой Народной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Республики</w:t>
      </w:r>
      <w:r w:rsidRPr="00CB4C16">
        <w:rPr>
          <w:rFonts w:ascii="Times New Roman" w:hAnsi="Times New Roman"/>
          <w:bCs/>
          <w:color w:val="000000"/>
          <w:sz w:val="28"/>
          <w:szCs w:val="28"/>
          <w:lang w:eastAsia="ru-RU"/>
        </w:rPr>
        <w:t>,  руководителями управлений (отделов) здравоохранения администраций городов Донецкой Народной Республики (ответственными лицами за обеспечение координации деятельности учреждений здравоохранения Донецкой Народной Республики).</w:t>
      </w:r>
    </w:p>
    <w:p w:rsidR="0046254E" w:rsidRPr="00CB4C16" w:rsidRDefault="0046254E" w:rsidP="00CB4C16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6254E" w:rsidRPr="00F55F24" w:rsidRDefault="0046254E" w:rsidP="00A40061">
      <w:pPr>
        <w:widowControl w:val="0"/>
        <w:tabs>
          <w:tab w:val="left" w:pos="3261"/>
          <w:tab w:val="center" w:pos="5173"/>
          <w:tab w:val="left" w:pos="80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5F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Требования к заполнению </w:t>
      </w:r>
      <w:bookmarkEnd w:id="3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Донесения</w:t>
      </w:r>
    </w:p>
    <w:p w:rsidR="0046254E" w:rsidRPr="00F55F24" w:rsidRDefault="0046254E" w:rsidP="00F55F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левом верхнем углу титульного листа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Донесения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указывается наименование учреждения здравоохранения, его адрес и идентификационный код.</w:t>
      </w:r>
    </w:p>
    <w:p w:rsidR="0046254E" w:rsidRDefault="0046254E" w:rsidP="008628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972B2" w:rsidRPr="00A40061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>е 1</w:t>
      </w:r>
      <w:r w:rsidR="00B972B2"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«№ п/п»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указывается порядковый номер поражённого.</w:t>
      </w:r>
    </w:p>
    <w:p w:rsidR="00CA418C" w:rsidRDefault="00CA418C" w:rsidP="005A412E">
      <w:pPr>
        <w:widowControl w:val="0"/>
        <w:tabs>
          <w:tab w:val="left" w:pos="709"/>
          <w:tab w:val="left" w:pos="153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254E" w:rsidRPr="00A40061" w:rsidRDefault="0046254E" w:rsidP="005A412E">
      <w:pPr>
        <w:widowControl w:val="0"/>
        <w:tabs>
          <w:tab w:val="left" w:pos="709"/>
          <w:tab w:val="left" w:pos="153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006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Продолжение приложения 8</w:t>
      </w:r>
      <w:r w:rsidR="00AF3D09" w:rsidRPr="00A4006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46254E" w:rsidRPr="00A40061" w:rsidRDefault="0046254E" w:rsidP="005A412E">
      <w:pPr>
        <w:widowControl w:val="0"/>
        <w:tabs>
          <w:tab w:val="left" w:pos="709"/>
          <w:tab w:val="left" w:pos="153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254E" w:rsidRPr="00A40061" w:rsidRDefault="0046254E" w:rsidP="001D58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061">
        <w:rPr>
          <w:rFonts w:ascii="Times New Roman" w:hAnsi="Times New Roman"/>
          <w:sz w:val="28"/>
          <w:szCs w:val="28"/>
          <w:lang w:eastAsia="ru-RU"/>
        </w:rPr>
        <w:t>2.</w:t>
      </w:r>
      <w:r w:rsidR="001D58FC">
        <w:rPr>
          <w:rFonts w:ascii="Times New Roman" w:hAnsi="Times New Roman"/>
          <w:sz w:val="28"/>
          <w:szCs w:val="28"/>
          <w:lang w:eastAsia="ru-RU"/>
        </w:rPr>
        <w:t>3</w:t>
      </w:r>
      <w:r w:rsidRPr="00A40061">
        <w:rPr>
          <w:rFonts w:ascii="Times New Roman" w:hAnsi="Times New Roman"/>
          <w:sz w:val="28"/>
          <w:szCs w:val="28"/>
          <w:lang w:eastAsia="ru-RU"/>
        </w:rPr>
        <w:t>.</w:t>
      </w:r>
      <w:r w:rsidRPr="00A40061">
        <w:rPr>
          <w:rFonts w:ascii="Times New Roman" w:hAnsi="Times New Roman"/>
          <w:sz w:val="28"/>
          <w:szCs w:val="28"/>
          <w:lang w:eastAsia="ru-RU"/>
        </w:rPr>
        <w:tab/>
        <w:t xml:space="preserve">В </w:t>
      </w:r>
      <w:r w:rsidR="002D7989" w:rsidRPr="00A40061">
        <w:rPr>
          <w:rFonts w:ascii="Times New Roman" w:hAnsi="Times New Roman"/>
          <w:sz w:val="28"/>
          <w:szCs w:val="28"/>
        </w:rPr>
        <w:t>столбце</w:t>
      </w:r>
      <w:r w:rsidRPr="00A40061">
        <w:rPr>
          <w:rFonts w:ascii="Times New Roman" w:hAnsi="Times New Roman"/>
          <w:sz w:val="28"/>
          <w:szCs w:val="28"/>
        </w:rPr>
        <w:t xml:space="preserve"> 2 </w:t>
      </w:r>
      <w:r w:rsidR="002D7989" w:rsidRPr="00A40061">
        <w:rPr>
          <w:rFonts w:ascii="Times New Roman" w:hAnsi="Times New Roman"/>
          <w:sz w:val="28"/>
          <w:szCs w:val="28"/>
        </w:rPr>
        <w:t xml:space="preserve">«Фамилия, имя, отчество» </w:t>
      </w:r>
      <w:r w:rsidRPr="00A40061">
        <w:rPr>
          <w:rFonts w:ascii="Times New Roman" w:hAnsi="Times New Roman"/>
          <w:sz w:val="28"/>
          <w:szCs w:val="28"/>
        </w:rPr>
        <w:t xml:space="preserve">указывается </w:t>
      </w:r>
      <w:r w:rsidR="002D7989" w:rsidRPr="00A40061">
        <w:rPr>
          <w:rFonts w:ascii="Times New Roman" w:hAnsi="Times New Roman"/>
          <w:sz w:val="28"/>
          <w:szCs w:val="28"/>
        </w:rPr>
        <w:t>фамилия, имя отчество</w:t>
      </w:r>
      <w:r w:rsidRPr="00A40061">
        <w:rPr>
          <w:rFonts w:ascii="Times New Roman" w:hAnsi="Times New Roman"/>
          <w:sz w:val="28"/>
          <w:szCs w:val="28"/>
        </w:rPr>
        <w:t xml:space="preserve"> поражённого.</w:t>
      </w:r>
    </w:p>
    <w:p w:rsidR="002D7989" w:rsidRPr="00A40061" w:rsidRDefault="001D58FC" w:rsidP="001D58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D7989" w:rsidRPr="00A40061">
        <w:rPr>
          <w:rFonts w:ascii="Times New Roman" w:hAnsi="Times New Roman"/>
          <w:sz w:val="28"/>
          <w:szCs w:val="28"/>
        </w:rPr>
        <w:t>. В столбце 3 «Число, месяц, год рождения» указывается число, месяц, год рождения поражённого.</w:t>
      </w:r>
    </w:p>
    <w:p w:rsidR="0046254E" w:rsidRPr="00A40061" w:rsidRDefault="0046254E" w:rsidP="001D58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061">
        <w:rPr>
          <w:rFonts w:ascii="Times New Roman" w:hAnsi="Times New Roman"/>
          <w:sz w:val="28"/>
          <w:szCs w:val="28"/>
        </w:rPr>
        <w:t>2.</w:t>
      </w:r>
      <w:r w:rsidR="001D58FC">
        <w:rPr>
          <w:rFonts w:ascii="Times New Roman" w:hAnsi="Times New Roman"/>
          <w:sz w:val="28"/>
          <w:szCs w:val="28"/>
        </w:rPr>
        <w:t>5</w:t>
      </w:r>
      <w:r w:rsidRPr="00A40061">
        <w:rPr>
          <w:rFonts w:ascii="Times New Roman" w:hAnsi="Times New Roman"/>
          <w:sz w:val="28"/>
          <w:szCs w:val="28"/>
        </w:rPr>
        <w:t>.</w:t>
      </w:r>
      <w:r w:rsidRPr="00A40061">
        <w:rPr>
          <w:rFonts w:ascii="Times New Roman" w:hAnsi="Times New Roman"/>
          <w:sz w:val="28"/>
          <w:szCs w:val="28"/>
        </w:rPr>
        <w:tab/>
        <w:t xml:space="preserve">В </w:t>
      </w:r>
      <w:r w:rsidR="002D7989" w:rsidRPr="00A40061">
        <w:rPr>
          <w:rFonts w:ascii="Times New Roman" w:hAnsi="Times New Roman"/>
          <w:sz w:val="28"/>
          <w:szCs w:val="28"/>
        </w:rPr>
        <w:t>столбце</w:t>
      </w:r>
      <w:r w:rsidRPr="00A40061">
        <w:rPr>
          <w:rFonts w:ascii="Times New Roman" w:hAnsi="Times New Roman"/>
          <w:sz w:val="28"/>
          <w:szCs w:val="28"/>
        </w:rPr>
        <w:t xml:space="preserve"> </w:t>
      </w:r>
      <w:r w:rsidR="002D7989" w:rsidRPr="00A40061">
        <w:rPr>
          <w:rFonts w:ascii="Times New Roman" w:hAnsi="Times New Roman"/>
          <w:sz w:val="28"/>
          <w:szCs w:val="28"/>
        </w:rPr>
        <w:t>4</w:t>
      </w:r>
      <w:r w:rsidRPr="00A40061">
        <w:rPr>
          <w:rFonts w:ascii="Times New Roman" w:hAnsi="Times New Roman"/>
          <w:sz w:val="28"/>
          <w:szCs w:val="28"/>
        </w:rPr>
        <w:t xml:space="preserve"> </w:t>
      </w:r>
      <w:r w:rsidR="002D7989" w:rsidRPr="00A40061">
        <w:rPr>
          <w:rFonts w:ascii="Times New Roman" w:hAnsi="Times New Roman"/>
          <w:sz w:val="28"/>
          <w:szCs w:val="28"/>
        </w:rPr>
        <w:t xml:space="preserve">«населённый пункт» </w:t>
      </w:r>
      <w:r w:rsidRPr="00A40061">
        <w:rPr>
          <w:rFonts w:ascii="Times New Roman" w:hAnsi="Times New Roman"/>
          <w:sz w:val="28"/>
          <w:szCs w:val="28"/>
        </w:rPr>
        <w:t>указывается населённый пункт, где госпитализирован поражённый.</w:t>
      </w:r>
    </w:p>
    <w:p w:rsidR="0046254E" w:rsidRPr="00A40061" w:rsidRDefault="0046254E" w:rsidP="001D58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061">
        <w:rPr>
          <w:rFonts w:ascii="Times New Roman" w:hAnsi="Times New Roman"/>
          <w:sz w:val="28"/>
          <w:szCs w:val="28"/>
        </w:rPr>
        <w:t>2.</w:t>
      </w:r>
      <w:r w:rsidR="001D58FC">
        <w:rPr>
          <w:rFonts w:ascii="Times New Roman" w:hAnsi="Times New Roman"/>
          <w:sz w:val="28"/>
          <w:szCs w:val="28"/>
        </w:rPr>
        <w:t>6</w:t>
      </w:r>
      <w:r w:rsidR="002D7989" w:rsidRPr="00A40061">
        <w:rPr>
          <w:rFonts w:ascii="Times New Roman" w:hAnsi="Times New Roman"/>
          <w:sz w:val="28"/>
          <w:szCs w:val="28"/>
        </w:rPr>
        <w:t>. В столбце 5</w:t>
      </w:r>
      <w:r w:rsidRPr="00A40061">
        <w:rPr>
          <w:rFonts w:ascii="Times New Roman" w:hAnsi="Times New Roman"/>
          <w:sz w:val="28"/>
          <w:szCs w:val="28"/>
        </w:rPr>
        <w:t xml:space="preserve"> </w:t>
      </w:r>
      <w:r w:rsidR="00DC089B" w:rsidRPr="00A40061">
        <w:rPr>
          <w:rFonts w:ascii="Times New Roman" w:hAnsi="Times New Roman"/>
          <w:sz w:val="28"/>
          <w:szCs w:val="28"/>
        </w:rPr>
        <w:t xml:space="preserve">(учреждение здравоохранения) </w:t>
      </w:r>
      <w:r w:rsidRPr="00A40061">
        <w:rPr>
          <w:rFonts w:ascii="Times New Roman" w:hAnsi="Times New Roman"/>
          <w:sz w:val="28"/>
          <w:szCs w:val="28"/>
        </w:rPr>
        <w:t>указывается учреждение здравоохранение, в которое госпитализирован поражённый.</w:t>
      </w:r>
    </w:p>
    <w:p w:rsidR="0046254E" w:rsidRPr="00A40061" w:rsidRDefault="001D58FC" w:rsidP="001D58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DC089B" w:rsidRPr="00A40061">
        <w:rPr>
          <w:rFonts w:ascii="Times New Roman" w:hAnsi="Times New Roman"/>
          <w:sz w:val="28"/>
          <w:szCs w:val="28"/>
        </w:rPr>
        <w:t>.</w:t>
      </w:r>
      <w:r w:rsidR="0046254E" w:rsidRPr="00A40061">
        <w:rPr>
          <w:rFonts w:ascii="Times New Roman" w:hAnsi="Times New Roman"/>
          <w:sz w:val="28"/>
          <w:szCs w:val="28"/>
        </w:rPr>
        <w:t xml:space="preserve"> В </w:t>
      </w:r>
      <w:r w:rsidR="00DC089B" w:rsidRPr="00A40061">
        <w:rPr>
          <w:rFonts w:ascii="Times New Roman" w:hAnsi="Times New Roman"/>
          <w:sz w:val="28"/>
          <w:szCs w:val="28"/>
        </w:rPr>
        <w:t>столбце 6</w:t>
      </w:r>
      <w:r w:rsidR="0046254E" w:rsidRPr="00A40061">
        <w:rPr>
          <w:rFonts w:ascii="Times New Roman" w:hAnsi="Times New Roman"/>
          <w:sz w:val="28"/>
          <w:szCs w:val="28"/>
        </w:rPr>
        <w:t xml:space="preserve"> указывается отделение</w:t>
      </w:r>
      <w:r w:rsidR="00DC089B" w:rsidRPr="00A40061">
        <w:rPr>
          <w:rFonts w:ascii="Times New Roman" w:hAnsi="Times New Roman"/>
          <w:sz w:val="28"/>
          <w:szCs w:val="28"/>
        </w:rPr>
        <w:t xml:space="preserve"> учреждения здравоохранения</w:t>
      </w:r>
      <w:r w:rsidR="0046254E" w:rsidRPr="00A40061">
        <w:rPr>
          <w:rFonts w:ascii="Times New Roman" w:hAnsi="Times New Roman"/>
          <w:sz w:val="28"/>
          <w:szCs w:val="28"/>
        </w:rPr>
        <w:t>, куда госпитализирован поражённый.</w:t>
      </w:r>
    </w:p>
    <w:p w:rsidR="0046254E" w:rsidRPr="00A40061" w:rsidRDefault="0046254E" w:rsidP="001D58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061">
        <w:rPr>
          <w:rFonts w:ascii="Times New Roman" w:hAnsi="Times New Roman"/>
          <w:sz w:val="28"/>
          <w:szCs w:val="28"/>
        </w:rPr>
        <w:t>2.</w:t>
      </w:r>
      <w:r w:rsidR="001D58FC">
        <w:rPr>
          <w:rFonts w:ascii="Times New Roman" w:hAnsi="Times New Roman"/>
          <w:sz w:val="28"/>
          <w:szCs w:val="28"/>
        </w:rPr>
        <w:t>8</w:t>
      </w:r>
      <w:r w:rsidRPr="00A40061">
        <w:rPr>
          <w:rFonts w:ascii="Times New Roman" w:hAnsi="Times New Roman"/>
          <w:sz w:val="28"/>
          <w:szCs w:val="28"/>
        </w:rPr>
        <w:t>.</w:t>
      </w:r>
      <w:r w:rsidRPr="00A40061">
        <w:rPr>
          <w:rFonts w:ascii="Times New Roman" w:hAnsi="Times New Roman"/>
          <w:sz w:val="28"/>
          <w:szCs w:val="28"/>
        </w:rPr>
        <w:tab/>
        <w:t xml:space="preserve">В </w:t>
      </w:r>
      <w:r w:rsidR="00DC089B" w:rsidRPr="00A40061">
        <w:rPr>
          <w:rFonts w:ascii="Times New Roman" w:hAnsi="Times New Roman"/>
          <w:sz w:val="28"/>
          <w:szCs w:val="28"/>
        </w:rPr>
        <w:t>столбце</w:t>
      </w:r>
      <w:r w:rsidRPr="00A40061">
        <w:rPr>
          <w:rFonts w:ascii="Times New Roman" w:hAnsi="Times New Roman"/>
          <w:sz w:val="28"/>
          <w:szCs w:val="28"/>
        </w:rPr>
        <w:t xml:space="preserve"> 7 </w:t>
      </w:r>
      <w:r w:rsidR="00DC089B" w:rsidRPr="00A40061">
        <w:rPr>
          <w:rFonts w:ascii="Times New Roman" w:hAnsi="Times New Roman"/>
          <w:sz w:val="28"/>
          <w:szCs w:val="28"/>
        </w:rPr>
        <w:t xml:space="preserve">«Диагноз (предварительный/уточнённый)» </w:t>
      </w:r>
      <w:r w:rsidRPr="00A40061">
        <w:rPr>
          <w:rFonts w:ascii="Times New Roman" w:hAnsi="Times New Roman"/>
          <w:sz w:val="28"/>
          <w:szCs w:val="28"/>
        </w:rPr>
        <w:t>указывается предварительный (уточнённый) диагноз поражённого.</w:t>
      </w:r>
    </w:p>
    <w:p w:rsidR="0046254E" w:rsidRPr="00A40061" w:rsidRDefault="0046254E" w:rsidP="003506F8">
      <w:pPr>
        <w:widowControl w:val="0"/>
        <w:tabs>
          <w:tab w:val="left" w:pos="709"/>
          <w:tab w:val="left" w:pos="1134"/>
          <w:tab w:val="left" w:pos="1418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1D58FC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</w:t>
      </w:r>
      <w:r w:rsidR="00DC089B" w:rsidRPr="00A40061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8 </w:t>
      </w:r>
      <w:r w:rsidR="00DC089B"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«Состояние </w:t>
      </w:r>
      <w:r w:rsidR="00DC089B" w:rsidRPr="00A40061">
        <w:rPr>
          <w:rFonts w:ascii="Times New Roman" w:hAnsi="Times New Roman"/>
          <w:sz w:val="28"/>
          <w:szCs w:val="28"/>
          <w:lang w:eastAsia="ru-RU"/>
        </w:rPr>
        <w:t>(необходимый объём медицинской помощи)</w:t>
      </w:r>
      <w:r w:rsidR="00DC089B"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указываются </w:t>
      </w:r>
      <w:r w:rsidRPr="00A40061">
        <w:rPr>
          <w:rFonts w:ascii="Times New Roman" w:hAnsi="Times New Roman"/>
          <w:sz w:val="28"/>
          <w:szCs w:val="28"/>
        </w:rPr>
        <w:t>состояние поражённого</w:t>
      </w:r>
      <w:r w:rsidRPr="00A40061">
        <w:rPr>
          <w:rFonts w:ascii="Times New Roman" w:hAnsi="Times New Roman"/>
          <w:sz w:val="28"/>
          <w:szCs w:val="28"/>
          <w:lang w:eastAsia="ru-RU"/>
        </w:rPr>
        <w:t xml:space="preserve"> (необходимый объём медицинской помощи).</w:t>
      </w:r>
    </w:p>
    <w:p w:rsidR="0046254E" w:rsidRPr="00A40061" w:rsidRDefault="0046254E" w:rsidP="00AF3D09">
      <w:pPr>
        <w:widowControl w:val="0"/>
        <w:tabs>
          <w:tab w:val="left" w:pos="709"/>
          <w:tab w:val="left" w:pos="1134"/>
          <w:tab w:val="left" w:pos="1276"/>
          <w:tab w:val="left" w:pos="1423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1D58FC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В </w:t>
      </w:r>
      <w:r w:rsidR="00AF3D09" w:rsidRPr="00A40061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9 </w:t>
      </w:r>
      <w:r w:rsidR="00DC089B"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«Выписка/летальный исход» 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 дата, время выписки поражённого из учреждения здравоохранения и данные ему рекомендации (куда направлен на реабилитацию)</w:t>
      </w:r>
      <w:r w:rsidR="00AF3D09" w:rsidRPr="00A40061">
        <w:rPr>
          <w:rFonts w:ascii="Times New Roman" w:hAnsi="Times New Roman"/>
          <w:color w:val="000000"/>
          <w:sz w:val="28"/>
          <w:szCs w:val="28"/>
          <w:lang w:eastAsia="ru-RU"/>
        </w:rPr>
        <w:t>, либо</w:t>
      </w:r>
      <w:r w:rsidRPr="00A400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дата и время смерти поражённого в данном учреждении здравоохранения.</w:t>
      </w:r>
    </w:p>
    <w:p w:rsidR="0046254E" w:rsidRPr="00A40061" w:rsidRDefault="00A40061" w:rsidP="00A40061">
      <w:pPr>
        <w:widowControl w:val="0"/>
        <w:tabs>
          <w:tab w:val="left" w:pos="709"/>
          <w:tab w:val="left" w:pos="107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AF3D09" w:rsidRPr="00A40061">
        <w:rPr>
          <w:rFonts w:ascii="Times New Roman" w:hAnsi="Times New Roman"/>
          <w:color w:val="000000"/>
          <w:sz w:val="28"/>
          <w:szCs w:val="28"/>
          <w:lang w:eastAsia="ru-RU"/>
        </w:rPr>
        <w:t>Срок хранения формы № 155-3/</w:t>
      </w:r>
      <w:r w:rsidR="0046254E" w:rsidRPr="00A40061">
        <w:rPr>
          <w:rFonts w:ascii="Times New Roman" w:hAnsi="Times New Roman"/>
          <w:color w:val="000000"/>
          <w:sz w:val="28"/>
          <w:szCs w:val="28"/>
          <w:lang w:eastAsia="ru-RU"/>
        </w:rPr>
        <w:t>у - 5 лет.</w:t>
      </w:r>
    </w:p>
    <w:p w:rsidR="0046254E" w:rsidRDefault="0046254E" w:rsidP="00F9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8FC" w:rsidRDefault="001D58FC" w:rsidP="00F9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8FC" w:rsidRDefault="001D58FC" w:rsidP="00F9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CA418C" w:rsidRPr="00CA418C">
        <w:rPr>
          <w:rFonts w:ascii="Times New Roman" w:hAnsi="Times New Roman"/>
          <w:sz w:val="28"/>
          <w:szCs w:val="28"/>
        </w:rPr>
        <w:t xml:space="preserve"> </w:t>
      </w:r>
      <w:r w:rsidR="00CA418C">
        <w:rPr>
          <w:rFonts w:ascii="Times New Roman" w:hAnsi="Times New Roman"/>
          <w:sz w:val="28"/>
          <w:szCs w:val="28"/>
        </w:rPr>
        <w:t>правового и кадрового</w:t>
      </w:r>
    </w:p>
    <w:p w:rsidR="001D58FC" w:rsidRDefault="00CA418C" w:rsidP="00F9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</w:t>
      </w:r>
      <w:r w:rsidR="001D58FC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1D58FC" w:rsidRPr="00C110E4" w:rsidRDefault="001D58FC" w:rsidP="00F9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Залевская</w:t>
      </w:r>
    </w:p>
    <w:sectPr w:rsidR="001D58FC" w:rsidRPr="00C110E4" w:rsidSect="004D7FAE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87" w:rsidRDefault="005A3C87" w:rsidP="004D7FAE">
      <w:pPr>
        <w:spacing w:after="0" w:line="240" w:lineRule="auto"/>
      </w:pPr>
      <w:r>
        <w:separator/>
      </w:r>
    </w:p>
  </w:endnote>
  <w:endnote w:type="continuationSeparator" w:id="0">
    <w:p w:rsidR="005A3C87" w:rsidRDefault="005A3C87" w:rsidP="004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87" w:rsidRDefault="005A3C87" w:rsidP="004D7FAE">
      <w:pPr>
        <w:spacing w:after="0" w:line="240" w:lineRule="auto"/>
      </w:pPr>
      <w:r>
        <w:separator/>
      </w:r>
    </w:p>
  </w:footnote>
  <w:footnote w:type="continuationSeparator" w:id="0">
    <w:p w:rsidR="005A3C87" w:rsidRDefault="005A3C87" w:rsidP="004D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D8" w:rsidRPr="001D58FC" w:rsidRDefault="007023D8">
    <w:pPr>
      <w:pStyle w:val="a4"/>
      <w:jc w:val="center"/>
      <w:rPr>
        <w:rFonts w:ascii="Times New Roman" w:hAnsi="Times New Roman"/>
        <w:sz w:val="24"/>
        <w:szCs w:val="24"/>
      </w:rPr>
    </w:pPr>
    <w:r w:rsidRPr="001D58FC">
      <w:rPr>
        <w:rFonts w:ascii="Times New Roman" w:hAnsi="Times New Roman"/>
        <w:sz w:val="24"/>
        <w:szCs w:val="24"/>
      </w:rPr>
      <w:fldChar w:fldCharType="begin"/>
    </w:r>
    <w:r w:rsidRPr="001D58FC">
      <w:rPr>
        <w:rFonts w:ascii="Times New Roman" w:hAnsi="Times New Roman"/>
        <w:sz w:val="24"/>
        <w:szCs w:val="24"/>
      </w:rPr>
      <w:instrText>PAGE   \* MERGEFORMAT</w:instrText>
    </w:r>
    <w:r w:rsidRPr="001D58FC">
      <w:rPr>
        <w:rFonts w:ascii="Times New Roman" w:hAnsi="Times New Roman"/>
        <w:sz w:val="24"/>
        <w:szCs w:val="24"/>
      </w:rPr>
      <w:fldChar w:fldCharType="separate"/>
    </w:r>
    <w:r w:rsidR="002D470D">
      <w:rPr>
        <w:rFonts w:ascii="Times New Roman" w:hAnsi="Times New Roman"/>
        <w:noProof/>
        <w:sz w:val="24"/>
        <w:szCs w:val="24"/>
      </w:rPr>
      <w:t>2</w:t>
    </w:r>
    <w:r w:rsidRPr="001D58FC">
      <w:rPr>
        <w:rFonts w:ascii="Times New Roman" w:hAnsi="Times New Roman"/>
        <w:noProof/>
        <w:sz w:val="24"/>
        <w:szCs w:val="24"/>
      </w:rPr>
      <w:fldChar w:fldCharType="end"/>
    </w:r>
  </w:p>
  <w:p w:rsidR="007023D8" w:rsidRDefault="00702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0278"/>
    <w:multiLevelType w:val="multilevel"/>
    <w:tmpl w:val="E6ACEE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294D1E07"/>
    <w:multiLevelType w:val="multilevel"/>
    <w:tmpl w:val="706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74260F"/>
    <w:multiLevelType w:val="multilevel"/>
    <w:tmpl w:val="83840788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CD5270"/>
    <w:multiLevelType w:val="multilevel"/>
    <w:tmpl w:val="21E4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4AFA1BC7"/>
    <w:multiLevelType w:val="multilevel"/>
    <w:tmpl w:val="D4E02CF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22542A"/>
    <w:multiLevelType w:val="hybridMultilevel"/>
    <w:tmpl w:val="0A1C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7B10C4"/>
    <w:multiLevelType w:val="multilevel"/>
    <w:tmpl w:val="706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463A3A"/>
    <w:multiLevelType w:val="multilevel"/>
    <w:tmpl w:val="C5CCA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0E4"/>
    <w:rsid w:val="000919BA"/>
    <w:rsid w:val="000C51F2"/>
    <w:rsid w:val="0011136E"/>
    <w:rsid w:val="00147292"/>
    <w:rsid w:val="0015599F"/>
    <w:rsid w:val="001B2718"/>
    <w:rsid w:val="001D58FC"/>
    <w:rsid w:val="002D470D"/>
    <w:rsid w:val="002D7989"/>
    <w:rsid w:val="00334D9C"/>
    <w:rsid w:val="003506F8"/>
    <w:rsid w:val="00392580"/>
    <w:rsid w:val="0046254E"/>
    <w:rsid w:val="004D7FAE"/>
    <w:rsid w:val="004F2F38"/>
    <w:rsid w:val="00567285"/>
    <w:rsid w:val="00571633"/>
    <w:rsid w:val="00581B5F"/>
    <w:rsid w:val="00591390"/>
    <w:rsid w:val="00596AF1"/>
    <w:rsid w:val="005A3C87"/>
    <w:rsid w:val="005A412E"/>
    <w:rsid w:val="00605981"/>
    <w:rsid w:val="0060746F"/>
    <w:rsid w:val="006A2217"/>
    <w:rsid w:val="006E5C9E"/>
    <w:rsid w:val="007023D8"/>
    <w:rsid w:val="00730F70"/>
    <w:rsid w:val="00862835"/>
    <w:rsid w:val="00882B5E"/>
    <w:rsid w:val="009062FC"/>
    <w:rsid w:val="009A1F84"/>
    <w:rsid w:val="009E3F8D"/>
    <w:rsid w:val="009F79FD"/>
    <w:rsid w:val="00A40061"/>
    <w:rsid w:val="00A44D15"/>
    <w:rsid w:val="00A45963"/>
    <w:rsid w:val="00A569E0"/>
    <w:rsid w:val="00AA7A8B"/>
    <w:rsid w:val="00AF3D09"/>
    <w:rsid w:val="00B20988"/>
    <w:rsid w:val="00B23B01"/>
    <w:rsid w:val="00B972B2"/>
    <w:rsid w:val="00BE5D0B"/>
    <w:rsid w:val="00C110E4"/>
    <w:rsid w:val="00C7113D"/>
    <w:rsid w:val="00CA418C"/>
    <w:rsid w:val="00CB4C16"/>
    <w:rsid w:val="00CD5DDB"/>
    <w:rsid w:val="00D254D8"/>
    <w:rsid w:val="00DC089B"/>
    <w:rsid w:val="00E26677"/>
    <w:rsid w:val="00E27378"/>
    <w:rsid w:val="00EA242B"/>
    <w:rsid w:val="00EA2A20"/>
    <w:rsid w:val="00F14889"/>
    <w:rsid w:val="00F3217E"/>
    <w:rsid w:val="00F55F24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46D4A7-8AAA-451B-83EE-5A0D2BBA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0E4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D7FAE"/>
    <w:rPr>
      <w:rFonts w:cs="Times New Roman"/>
    </w:rPr>
  </w:style>
  <w:style w:type="paragraph" w:styleId="a6">
    <w:name w:val="footer"/>
    <w:basedOn w:val="a"/>
    <w:link w:val="a7"/>
    <w:uiPriority w:val="99"/>
    <w:rsid w:val="004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D7FA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D58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EFE5-89A6-47BD-BDCB-F36F8425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26</cp:revision>
  <cp:lastPrinted>2017-07-24T08:57:00Z</cp:lastPrinted>
  <dcterms:created xsi:type="dcterms:W3CDTF">2017-05-03T11:17:00Z</dcterms:created>
  <dcterms:modified xsi:type="dcterms:W3CDTF">2017-07-24T08:58:00Z</dcterms:modified>
</cp:coreProperties>
</file>