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E1" w:rsidRDefault="007348E1" w:rsidP="0004329A">
      <w:pPr>
        <w:ind w:left="4820" w:right="-143"/>
        <w:jc w:val="both"/>
        <w:rPr>
          <w:sz w:val="20"/>
          <w:szCs w:val="20"/>
        </w:rPr>
      </w:pPr>
      <w:r w:rsidRPr="004050ED">
        <w:rPr>
          <w:sz w:val="20"/>
          <w:szCs w:val="20"/>
        </w:rPr>
        <w:t xml:space="preserve">Приложение 16 </w:t>
      </w:r>
    </w:p>
    <w:p w:rsidR="006A1867" w:rsidRPr="0004329A" w:rsidRDefault="006A1867" w:rsidP="0004329A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5F5363" w:rsidRPr="005F5363">
        <w:rPr>
          <w:sz w:val="20"/>
          <w:szCs w:val="20"/>
        </w:rPr>
        <w:t xml:space="preserve"> </w:t>
      </w:r>
      <w:r w:rsidR="005F5363">
        <w:rPr>
          <w:sz w:val="20"/>
          <w:szCs w:val="20"/>
        </w:rPr>
        <w:t>(</w:t>
      </w:r>
      <w:r w:rsidR="0004329A" w:rsidRPr="0004329A">
        <w:rPr>
          <w:sz w:val="20"/>
          <w:szCs w:val="20"/>
        </w:rPr>
        <w:t>пункт 5.24.3</w:t>
      </w:r>
      <w:r w:rsidR="005F5363" w:rsidRPr="0004329A">
        <w:rPr>
          <w:sz w:val="20"/>
          <w:szCs w:val="20"/>
        </w:rPr>
        <w:t>)</w:t>
      </w:r>
    </w:p>
    <w:p w:rsidR="007348E1" w:rsidRPr="00CA3503" w:rsidRDefault="007348E1" w:rsidP="007348E1">
      <w:pPr>
        <w:jc w:val="center"/>
        <w:rPr>
          <w:b/>
          <w:color w:val="548DD4" w:themeColor="text2" w:themeTint="99"/>
          <w:sz w:val="24"/>
          <w:szCs w:val="24"/>
        </w:rPr>
      </w:pPr>
    </w:p>
    <w:p w:rsidR="00320EFF" w:rsidRDefault="00320EFF" w:rsidP="00320E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  <w:bookmarkStart w:id="0" w:name="_GoBack"/>
      <w:bookmarkEnd w:id="0"/>
    </w:p>
    <w:p w:rsidR="007348E1" w:rsidRPr="00AD56AF" w:rsidRDefault="007348E1" w:rsidP="007348E1">
      <w:pPr>
        <w:jc w:val="center"/>
        <w:rPr>
          <w:b/>
          <w:sz w:val="24"/>
          <w:szCs w:val="24"/>
        </w:rPr>
      </w:pPr>
      <w:r w:rsidRPr="00AD56AF">
        <w:rPr>
          <w:b/>
          <w:sz w:val="24"/>
          <w:szCs w:val="24"/>
        </w:rPr>
        <w:t>СПЕЦИАЛЬНЫХ ОБЩЕОБРАЗОВАТЕЛЬНЫХ ОРГАНИЗАЦИЙ I</w:t>
      </w:r>
      <w:r w:rsidRPr="00AD56AF">
        <w:rPr>
          <w:b/>
          <w:sz w:val="24"/>
          <w:szCs w:val="24"/>
          <w:lang w:val="en-US"/>
        </w:rPr>
        <w:t>V</w:t>
      </w:r>
      <w:r w:rsidRPr="00AD56AF">
        <w:rPr>
          <w:b/>
          <w:sz w:val="24"/>
          <w:szCs w:val="24"/>
        </w:rPr>
        <w:t xml:space="preserve"> ВИДА</w:t>
      </w:r>
    </w:p>
    <w:p w:rsidR="007348E1" w:rsidRPr="006A1867" w:rsidRDefault="007348E1" w:rsidP="006A1867">
      <w:pPr>
        <w:spacing w:after="240"/>
        <w:jc w:val="center"/>
        <w:rPr>
          <w:b/>
          <w:sz w:val="24"/>
          <w:szCs w:val="24"/>
        </w:rPr>
      </w:pPr>
      <w:r w:rsidRPr="00AD56AF">
        <w:rPr>
          <w:b/>
          <w:sz w:val="24"/>
          <w:szCs w:val="24"/>
        </w:rPr>
        <w:t xml:space="preserve">(ДЛЯ СЛАБОВИДЯЩИХ ДЕТЕЙ СО </w:t>
      </w:r>
      <w:proofErr w:type="gramStart"/>
      <w:r w:rsidRPr="00AD56AF">
        <w:rPr>
          <w:b/>
          <w:sz w:val="24"/>
          <w:szCs w:val="24"/>
        </w:rPr>
        <w:t>СЛОЖНОЙ</w:t>
      </w:r>
      <w:proofErr w:type="gramEnd"/>
      <w:r w:rsidRPr="00AD56AF">
        <w:rPr>
          <w:b/>
          <w:sz w:val="24"/>
          <w:szCs w:val="24"/>
        </w:rPr>
        <w:t xml:space="preserve"> СТРУКТРУРОЙ ДЕФЕКТА)</w:t>
      </w:r>
    </w:p>
    <w:p w:rsidR="007348E1" w:rsidRPr="0004329A" w:rsidRDefault="009C7746" w:rsidP="007348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Начальная</w:t>
      </w:r>
      <w:r w:rsidR="005F5363">
        <w:rPr>
          <w:b/>
          <w:sz w:val="22"/>
          <w:szCs w:val="22"/>
        </w:rPr>
        <w:t xml:space="preserve"> </w:t>
      </w:r>
      <w:r w:rsidRPr="0004329A">
        <w:rPr>
          <w:b/>
          <w:sz w:val="22"/>
          <w:szCs w:val="22"/>
        </w:rPr>
        <w:t>школа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9"/>
        <w:gridCol w:w="3920"/>
        <w:gridCol w:w="687"/>
        <w:gridCol w:w="94"/>
        <w:gridCol w:w="781"/>
        <w:gridCol w:w="781"/>
        <w:gridCol w:w="779"/>
      </w:tblGrid>
      <w:tr w:rsidR="007348E1" w:rsidRPr="00CA3503" w:rsidTr="00EB1B96">
        <w:trPr>
          <w:trHeight w:val="147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20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Классы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4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348E1" w:rsidRPr="00CA3503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b/>
                <w:sz w:val="20"/>
                <w:szCs w:val="20"/>
              </w:rPr>
            </w:pPr>
            <w:r w:rsidRPr="00AD56AF">
              <w:rPr>
                <w:b/>
                <w:sz w:val="20"/>
                <w:szCs w:val="20"/>
              </w:rPr>
              <w:t>I. БАЗОВЫЙ КОМПОНЕНТ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Филология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(о</w:t>
            </w:r>
            <w:r w:rsidRPr="00AD56AF">
              <w:rPr>
                <w:sz w:val="20"/>
                <w:szCs w:val="20"/>
              </w:rPr>
              <w:t>бучение грамоте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6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CA3503" w:rsidRDefault="007348E1" w:rsidP="00EB1B9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(письмо)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CA3503" w:rsidRDefault="007348E1" w:rsidP="00EB1B9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(ч</w:t>
            </w:r>
            <w:r w:rsidRPr="00AD56AF">
              <w:rPr>
                <w:sz w:val="20"/>
                <w:szCs w:val="20"/>
              </w:rPr>
              <w:t>тение</w:t>
            </w:r>
            <w:r>
              <w:rPr>
                <w:sz w:val="20"/>
                <w:szCs w:val="20"/>
              </w:rPr>
              <w:t xml:space="preserve"> и развитие речи)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3</w:t>
            </w:r>
          </w:p>
        </w:tc>
      </w:tr>
      <w:tr w:rsidR="007348E1" w:rsidRPr="00CA3503" w:rsidTr="00EB1B96">
        <w:trPr>
          <w:trHeight w:val="180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Математика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4</w:t>
            </w:r>
          </w:p>
        </w:tc>
      </w:tr>
      <w:tr w:rsidR="007348E1" w:rsidRPr="00CA3503" w:rsidTr="00EB1B96">
        <w:trPr>
          <w:trHeight w:val="212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E30B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E30B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E30B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Искусство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AD56AF" w:rsidRDefault="007348E1" w:rsidP="00EB1B96">
            <w:pPr>
              <w:jc w:val="center"/>
              <w:rPr>
                <w:sz w:val="20"/>
                <w:szCs w:val="20"/>
              </w:rPr>
            </w:pPr>
            <w:r w:rsidRPr="00AD56AF">
              <w:rPr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Здоровье</w:t>
            </w:r>
          </w:p>
          <w:p w:rsidR="007348E1" w:rsidRPr="00BB4D0D" w:rsidRDefault="007348E1" w:rsidP="00EB1B96">
            <w:pPr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и физическая культура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</w:tr>
      <w:tr w:rsidR="007348E1" w:rsidRPr="00CA3503" w:rsidTr="00EB1B96">
        <w:trPr>
          <w:trHeight w:val="14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552B5C">
            <w:pPr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Технологи</w:t>
            </w:r>
            <w:r w:rsidR="00552B5C">
              <w:rPr>
                <w:sz w:val="20"/>
                <w:szCs w:val="20"/>
              </w:rPr>
              <w:t>я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Трудовое  обучение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E30B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right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2</w:t>
            </w:r>
            <w:r w:rsidR="00E30B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2</w:t>
            </w:r>
            <w:r w:rsidR="00E30BE1">
              <w:rPr>
                <w:b/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II. КОРРЕКЦИОННЫЙ КОМПОНЕНТ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8E1" w:rsidRPr="00DF0A42" w:rsidRDefault="007348E1" w:rsidP="00EB1B96">
            <w:pPr>
              <w:rPr>
                <w:sz w:val="22"/>
                <w:szCs w:val="22"/>
              </w:rPr>
            </w:pPr>
            <w:r w:rsidRPr="00DF0A42">
              <w:rPr>
                <w:sz w:val="22"/>
                <w:szCs w:val="22"/>
              </w:rPr>
              <w:t>Ритмика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8E1" w:rsidRPr="00DF0A42" w:rsidRDefault="007348E1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Лечебная физическая культура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8E1" w:rsidRPr="00DF0A42" w:rsidRDefault="007348E1" w:rsidP="00EB1B96">
            <w:pPr>
              <w:rPr>
                <w:sz w:val="22"/>
                <w:szCs w:val="22"/>
                <w:lang w:eastAsia="ar-SA"/>
              </w:rPr>
            </w:pPr>
            <w:r w:rsidRPr="00DF0A42">
              <w:rPr>
                <w:sz w:val="22"/>
                <w:szCs w:val="22"/>
              </w:rPr>
              <w:t>Социально-бытовая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DF0A42">
              <w:rPr>
                <w:sz w:val="22"/>
                <w:szCs w:val="22"/>
              </w:rPr>
              <w:t>ориентировка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2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8E1" w:rsidRPr="00DF0A42" w:rsidRDefault="007348E1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F0A42">
              <w:rPr>
                <w:sz w:val="22"/>
                <w:szCs w:val="22"/>
              </w:rPr>
              <w:t>Коррекция развития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8E1" w:rsidRPr="00D969BA" w:rsidRDefault="007348E1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969BA">
              <w:rPr>
                <w:sz w:val="22"/>
                <w:szCs w:val="22"/>
              </w:rPr>
              <w:t>Ориентировка в пространстве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8E1" w:rsidRPr="00D969BA" w:rsidRDefault="007348E1" w:rsidP="00EB1B96">
            <w:pPr>
              <w:suppressAutoHyphens/>
              <w:rPr>
                <w:sz w:val="22"/>
                <w:szCs w:val="22"/>
                <w:lang w:eastAsia="ar-SA"/>
              </w:rPr>
            </w:pPr>
            <w:r w:rsidRPr="00D969BA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F0A42" w:rsidRDefault="007348E1" w:rsidP="00EB1B96">
            <w:pPr>
              <w:jc w:val="center"/>
              <w:rPr>
                <w:sz w:val="20"/>
                <w:szCs w:val="20"/>
              </w:rPr>
            </w:pPr>
            <w:r w:rsidRPr="00DF0A42">
              <w:rPr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8E1" w:rsidRPr="00D969BA" w:rsidRDefault="007348E1" w:rsidP="00EB1B96">
            <w:pPr>
              <w:jc w:val="right"/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754A54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754A54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754A54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754A54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754A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7348E1" w:rsidRPr="00CA3503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969BA" w:rsidRDefault="007348E1" w:rsidP="00EB1B96">
            <w:pPr>
              <w:rPr>
                <w:b/>
                <w:sz w:val="20"/>
                <w:szCs w:val="20"/>
              </w:rPr>
            </w:pPr>
            <w:r w:rsidRPr="00D969BA">
              <w:rPr>
                <w:b/>
                <w:sz w:val="20"/>
                <w:szCs w:val="20"/>
              </w:rPr>
              <w:t>III.  КОМПОНЕНТ ОБЩЕОБРАЗОВАТЕЛЬНОЙ ОРГАНИЗАЦИИ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969BA" w:rsidRDefault="007348E1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969BA" w:rsidRDefault="007348E1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969BA" w:rsidRDefault="007348E1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969BA" w:rsidRDefault="007348E1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969BA" w:rsidRDefault="007348E1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E30B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E1" w:rsidRPr="00D969BA" w:rsidRDefault="00E30BE1" w:rsidP="00E30BE1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D969BA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E1" w:rsidRPr="00D969BA" w:rsidRDefault="00E30BE1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E1" w:rsidRPr="00D969BA" w:rsidRDefault="00E30B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E1" w:rsidRPr="00D969BA" w:rsidRDefault="00E30B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E1" w:rsidRPr="00D969BA" w:rsidRDefault="00E30BE1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D969BA" w:rsidRDefault="007348E1" w:rsidP="00EB1B96">
            <w:pPr>
              <w:jc w:val="both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3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right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E30BE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1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right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4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49072E">
            <w:pPr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2</w:t>
            </w:r>
            <w:r w:rsidR="00E30BE1">
              <w:rPr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2</w:t>
            </w:r>
            <w:r w:rsidR="00E30BE1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2</w:t>
            </w:r>
            <w:r w:rsidR="00E30BE1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2</w:t>
            </w:r>
            <w:r w:rsidR="00E30BE1">
              <w:rPr>
                <w:sz w:val="20"/>
                <w:szCs w:val="20"/>
              </w:rPr>
              <w:t>2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49072E">
            <w:pPr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2</w:t>
            </w:r>
            <w:r w:rsidR="00E30BE1">
              <w:rPr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2</w:t>
            </w:r>
            <w:r w:rsidR="00E30BE1">
              <w:rPr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sz w:val="20"/>
                <w:szCs w:val="20"/>
              </w:rPr>
            </w:pPr>
            <w:r w:rsidRPr="00BB4D0D">
              <w:rPr>
                <w:sz w:val="20"/>
                <w:szCs w:val="20"/>
              </w:rPr>
              <w:t>2</w:t>
            </w:r>
            <w:r w:rsidR="00E30BE1">
              <w:rPr>
                <w:sz w:val="20"/>
                <w:szCs w:val="20"/>
              </w:rPr>
              <w:t>5</w:t>
            </w:r>
          </w:p>
        </w:tc>
      </w:tr>
      <w:tr w:rsidR="007348E1" w:rsidRPr="00CA3503" w:rsidTr="00E30BE1">
        <w:trPr>
          <w:trHeight w:val="513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BB4D0D">
              <w:rPr>
                <w:sz w:val="20"/>
                <w:szCs w:val="20"/>
              </w:rPr>
              <w:t xml:space="preserve"> </w:t>
            </w:r>
            <w:r w:rsidRPr="00BB4D0D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E30BE1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3</w:t>
            </w:r>
            <w:r w:rsidR="00E30B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3</w:t>
            </w:r>
            <w:r w:rsidR="00E30BE1">
              <w:rPr>
                <w:b/>
                <w:sz w:val="20"/>
                <w:szCs w:val="20"/>
              </w:rPr>
              <w:t>2</w:t>
            </w:r>
          </w:p>
        </w:tc>
      </w:tr>
      <w:tr w:rsidR="007348E1" w:rsidRPr="00CA3503" w:rsidTr="00EB1B96">
        <w:trPr>
          <w:trHeight w:val="146"/>
        </w:trPr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BB4D0D">
              <w:rPr>
                <w:sz w:val="20"/>
                <w:szCs w:val="20"/>
              </w:rPr>
              <w:t xml:space="preserve"> </w:t>
            </w:r>
            <w:r w:rsidRPr="00BB4D0D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B1B96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3</w:t>
            </w:r>
            <w:r w:rsidR="00E30B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E1" w:rsidRPr="00BB4D0D" w:rsidRDefault="007348E1" w:rsidP="00E30BE1">
            <w:pPr>
              <w:jc w:val="center"/>
              <w:rPr>
                <w:b/>
                <w:sz w:val="20"/>
                <w:szCs w:val="20"/>
              </w:rPr>
            </w:pPr>
            <w:r w:rsidRPr="00BB4D0D">
              <w:rPr>
                <w:b/>
                <w:sz w:val="20"/>
                <w:szCs w:val="20"/>
              </w:rPr>
              <w:t>3</w:t>
            </w:r>
            <w:r w:rsidR="00E30BE1">
              <w:rPr>
                <w:b/>
                <w:sz w:val="20"/>
                <w:szCs w:val="20"/>
              </w:rPr>
              <w:t>5</w:t>
            </w:r>
          </w:p>
        </w:tc>
      </w:tr>
    </w:tbl>
    <w:p w:rsidR="00DA7C84" w:rsidRDefault="00DA7C84">
      <w:pPr>
        <w:rPr>
          <w:sz w:val="24"/>
          <w:szCs w:val="24"/>
        </w:rPr>
      </w:pPr>
    </w:p>
    <w:p w:rsidR="008019E6" w:rsidRDefault="008019E6">
      <w:pPr>
        <w:rPr>
          <w:sz w:val="24"/>
          <w:szCs w:val="24"/>
        </w:rPr>
      </w:pPr>
    </w:p>
    <w:p w:rsidR="008019E6" w:rsidRPr="008019E6" w:rsidRDefault="007922C7" w:rsidP="008019E6">
      <w:pPr>
        <w:jc w:val="both"/>
        <w:rPr>
          <w:sz w:val="24"/>
          <w:szCs w:val="24"/>
        </w:rPr>
      </w:pPr>
      <w:r w:rsidRPr="007922C7">
        <w:rPr>
          <w:sz w:val="24"/>
          <w:szCs w:val="24"/>
        </w:rPr>
        <w:t>Заведующий сектором специального образования                                   Л.В. Яковенко</w:t>
      </w:r>
    </w:p>
    <w:sectPr w:rsidR="008019E6" w:rsidRPr="008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45"/>
    <w:rsid w:val="0004329A"/>
    <w:rsid w:val="001D287D"/>
    <w:rsid w:val="00320EFF"/>
    <w:rsid w:val="00336545"/>
    <w:rsid w:val="0049072E"/>
    <w:rsid w:val="004F71E9"/>
    <w:rsid w:val="00552B5C"/>
    <w:rsid w:val="005F5363"/>
    <w:rsid w:val="00642498"/>
    <w:rsid w:val="006A1867"/>
    <w:rsid w:val="007348E1"/>
    <w:rsid w:val="007922C7"/>
    <w:rsid w:val="008019E6"/>
    <w:rsid w:val="008F200A"/>
    <w:rsid w:val="00955CBD"/>
    <w:rsid w:val="009C7746"/>
    <w:rsid w:val="00DA7C84"/>
    <w:rsid w:val="00E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23</cp:revision>
  <dcterms:created xsi:type="dcterms:W3CDTF">2016-06-24T08:36:00Z</dcterms:created>
  <dcterms:modified xsi:type="dcterms:W3CDTF">2017-08-04T09:34:00Z</dcterms:modified>
</cp:coreProperties>
</file>