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C7" w:rsidRPr="00DF6202" w:rsidRDefault="003F63C7" w:rsidP="003F63C7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5A3266" w:rsidRDefault="003F63C7" w:rsidP="003F63C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3F63C7" w:rsidRDefault="003F63C7" w:rsidP="003F63C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9D6609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3ADA" w:rsidRDefault="00DA3ADA" w:rsidP="003F6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3C7" w:rsidRDefault="003F63C7" w:rsidP="003F6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DA" w:rsidRPr="00DF6202" w:rsidRDefault="00DA3ADA" w:rsidP="003F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A3266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заявления о закрытии бюджетного счета</w:t>
      </w:r>
    </w:p>
    <w:p w:rsidR="00DA3ADA" w:rsidRPr="00DF6202" w:rsidRDefault="00DA3ADA" w:rsidP="003F6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DA" w:rsidRPr="007033E1" w:rsidRDefault="00DA3ADA" w:rsidP="00C34FA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1">
        <w:rPr>
          <w:rFonts w:ascii="Times New Roman" w:eastAsia="Times New Roman" w:hAnsi="Times New Roman" w:cs="Times New Roman"/>
          <w:sz w:val="28"/>
          <w:szCs w:val="28"/>
        </w:rPr>
        <w:t>Заявление о за</w:t>
      </w:r>
      <w:r w:rsidR="00F473E9">
        <w:rPr>
          <w:rFonts w:ascii="Times New Roman" w:eastAsia="Times New Roman" w:hAnsi="Times New Roman" w:cs="Times New Roman"/>
          <w:sz w:val="28"/>
          <w:szCs w:val="28"/>
        </w:rPr>
        <w:t>крытии бюджетного счета (далее –</w:t>
      </w:r>
      <w:r w:rsidRPr="007033E1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7033E1">
        <w:rPr>
          <w:rFonts w:ascii="Times New Roman" w:hAnsi="Times New Roman" w:cs="Times New Roman"/>
          <w:sz w:val="28"/>
          <w:szCs w:val="28"/>
        </w:rPr>
        <w:t xml:space="preserve">заполняются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:rsidR="00DA3ADA" w:rsidRPr="00DF6202" w:rsidRDefault="00DA3ADA" w:rsidP="0070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Заявление заполняется отдельно по каждому счету.</w:t>
      </w:r>
    </w:p>
    <w:p w:rsidR="007033E1" w:rsidRDefault="007033E1" w:rsidP="003F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Pr="007033E1" w:rsidRDefault="00DA3ADA" w:rsidP="007033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E1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порядке.</w:t>
      </w:r>
    </w:p>
    <w:p w:rsidR="00DA3ADA" w:rsidRPr="00DF6202" w:rsidRDefault="00DA3ADA" w:rsidP="003F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E1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DF6202">
        <w:rPr>
          <w:rFonts w:ascii="Times New Roman" w:hAnsi="Times New Roman" w:cs="Times New Roman"/>
          <w:sz w:val="28"/>
          <w:szCs w:val="28"/>
        </w:rPr>
        <w:t>Наименование органа казначейства, в котором обслуживается распорядитель (получатель) бюджетных средств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клиент указывает полное наименование территориального отдела/управления Департамента казначейства Министерства финансов Донецкой Народной Республики, в котором обслуживается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(получатель) бюджетных средств;</w:t>
      </w:r>
    </w:p>
    <w:p w:rsidR="007033E1" w:rsidRDefault="007033E1" w:rsidP="007033E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3E1" w:rsidRPr="007033E1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1">
        <w:rPr>
          <w:rFonts w:ascii="Times New Roman" w:hAnsi="Times New Roman" w:cs="Times New Roman"/>
          <w:sz w:val="28"/>
          <w:szCs w:val="28"/>
        </w:rPr>
        <w:t>в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 поле «Наименование распорядителя (получателя) бюджетных средств, который закрывает счет, код» указывается полное наименование распорядителя (получателя) бюджетных средств, который закрывает счет, согласно учредительному документу (Уставу, Положению), а также идентификационный код юридического лица </w:t>
      </w:r>
      <w:r w:rsidR="00DA3ADA" w:rsidRPr="007033E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 распорядителя (получателя) бюджетных средств, который закрывает счет согласно Свидетельству о государственной регистрации юридического лица либо Ведомости о подразделениях юридического лица для обособленного </w:t>
      </w:r>
      <w:r w:rsidRPr="007033E1">
        <w:rPr>
          <w:rFonts w:ascii="Times New Roman" w:hAnsi="Times New Roman" w:cs="Times New Roman"/>
          <w:sz w:val="28"/>
          <w:szCs w:val="28"/>
        </w:rPr>
        <w:t>подразделения юридического лица;</w:t>
      </w:r>
    </w:p>
    <w:p w:rsidR="007033E1" w:rsidRDefault="007033E1" w:rsidP="007033E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Pr="007033E1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 поле «Просим закрыть счет, открытый в Центральном Республиканском Банке» клиент указывает данные: КВК, КФК, вид бюджета (Республиканский/местный), фонд бюджета (общий/специальный), номер счета, валюту счета (указывается полное наименование валюты: гривна, либо российский рубль, либо доллар США, либо ЕВРО) в соответствии с данными, которые предоставляются территориальными отделами/управлениями Департамента казначейства Министерства финанс</w:t>
      </w:r>
      <w:r>
        <w:rPr>
          <w:rFonts w:ascii="Times New Roman" w:hAnsi="Times New Roman" w:cs="Times New Roman"/>
          <w:sz w:val="28"/>
          <w:szCs w:val="28"/>
        </w:rPr>
        <w:t>ов Донецкой Народной Республики;</w:t>
      </w:r>
    </w:p>
    <w:p w:rsidR="00DA3ADA" w:rsidRPr="002E322F" w:rsidRDefault="00DA3ADA" w:rsidP="003F63C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DA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пол</w:t>
      </w:r>
      <w:r w:rsidR="00DA3ADA">
        <w:rPr>
          <w:rFonts w:ascii="Times New Roman" w:hAnsi="Times New Roman" w:cs="Times New Roman"/>
          <w:sz w:val="28"/>
          <w:szCs w:val="28"/>
        </w:rPr>
        <w:t>ях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DF6202">
        <w:rPr>
          <w:rFonts w:ascii="Times New Roman" w:hAnsi="Times New Roman" w:cs="Times New Roman"/>
          <w:sz w:val="28"/>
          <w:szCs w:val="28"/>
        </w:rPr>
        <w:t>подпись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C9282C">
        <w:rPr>
          <w:rFonts w:ascii="Times New Roman" w:hAnsi="Times New Roman" w:cs="Times New Roman"/>
          <w:sz w:val="28"/>
          <w:szCs w:val="28"/>
        </w:rPr>
        <w:t>ФИО»</w:t>
      </w:r>
      <w:r w:rsidR="00DA3ADA">
        <w:rPr>
          <w:rFonts w:ascii="Times New Roman" w:hAnsi="Times New Roman" w:cs="Times New Roman"/>
          <w:sz w:val="28"/>
          <w:szCs w:val="28"/>
        </w:rPr>
        <w:t>, «</w:t>
      </w:r>
      <w:r w:rsidR="00DA3ADA"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A3A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______20___г.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указывается: </w:t>
      </w:r>
      <w:r w:rsidR="00DA3ADA">
        <w:rPr>
          <w:rFonts w:ascii="Times New Roman" w:hAnsi="Times New Roman" w:cs="Times New Roman"/>
          <w:sz w:val="28"/>
          <w:szCs w:val="28"/>
        </w:rPr>
        <w:t>название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должности (без сокращений) согласно Уставу/Положению, приказу (распоряжению) о вступлении в</w:t>
      </w:r>
      <w:r w:rsidR="00DA3ADA">
        <w:rPr>
          <w:rFonts w:ascii="Times New Roman" w:hAnsi="Times New Roman" w:cs="Times New Roman"/>
          <w:sz w:val="28"/>
          <w:szCs w:val="28"/>
        </w:rPr>
        <w:t xml:space="preserve"> </w:t>
      </w:r>
      <w:r w:rsidR="00DA3ADA" w:rsidRPr="00DF6202">
        <w:rPr>
          <w:rFonts w:ascii="Times New Roman" w:hAnsi="Times New Roman" w:cs="Times New Roman"/>
          <w:sz w:val="28"/>
          <w:szCs w:val="28"/>
        </w:rPr>
        <w:t>должность</w:t>
      </w:r>
      <w:r w:rsidR="00DA3ADA">
        <w:rPr>
          <w:rFonts w:ascii="Times New Roman" w:hAnsi="Times New Roman" w:cs="Times New Roman"/>
          <w:sz w:val="28"/>
          <w:szCs w:val="28"/>
        </w:rPr>
        <w:t xml:space="preserve"> (</w:t>
      </w:r>
      <w:r w:rsidR="00DA3ADA" w:rsidRPr="00DF6202">
        <w:rPr>
          <w:rFonts w:ascii="Times New Roman" w:hAnsi="Times New Roman" w:cs="Times New Roman"/>
          <w:sz w:val="28"/>
          <w:szCs w:val="28"/>
        </w:rPr>
        <w:t>о назначении на должность</w:t>
      </w:r>
      <w:r w:rsidR="00DA3ADA">
        <w:rPr>
          <w:rFonts w:ascii="Times New Roman" w:hAnsi="Times New Roman" w:cs="Times New Roman"/>
          <w:sz w:val="28"/>
          <w:szCs w:val="28"/>
        </w:rPr>
        <w:t>)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. Руководитель собственноручно ставит подпись и указывает </w:t>
      </w:r>
      <w:r w:rsidR="00DA3ADA" w:rsidRPr="00C9282C">
        <w:rPr>
          <w:rFonts w:ascii="Times New Roman" w:hAnsi="Times New Roman" w:cs="Times New Roman"/>
          <w:sz w:val="28"/>
          <w:szCs w:val="28"/>
        </w:rPr>
        <w:t>фамилию, инициалы и дату. Подпись должна соответствовать подписи в карточке с образцами подписей и оттиска</w:t>
      </w:r>
      <w:r>
        <w:rPr>
          <w:rFonts w:ascii="Times New Roman" w:hAnsi="Times New Roman" w:cs="Times New Roman"/>
          <w:sz w:val="28"/>
          <w:szCs w:val="28"/>
        </w:rPr>
        <w:t xml:space="preserve"> печати;</w:t>
      </w:r>
    </w:p>
    <w:p w:rsidR="00DA3ADA" w:rsidRPr="002E322F" w:rsidRDefault="00DA3ADA" w:rsidP="003F63C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DA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DF6202">
        <w:rPr>
          <w:rFonts w:ascii="Times New Roman" w:hAnsi="Times New Roman" w:cs="Times New Roman"/>
          <w:sz w:val="28"/>
          <w:szCs w:val="28"/>
        </w:rPr>
        <w:t>М.П.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проставляется оттиск</w:t>
      </w:r>
      <w:r w:rsidR="00DA3ADA">
        <w:rPr>
          <w:rFonts w:ascii="Times New Roman" w:hAnsi="Times New Roman" w:cs="Times New Roman"/>
          <w:sz w:val="28"/>
          <w:szCs w:val="28"/>
        </w:rPr>
        <w:t xml:space="preserve"> </w:t>
      </w:r>
      <w:r w:rsidR="00DA3ADA" w:rsidRPr="00DF6202">
        <w:rPr>
          <w:rFonts w:ascii="Times New Roman" w:hAnsi="Times New Roman" w:cs="Times New Roman"/>
          <w:sz w:val="28"/>
          <w:szCs w:val="28"/>
        </w:rPr>
        <w:t>печат</w:t>
      </w:r>
      <w:r w:rsidR="00DA3ADA">
        <w:rPr>
          <w:rFonts w:ascii="Times New Roman" w:hAnsi="Times New Roman" w:cs="Times New Roman"/>
          <w:sz w:val="28"/>
          <w:szCs w:val="28"/>
        </w:rPr>
        <w:t>и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юридического лица. Оттиск печати</w:t>
      </w:r>
      <w:r w:rsidR="00DA3ADA">
        <w:rPr>
          <w:rFonts w:ascii="Times New Roman" w:hAnsi="Times New Roman" w:cs="Times New Roman"/>
          <w:sz w:val="28"/>
          <w:szCs w:val="28"/>
        </w:rPr>
        <w:t>,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проставляемый на заявлении</w:t>
      </w:r>
      <w:r w:rsidR="00DA3ADA">
        <w:rPr>
          <w:rFonts w:ascii="Times New Roman" w:hAnsi="Times New Roman" w:cs="Times New Roman"/>
          <w:sz w:val="28"/>
          <w:szCs w:val="28"/>
        </w:rPr>
        <w:t>,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должен быть четким</w:t>
      </w:r>
      <w:r w:rsidR="00DA3ADA">
        <w:rPr>
          <w:rFonts w:ascii="Times New Roman" w:hAnsi="Times New Roman" w:cs="Times New Roman"/>
          <w:sz w:val="28"/>
          <w:szCs w:val="28"/>
        </w:rPr>
        <w:t xml:space="preserve"> и 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DA3ADA">
        <w:rPr>
          <w:rFonts w:ascii="Times New Roman" w:hAnsi="Times New Roman" w:cs="Times New Roman"/>
          <w:sz w:val="28"/>
          <w:szCs w:val="28"/>
        </w:rPr>
        <w:t>оттиску печати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в карточке </w:t>
      </w:r>
      <w:r w:rsidR="00DA3ADA">
        <w:rPr>
          <w:rFonts w:ascii="Times New Roman" w:hAnsi="Times New Roman" w:cs="Times New Roman"/>
          <w:sz w:val="28"/>
          <w:szCs w:val="28"/>
        </w:rPr>
        <w:t xml:space="preserve">с </w:t>
      </w:r>
      <w:r w:rsidR="00DA3ADA" w:rsidRPr="00DF6202">
        <w:rPr>
          <w:rFonts w:ascii="Times New Roman" w:hAnsi="Times New Roman" w:cs="Times New Roman"/>
          <w:sz w:val="28"/>
          <w:szCs w:val="28"/>
        </w:rPr>
        <w:t>образц</w:t>
      </w:r>
      <w:r w:rsidR="00DA3ADA">
        <w:rPr>
          <w:rFonts w:ascii="Times New Roman" w:hAnsi="Times New Roman" w:cs="Times New Roman"/>
          <w:sz w:val="28"/>
          <w:szCs w:val="28"/>
        </w:rPr>
        <w:t>ами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DA3ADA">
        <w:rPr>
          <w:rFonts w:ascii="Times New Roman" w:hAnsi="Times New Roman" w:cs="Times New Roman"/>
          <w:sz w:val="28"/>
          <w:szCs w:val="28"/>
        </w:rPr>
        <w:t xml:space="preserve"> и оттиска печати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ADA" w:rsidRPr="002E322F" w:rsidRDefault="00DA3ADA" w:rsidP="003F63C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DA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оле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DF6202">
        <w:rPr>
          <w:rFonts w:ascii="Times New Roman" w:hAnsi="Times New Roman" w:cs="Times New Roman"/>
          <w:sz w:val="28"/>
          <w:szCs w:val="28"/>
        </w:rPr>
        <w:t>отметка органа казначейства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DA3ADA" w:rsidRPr="00321452">
        <w:rPr>
          <w:rFonts w:ascii="Times New Roman" w:hAnsi="Times New Roman" w:cs="Times New Roman"/>
          <w:sz w:val="28"/>
          <w:szCs w:val="28"/>
        </w:rPr>
        <w:t>уполномоченным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сотрудником </w:t>
      </w:r>
      <w:r w:rsidR="00DA3ADA" w:rsidRPr="00E61496">
        <w:rPr>
          <w:rFonts w:ascii="Times New Roman" w:hAnsi="Times New Roman" w:cs="Times New Roman"/>
          <w:sz w:val="28"/>
          <w:szCs w:val="28"/>
        </w:rPr>
        <w:t>(работником) территориального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отдела/управления Департамента казначейства Министерства финансов Донецкой Народной Республики. Обязательно проставляется штамп уполномоченным </w:t>
      </w:r>
      <w:r w:rsidR="00DA3ADA" w:rsidRPr="00E61496">
        <w:rPr>
          <w:rFonts w:ascii="Times New Roman" w:hAnsi="Times New Roman" w:cs="Times New Roman"/>
          <w:sz w:val="28"/>
          <w:szCs w:val="28"/>
        </w:rPr>
        <w:t>сотрудником (работником) органа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="00DA3ADA">
        <w:rPr>
          <w:rFonts w:ascii="Times New Roman" w:hAnsi="Times New Roman" w:cs="Times New Roman"/>
          <w:sz w:val="28"/>
          <w:szCs w:val="28"/>
        </w:rPr>
        <w:t>, дата, подпись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ADA" w:rsidRPr="002E322F" w:rsidRDefault="00DA3ADA" w:rsidP="003F63C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DA" w:rsidRPr="007033E1" w:rsidRDefault="007033E1" w:rsidP="003F63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1">
        <w:rPr>
          <w:rFonts w:ascii="Times New Roman" w:hAnsi="Times New Roman" w:cs="Times New Roman"/>
          <w:sz w:val="28"/>
          <w:szCs w:val="28"/>
        </w:rPr>
        <w:t>о</w:t>
      </w:r>
      <w:r w:rsidR="00DA3ADA" w:rsidRPr="007033E1">
        <w:rPr>
          <w:rFonts w:ascii="Times New Roman" w:hAnsi="Times New Roman" w:cs="Times New Roman"/>
          <w:sz w:val="28"/>
          <w:szCs w:val="28"/>
        </w:rPr>
        <w:t>тметки банка заполняются уполномоченным работником Центрального Республиканского Банка:</w:t>
      </w:r>
    </w:p>
    <w:p w:rsidR="00DA3ADA" w:rsidRDefault="00DA3ADA" w:rsidP="007033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Поступление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дата и время поступления заявления</w:t>
      </w:r>
      <w:r w:rsidRPr="0020154F">
        <w:rPr>
          <w:rFonts w:ascii="Times New Roman" w:hAnsi="Times New Roman" w:cs="Times New Roman"/>
          <w:sz w:val="28"/>
          <w:szCs w:val="28"/>
        </w:rPr>
        <w:t xml:space="preserve"> </w:t>
      </w:r>
      <w:r w:rsidRPr="00A731A0">
        <w:rPr>
          <w:rFonts w:ascii="Times New Roman" w:hAnsi="Times New Roman" w:cs="Times New Roman"/>
          <w:sz w:val="28"/>
          <w:szCs w:val="28"/>
        </w:rPr>
        <w:t>в Центральный Республиканский Б</w:t>
      </w:r>
      <w:r>
        <w:rPr>
          <w:rFonts w:ascii="Times New Roman" w:hAnsi="Times New Roman" w:cs="Times New Roman"/>
          <w:sz w:val="28"/>
          <w:szCs w:val="28"/>
        </w:rPr>
        <w:t>анк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DA3ADA" w:rsidRDefault="00DA3ADA" w:rsidP="007033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Дата закрытия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проставляется дата фактического закрытия счета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282C">
        <w:rPr>
          <w:rFonts w:ascii="Times New Roman" w:hAnsi="Times New Roman" w:cs="Times New Roman"/>
          <w:sz w:val="28"/>
          <w:szCs w:val="28"/>
        </w:rPr>
        <w:t>число – цифрами, месяц – с</w:t>
      </w:r>
      <w:r w:rsidR="00C34FA5">
        <w:rPr>
          <w:rFonts w:ascii="Times New Roman" w:hAnsi="Times New Roman" w:cs="Times New Roman"/>
          <w:sz w:val="28"/>
          <w:szCs w:val="28"/>
        </w:rPr>
        <w:t>ловами, год –</w:t>
      </w:r>
      <w:r w:rsidRPr="00C9282C">
        <w:rPr>
          <w:rFonts w:ascii="Times New Roman" w:hAnsi="Times New Roman" w:cs="Times New Roman"/>
          <w:sz w:val="28"/>
          <w:szCs w:val="28"/>
        </w:rPr>
        <w:t xml:space="preserve"> цифрами;</w:t>
      </w:r>
    </w:p>
    <w:p w:rsidR="00DA3ADA" w:rsidRDefault="00DA3ADA" w:rsidP="007033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C9282C">
        <w:rPr>
          <w:rFonts w:ascii="Times New Roman" w:hAnsi="Times New Roman" w:cs="Times New Roman"/>
          <w:sz w:val="28"/>
          <w:szCs w:val="28"/>
        </w:rPr>
        <w:t>«</w:t>
      </w:r>
      <w:r w:rsidRPr="00C9282C">
        <w:rPr>
          <w:rFonts w:ascii="Times New Roman" w:eastAsia="Times New Roman" w:hAnsi="Times New Roman" w:cs="Times New Roman"/>
          <w:sz w:val="28"/>
          <w:szCs w:val="28"/>
        </w:rPr>
        <w:t>Главный бухгалтер (другое ответственное лицо, которое контролирует закрытие счета)</w:t>
      </w:r>
      <w:r w:rsidRPr="00C9282C"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013936">
        <w:rPr>
          <w:rFonts w:ascii="Times New Roman" w:hAnsi="Times New Roman" w:cs="Times New Roman"/>
          <w:sz w:val="28"/>
          <w:szCs w:val="28"/>
        </w:rPr>
        <w:t>уполномоченное лицо Центрального Республиканского Банка, которому предоставлено право закрывать счета, проставляет подпись, фамилию</w:t>
      </w:r>
      <w:r>
        <w:rPr>
          <w:rFonts w:ascii="Times New Roman" w:hAnsi="Times New Roman" w:cs="Times New Roman"/>
          <w:sz w:val="28"/>
          <w:szCs w:val="28"/>
        </w:rPr>
        <w:t xml:space="preserve"> и инициалы.</w:t>
      </w:r>
    </w:p>
    <w:p w:rsidR="00DA3ADA" w:rsidRDefault="00DA3ADA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Default="00DA3ADA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66" w:rsidRPr="00DF6202" w:rsidRDefault="005A3266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Default="00DA3ADA" w:rsidP="003F63C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AA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3F63C7">
        <w:rPr>
          <w:rFonts w:ascii="Times New Roman" w:hAnsi="Times New Roman" w:cs="Times New Roman"/>
          <w:b/>
          <w:sz w:val="28"/>
          <w:szCs w:val="28"/>
        </w:rPr>
        <w:tab/>
      </w:r>
      <w:r w:rsidRPr="009E56AA">
        <w:rPr>
          <w:rFonts w:ascii="Times New Roman" w:hAnsi="Times New Roman" w:cs="Times New Roman"/>
          <w:b/>
          <w:sz w:val="28"/>
          <w:szCs w:val="28"/>
        </w:rPr>
        <w:t>Е.А.</w:t>
      </w:r>
      <w:r w:rsidR="005A32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Кискина</w:t>
      </w:r>
    </w:p>
    <w:sectPr w:rsidR="00DA3ADA" w:rsidSect="003F63C7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CD" w:rsidRDefault="003306CD" w:rsidP="00A81785">
      <w:pPr>
        <w:spacing w:after="0" w:line="240" w:lineRule="auto"/>
      </w:pPr>
      <w:r>
        <w:separator/>
      </w:r>
    </w:p>
  </w:endnote>
  <w:endnote w:type="continuationSeparator" w:id="0">
    <w:p w:rsidR="003306CD" w:rsidRDefault="003306CD" w:rsidP="00A8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CD" w:rsidRDefault="003306CD" w:rsidP="00A81785">
      <w:pPr>
        <w:spacing w:after="0" w:line="240" w:lineRule="auto"/>
      </w:pPr>
      <w:r>
        <w:separator/>
      </w:r>
    </w:p>
  </w:footnote>
  <w:footnote w:type="continuationSeparator" w:id="0">
    <w:p w:rsidR="003306CD" w:rsidRDefault="003306CD" w:rsidP="00A8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5A3266" w:rsidRDefault="006218D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3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3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3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6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3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6218DF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A81785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p>
    </w:sdtContent>
  </w:sdt>
  <w:p w:rsidR="000348A2" w:rsidRPr="005A3266" w:rsidRDefault="003306CD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419"/>
    <w:multiLevelType w:val="hybridMultilevel"/>
    <w:tmpl w:val="C9403B38"/>
    <w:lvl w:ilvl="0" w:tplc="9B1638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FB4795"/>
    <w:multiLevelType w:val="hybridMultilevel"/>
    <w:tmpl w:val="9370D040"/>
    <w:lvl w:ilvl="0" w:tplc="F4C02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73E60E13"/>
    <w:multiLevelType w:val="hybridMultilevel"/>
    <w:tmpl w:val="4BE27030"/>
    <w:lvl w:ilvl="0" w:tplc="A4D4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B88C4EB6">
      <w:start w:val="1"/>
      <w:numFmt w:val="decimal"/>
      <w:lvlText w:val="%2)"/>
      <w:lvlJc w:val="left"/>
      <w:pPr>
        <w:ind w:left="2498" w:hanging="1069"/>
      </w:pPr>
      <w:rPr>
        <w:rFonts w:hint="default"/>
      </w:rPr>
    </w:lvl>
    <w:lvl w:ilvl="2" w:tplc="72AC9FBE">
      <w:start w:val="7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A"/>
    <w:rsid w:val="002A7102"/>
    <w:rsid w:val="003306CD"/>
    <w:rsid w:val="00392C12"/>
    <w:rsid w:val="003F63C7"/>
    <w:rsid w:val="00455A56"/>
    <w:rsid w:val="004654C9"/>
    <w:rsid w:val="005A3266"/>
    <w:rsid w:val="006218DF"/>
    <w:rsid w:val="007033E1"/>
    <w:rsid w:val="007A331F"/>
    <w:rsid w:val="00922285"/>
    <w:rsid w:val="009971DA"/>
    <w:rsid w:val="009D6609"/>
    <w:rsid w:val="00A81785"/>
    <w:rsid w:val="00BB1C3D"/>
    <w:rsid w:val="00C34FA5"/>
    <w:rsid w:val="00DA3ADA"/>
    <w:rsid w:val="00DB7810"/>
    <w:rsid w:val="00E72E17"/>
    <w:rsid w:val="00F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549EC-0F8A-4554-9625-80F44D87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3ADA"/>
    <w:pPr>
      <w:ind w:left="720"/>
      <w:contextualSpacing/>
    </w:pPr>
  </w:style>
  <w:style w:type="table" w:styleId="a5">
    <w:name w:val="Table Grid"/>
    <w:basedOn w:val="a1"/>
    <w:rsid w:val="00DA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ADA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A3AD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8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7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Елена Маликова</cp:lastModifiedBy>
  <cp:revision>7</cp:revision>
  <dcterms:created xsi:type="dcterms:W3CDTF">2017-06-16T13:06:00Z</dcterms:created>
  <dcterms:modified xsi:type="dcterms:W3CDTF">2017-07-03T08:04:00Z</dcterms:modified>
</cp:coreProperties>
</file>