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05A" w:rsidRPr="001C005A" w:rsidRDefault="001C005A" w:rsidP="00BE417F">
      <w:pPr>
        <w:ind w:right="-610"/>
        <w:rPr>
          <w:rFonts w:ascii="Times New Roman" w:hAnsi="Times New Roman" w:cs="Times New Roman"/>
          <w:sz w:val="24"/>
          <w:szCs w:val="24"/>
        </w:rPr>
      </w:pPr>
      <w:r w:rsidRPr="001C00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6443D0">
        <w:rPr>
          <w:rFonts w:ascii="Times New Roman" w:hAnsi="Times New Roman" w:cs="Times New Roman"/>
          <w:sz w:val="24"/>
          <w:szCs w:val="24"/>
        </w:rPr>
        <w:t xml:space="preserve">                    Приложение </w:t>
      </w:r>
      <w:r w:rsidR="006443D0" w:rsidRPr="006443D0">
        <w:rPr>
          <w:rFonts w:ascii="Times New Roman" w:hAnsi="Times New Roman" w:cs="Times New Roman"/>
          <w:sz w:val="24"/>
          <w:szCs w:val="24"/>
        </w:rPr>
        <w:t>2</w:t>
      </w:r>
      <w:r w:rsidRPr="001C005A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к Указу Главы</w:t>
      </w:r>
      <w:r>
        <w:rPr>
          <w:rFonts w:ascii="Times New Roman" w:hAnsi="Times New Roman" w:cs="Times New Roman"/>
          <w:sz w:val="24"/>
          <w:szCs w:val="24"/>
        </w:rPr>
        <w:br/>
      </w:r>
      <w:r w:rsidRPr="001C00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Донецкой Народной Республики</w:t>
      </w:r>
      <w:r w:rsidRPr="001C005A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от 07 августа 2017</w:t>
      </w:r>
      <w:r w:rsidR="006443D0" w:rsidRPr="006443D0">
        <w:rPr>
          <w:rFonts w:ascii="Times New Roman" w:hAnsi="Times New Roman" w:cs="Times New Roman"/>
          <w:sz w:val="24"/>
          <w:szCs w:val="24"/>
        </w:rPr>
        <w:t xml:space="preserve"> </w:t>
      </w:r>
      <w:r w:rsidRPr="001C005A">
        <w:rPr>
          <w:rFonts w:ascii="Times New Roman" w:hAnsi="Times New Roman" w:cs="Times New Roman"/>
          <w:sz w:val="24"/>
          <w:szCs w:val="24"/>
        </w:rPr>
        <w:t>г. №</w:t>
      </w:r>
      <w:r w:rsidR="006443D0" w:rsidRPr="006443D0">
        <w:rPr>
          <w:rFonts w:ascii="Times New Roman" w:hAnsi="Times New Roman" w:cs="Times New Roman"/>
          <w:sz w:val="24"/>
          <w:szCs w:val="24"/>
        </w:rPr>
        <w:t xml:space="preserve"> </w:t>
      </w:r>
      <w:r w:rsidRPr="001C005A">
        <w:rPr>
          <w:rFonts w:ascii="Times New Roman" w:hAnsi="Times New Roman" w:cs="Times New Roman"/>
          <w:sz w:val="24"/>
          <w:szCs w:val="24"/>
        </w:rPr>
        <w:t>206</w:t>
      </w:r>
    </w:p>
    <w:p w:rsidR="006443D0" w:rsidRPr="006443D0" w:rsidRDefault="006443D0" w:rsidP="006443D0">
      <w:pPr>
        <w:ind w:right="-6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3D0">
        <w:rPr>
          <w:rFonts w:ascii="Times New Roman" w:hAnsi="Times New Roman" w:cs="Times New Roman"/>
          <w:b/>
          <w:sz w:val="24"/>
          <w:szCs w:val="24"/>
        </w:rPr>
        <w:t>СПИСОК</w:t>
      </w:r>
      <w:r w:rsidRPr="006443D0">
        <w:rPr>
          <w:rFonts w:ascii="Times New Roman" w:hAnsi="Times New Roman" w:cs="Times New Roman"/>
          <w:b/>
          <w:sz w:val="24"/>
          <w:szCs w:val="24"/>
        </w:rPr>
        <w:br/>
        <w:t>лиц, награждаемых медалью «За трудовую доблесть»</w:t>
      </w:r>
    </w:p>
    <w:p w:rsidR="006443D0" w:rsidRPr="006443D0" w:rsidRDefault="003900DC" w:rsidP="006443D0">
      <w:pPr>
        <w:ind w:right="-6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443D0" w:rsidRPr="006443D0">
        <w:rPr>
          <w:rFonts w:ascii="Times New Roman" w:hAnsi="Times New Roman" w:cs="Times New Roman"/>
          <w:sz w:val="24"/>
          <w:szCs w:val="24"/>
        </w:rPr>
        <w:t>БЕДНОШЕЕВ Роман Николаевич</w:t>
      </w:r>
      <w:r w:rsidR="006443D0">
        <w:rPr>
          <w:rFonts w:ascii="Times New Roman" w:hAnsi="Times New Roman" w:cs="Times New Roman"/>
          <w:sz w:val="24"/>
          <w:szCs w:val="24"/>
        </w:rPr>
        <w:t xml:space="preserve"> - горнорабочий очистного забоя обособленного </w:t>
      </w:r>
      <w:r w:rsidR="006443D0" w:rsidRPr="006443D0">
        <w:rPr>
          <w:rFonts w:ascii="Times New Roman" w:hAnsi="Times New Roman" w:cs="Times New Roman"/>
          <w:sz w:val="24"/>
          <w:szCs w:val="24"/>
        </w:rPr>
        <w:t>подразделения</w:t>
      </w:r>
      <w:r w:rsidR="006443D0">
        <w:rPr>
          <w:rFonts w:ascii="Times New Roman" w:hAnsi="Times New Roman" w:cs="Times New Roman"/>
          <w:sz w:val="24"/>
          <w:szCs w:val="24"/>
        </w:rPr>
        <w:t xml:space="preserve"> «Шахта «Прогресс» </w:t>
      </w:r>
      <w:r w:rsidR="006443D0" w:rsidRPr="006443D0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6443D0">
        <w:rPr>
          <w:rFonts w:ascii="Times New Roman" w:hAnsi="Times New Roman" w:cs="Times New Roman"/>
          <w:sz w:val="24"/>
          <w:szCs w:val="24"/>
        </w:rPr>
        <w:t xml:space="preserve"> </w:t>
      </w:r>
      <w:r w:rsidR="006443D0" w:rsidRPr="006443D0">
        <w:rPr>
          <w:rFonts w:ascii="Times New Roman" w:hAnsi="Times New Roman" w:cs="Times New Roman"/>
          <w:sz w:val="24"/>
          <w:szCs w:val="24"/>
        </w:rPr>
        <w:t>предприятия «Торезантрацит»;</w:t>
      </w:r>
    </w:p>
    <w:p w:rsidR="006443D0" w:rsidRPr="006443D0" w:rsidRDefault="003900DC" w:rsidP="006443D0">
      <w:pPr>
        <w:ind w:right="-6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443D0" w:rsidRPr="006443D0">
        <w:rPr>
          <w:rFonts w:ascii="Times New Roman" w:hAnsi="Times New Roman" w:cs="Times New Roman"/>
          <w:sz w:val="24"/>
          <w:szCs w:val="24"/>
        </w:rPr>
        <w:t>ГОЛЕНКО Эдуард Иванович - исполн</w:t>
      </w:r>
      <w:r w:rsidR="006443D0">
        <w:rPr>
          <w:rFonts w:ascii="Times New Roman" w:hAnsi="Times New Roman" w:cs="Times New Roman"/>
          <w:sz w:val="24"/>
          <w:szCs w:val="24"/>
        </w:rPr>
        <w:t xml:space="preserve">яющий обязанности Министра угля </w:t>
      </w:r>
      <w:r w:rsidR="006443D0" w:rsidRPr="006443D0">
        <w:rPr>
          <w:rFonts w:ascii="Times New Roman" w:hAnsi="Times New Roman" w:cs="Times New Roman"/>
          <w:sz w:val="24"/>
          <w:szCs w:val="24"/>
        </w:rPr>
        <w:t>и энергетики Донецкой Народной Республики;</w:t>
      </w:r>
    </w:p>
    <w:p w:rsidR="006443D0" w:rsidRPr="006443D0" w:rsidRDefault="003900DC" w:rsidP="006443D0">
      <w:pPr>
        <w:ind w:right="-6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443D0">
        <w:rPr>
          <w:rFonts w:ascii="Times New Roman" w:hAnsi="Times New Roman" w:cs="Times New Roman"/>
          <w:sz w:val="24"/>
          <w:szCs w:val="24"/>
        </w:rPr>
        <w:t xml:space="preserve">КОСАРЕВ Сергей Владимирович – горнорабочий </w:t>
      </w:r>
      <w:r w:rsidR="006443D0" w:rsidRPr="006443D0">
        <w:rPr>
          <w:rFonts w:ascii="Times New Roman" w:hAnsi="Times New Roman" w:cs="Times New Roman"/>
          <w:sz w:val="24"/>
          <w:szCs w:val="24"/>
        </w:rPr>
        <w:t>очистного забоя</w:t>
      </w:r>
      <w:r w:rsidR="006443D0">
        <w:rPr>
          <w:rFonts w:ascii="Times New Roman" w:hAnsi="Times New Roman" w:cs="Times New Roman"/>
          <w:sz w:val="24"/>
          <w:szCs w:val="24"/>
        </w:rPr>
        <w:t xml:space="preserve"> </w:t>
      </w:r>
      <w:r w:rsidR="006443D0" w:rsidRPr="006443D0">
        <w:rPr>
          <w:rFonts w:ascii="Times New Roman" w:hAnsi="Times New Roman" w:cs="Times New Roman"/>
          <w:sz w:val="24"/>
          <w:szCs w:val="24"/>
        </w:rPr>
        <w:t>участка по добыче угля об</w:t>
      </w:r>
      <w:r w:rsidR="006443D0">
        <w:rPr>
          <w:rFonts w:ascii="Times New Roman" w:hAnsi="Times New Roman" w:cs="Times New Roman"/>
          <w:sz w:val="24"/>
          <w:szCs w:val="24"/>
        </w:rPr>
        <w:t xml:space="preserve">особленного подразделения </w:t>
      </w:r>
      <w:r w:rsidR="006443D0" w:rsidRPr="006443D0">
        <w:rPr>
          <w:rFonts w:ascii="Times New Roman" w:hAnsi="Times New Roman" w:cs="Times New Roman"/>
          <w:sz w:val="24"/>
          <w:szCs w:val="24"/>
        </w:rPr>
        <w:t>«Шахта им. А.А. Скочинского» Государ</w:t>
      </w:r>
      <w:r w:rsidR="006443D0">
        <w:rPr>
          <w:rFonts w:ascii="Times New Roman" w:hAnsi="Times New Roman" w:cs="Times New Roman"/>
          <w:sz w:val="24"/>
          <w:szCs w:val="24"/>
        </w:rPr>
        <w:t xml:space="preserve">ственного предприятия «Донецкая </w:t>
      </w:r>
      <w:r w:rsidR="006443D0" w:rsidRPr="006443D0">
        <w:rPr>
          <w:rFonts w:ascii="Times New Roman" w:hAnsi="Times New Roman" w:cs="Times New Roman"/>
          <w:sz w:val="24"/>
          <w:szCs w:val="24"/>
        </w:rPr>
        <w:t>угольная энергетическая компания»;</w:t>
      </w:r>
    </w:p>
    <w:p w:rsidR="006443D0" w:rsidRPr="006443D0" w:rsidRDefault="003900DC" w:rsidP="006443D0">
      <w:pPr>
        <w:ind w:right="-6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443D0">
        <w:rPr>
          <w:rFonts w:ascii="Times New Roman" w:hAnsi="Times New Roman" w:cs="Times New Roman"/>
          <w:sz w:val="24"/>
          <w:szCs w:val="24"/>
        </w:rPr>
        <w:t xml:space="preserve">КУЗЬМИН </w:t>
      </w:r>
      <w:r w:rsidR="006443D0" w:rsidRPr="006443D0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 xml:space="preserve">ргей Анатольевич - </w:t>
      </w:r>
      <w:bookmarkStart w:id="0" w:name="_GoBack"/>
      <w:bookmarkEnd w:id="0"/>
      <w:r w:rsidR="006443D0">
        <w:rPr>
          <w:rFonts w:ascii="Times New Roman" w:hAnsi="Times New Roman" w:cs="Times New Roman"/>
          <w:sz w:val="24"/>
          <w:szCs w:val="24"/>
        </w:rPr>
        <w:t xml:space="preserve">горнорабочий </w:t>
      </w:r>
      <w:r w:rsidR="006443D0" w:rsidRPr="006443D0">
        <w:rPr>
          <w:rFonts w:ascii="Times New Roman" w:hAnsi="Times New Roman" w:cs="Times New Roman"/>
          <w:sz w:val="24"/>
          <w:szCs w:val="24"/>
        </w:rPr>
        <w:t>очистного забоя</w:t>
      </w:r>
      <w:r w:rsidR="006443D0">
        <w:rPr>
          <w:rFonts w:ascii="Times New Roman" w:hAnsi="Times New Roman" w:cs="Times New Roman"/>
          <w:sz w:val="24"/>
          <w:szCs w:val="24"/>
        </w:rPr>
        <w:t xml:space="preserve"> обособленного </w:t>
      </w:r>
      <w:r w:rsidR="006443D0" w:rsidRPr="006443D0">
        <w:rPr>
          <w:rFonts w:ascii="Times New Roman" w:hAnsi="Times New Roman" w:cs="Times New Roman"/>
          <w:sz w:val="24"/>
          <w:szCs w:val="24"/>
        </w:rPr>
        <w:t>п</w:t>
      </w:r>
      <w:r w:rsidR="006443D0">
        <w:rPr>
          <w:rFonts w:ascii="Times New Roman" w:hAnsi="Times New Roman" w:cs="Times New Roman"/>
          <w:sz w:val="24"/>
          <w:szCs w:val="24"/>
        </w:rPr>
        <w:t xml:space="preserve">одразделения «Шахта «Шахтерская </w:t>
      </w:r>
      <w:r w:rsidR="006443D0" w:rsidRPr="006443D0">
        <w:rPr>
          <w:rFonts w:ascii="Times New Roman" w:hAnsi="Times New Roman" w:cs="Times New Roman"/>
          <w:sz w:val="24"/>
          <w:szCs w:val="24"/>
        </w:rPr>
        <w:t>- Глубокая»</w:t>
      </w:r>
      <w:r w:rsidR="006443D0">
        <w:rPr>
          <w:rFonts w:ascii="Times New Roman" w:hAnsi="Times New Roman" w:cs="Times New Roman"/>
          <w:sz w:val="24"/>
          <w:szCs w:val="24"/>
        </w:rPr>
        <w:t xml:space="preserve"> </w:t>
      </w:r>
      <w:r w:rsidR="006443D0" w:rsidRPr="006443D0">
        <w:rPr>
          <w:rFonts w:ascii="Times New Roman" w:hAnsi="Times New Roman" w:cs="Times New Roman"/>
          <w:sz w:val="24"/>
          <w:szCs w:val="24"/>
        </w:rPr>
        <w:t>Государственного предприятия «Торезантрацит»;</w:t>
      </w:r>
    </w:p>
    <w:p w:rsidR="008C6FFA" w:rsidRPr="001C005A" w:rsidRDefault="003900DC" w:rsidP="003900DC">
      <w:pPr>
        <w:ind w:right="-6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443D0" w:rsidRPr="006443D0">
        <w:rPr>
          <w:rFonts w:ascii="Times New Roman" w:hAnsi="Times New Roman" w:cs="Times New Roman"/>
          <w:sz w:val="24"/>
          <w:szCs w:val="24"/>
        </w:rPr>
        <w:t xml:space="preserve">РАДИОНОВ Виктор Ярославович - </w:t>
      </w:r>
      <w:r w:rsidR="006443D0">
        <w:rPr>
          <w:rFonts w:ascii="Times New Roman" w:hAnsi="Times New Roman" w:cs="Times New Roman"/>
          <w:sz w:val="24"/>
          <w:szCs w:val="24"/>
        </w:rPr>
        <w:t xml:space="preserve">машинист горных выемочных машин </w:t>
      </w:r>
      <w:r w:rsidR="006443D0" w:rsidRPr="006443D0">
        <w:rPr>
          <w:rFonts w:ascii="Times New Roman" w:hAnsi="Times New Roman" w:cs="Times New Roman"/>
          <w:sz w:val="24"/>
          <w:szCs w:val="24"/>
        </w:rPr>
        <w:t>обособленного подразделения «Шахта им</w:t>
      </w:r>
      <w:r w:rsidR="006443D0">
        <w:rPr>
          <w:rFonts w:ascii="Times New Roman" w:hAnsi="Times New Roman" w:cs="Times New Roman"/>
          <w:sz w:val="24"/>
          <w:szCs w:val="24"/>
        </w:rPr>
        <w:t xml:space="preserve">. С.М. Кирова» Государственного </w:t>
      </w:r>
      <w:r w:rsidR="006443D0" w:rsidRPr="006443D0">
        <w:rPr>
          <w:rFonts w:ascii="Times New Roman" w:hAnsi="Times New Roman" w:cs="Times New Roman"/>
          <w:sz w:val="24"/>
          <w:szCs w:val="24"/>
        </w:rPr>
        <w:t>предприятия «Макеевуголь».</w:t>
      </w:r>
    </w:p>
    <w:sectPr w:rsidR="008C6FFA" w:rsidRPr="001C005A" w:rsidSect="001C005A">
      <w:pgSz w:w="11909" w:h="16834"/>
      <w:pgMar w:top="993" w:right="1440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4BF"/>
    <w:rsid w:val="001C005A"/>
    <w:rsid w:val="003900DC"/>
    <w:rsid w:val="006434BF"/>
    <w:rsid w:val="006443D0"/>
    <w:rsid w:val="007B1EE7"/>
    <w:rsid w:val="008C6FFA"/>
    <w:rsid w:val="00BE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CB1EA-BC45-47C1-BA24-B508B142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6</cp:revision>
  <dcterms:created xsi:type="dcterms:W3CDTF">2019-12-27T12:29:00Z</dcterms:created>
  <dcterms:modified xsi:type="dcterms:W3CDTF">2019-12-27T12:44:00Z</dcterms:modified>
</cp:coreProperties>
</file>