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C0" w:rsidRPr="00DF6202" w:rsidRDefault="00C67EC0" w:rsidP="00C67EC0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04687" w:rsidRDefault="00C67EC0" w:rsidP="00C67E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C67EC0" w:rsidRDefault="00C67EC0" w:rsidP="00C67E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7EC0" w:rsidRDefault="00C67EC0" w:rsidP="00C67E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67EC0" w:rsidRDefault="00C67EC0" w:rsidP="00C67EC0">
      <w:pPr>
        <w:spacing w:after="0" w:line="240" w:lineRule="auto"/>
        <w:ind w:left="5245"/>
        <w:jc w:val="center"/>
      </w:pPr>
    </w:p>
    <w:p w:rsidR="00427BF9" w:rsidRPr="00DF6202" w:rsidRDefault="00427BF9" w:rsidP="00C6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04687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об открытии бюджетного счета</w:t>
      </w:r>
    </w:p>
    <w:p w:rsidR="00427BF9" w:rsidRPr="00DF6202" w:rsidRDefault="00427BF9" w:rsidP="00C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BF9" w:rsidRPr="00CD15FD" w:rsidRDefault="00427BF9" w:rsidP="00CD15F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FD">
        <w:rPr>
          <w:rFonts w:ascii="Times New Roman" w:eastAsia="Times New Roman" w:hAnsi="Times New Roman" w:cs="Times New Roman"/>
          <w:sz w:val="28"/>
          <w:szCs w:val="28"/>
        </w:rPr>
        <w:t>Заявление об от</w:t>
      </w:r>
      <w:r w:rsidR="00097549">
        <w:rPr>
          <w:rFonts w:ascii="Times New Roman" w:eastAsia="Times New Roman" w:hAnsi="Times New Roman" w:cs="Times New Roman"/>
          <w:sz w:val="28"/>
          <w:szCs w:val="28"/>
        </w:rPr>
        <w:t>крытии бюджетного счета (далее –</w:t>
      </w:r>
      <w:r w:rsidRPr="00CD15FD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CD15FD">
        <w:rPr>
          <w:rFonts w:ascii="Times New Roman" w:hAnsi="Times New Roman" w:cs="Times New Roman"/>
          <w:sz w:val="28"/>
          <w:szCs w:val="28"/>
        </w:rPr>
        <w:t xml:space="preserve"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427BF9" w:rsidRPr="00DF6202" w:rsidRDefault="00427BF9" w:rsidP="00C67E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Заявление заполня</w:t>
      </w:r>
      <w:r w:rsidR="00C67EC0">
        <w:rPr>
          <w:rFonts w:ascii="Times New Roman" w:hAnsi="Times New Roman" w:cs="Times New Roman"/>
          <w:sz w:val="28"/>
          <w:szCs w:val="28"/>
        </w:rPr>
        <w:t>ется отдельно по каждому счету.</w:t>
      </w:r>
    </w:p>
    <w:p w:rsidR="00CD15FD" w:rsidRDefault="00CD15FD" w:rsidP="00C67E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CD15FD" w:rsidRDefault="00427BF9" w:rsidP="00CD15F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FD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порядке:</w:t>
      </w:r>
    </w:p>
    <w:p w:rsidR="00427BF9" w:rsidRPr="00DF6202" w:rsidRDefault="00427BF9" w:rsidP="00C67E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CD15FD" w:rsidP="00CD15F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клиент указывает полное наименование территориального отдела/управления Департамента казначейства Министерства финансов Донецкой Народной Республики, в котором обслуживается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(получатель) бюджетных средств;</w:t>
      </w:r>
    </w:p>
    <w:p w:rsidR="00427BF9" w:rsidRDefault="00427BF9" w:rsidP="00C67EC0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CD15FD" w:rsidRDefault="00CD15FD" w:rsidP="00CD15F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CD15FD">
        <w:rPr>
          <w:rFonts w:ascii="Times New Roman" w:hAnsi="Times New Roman" w:cs="Times New Roman"/>
          <w:sz w:val="28"/>
          <w:szCs w:val="28"/>
        </w:rPr>
        <w:t xml:space="preserve"> поле «Наименование распорядителя (получателя) бюджетных средств, который открывает счет, код» указывается полное наименование распорядителя (получателя) бюджетных средств, который открывает счет, согласно учредительному документу (Уставу, Положению), а также идентификационный код юридического лица распорядителя (получателя) бюджетных средств, который открывает счет, согласно Свидетельству о государственной регистрации юридического лица либо Ведомости о подразделениях юридического лица для обособленных подразделений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BF9" w:rsidRPr="002E322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Pr="00411023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</w:t>
      </w:r>
      <w:r w:rsidR="00427BF9">
        <w:rPr>
          <w:rFonts w:ascii="Times New Roman" w:hAnsi="Times New Roman" w:cs="Times New Roman"/>
          <w:sz w:val="28"/>
          <w:szCs w:val="28"/>
        </w:rPr>
        <w:t>название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427BF9">
        <w:rPr>
          <w:rFonts w:ascii="Times New Roman" w:hAnsi="Times New Roman" w:cs="Times New Roman"/>
          <w:sz w:val="28"/>
          <w:szCs w:val="28"/>
        </w:rPr>
        <w:t xml:space="preserve"> (</w:t>
      </w:r>
      <w:r w:rsidR="00427BF9" w:rsidRPr="00DF6202">
        <w:rPr>
          <w:rFonts w:ascii="Times New Roman" w:hAnsi="Times New Roman" w:cs="Times New Roman"/>
          <w:sz w:val="28"/>
          <w:szCs w:val="28"/>
        </w:rPr>
        <w:t>Свидетельство о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либо Ведомости о подразделениях юридического лица</w:t>
      </w:r>
      <w:r w:rsidR="00427BF9">
        <w:rPr>
          <w:rFonts w:ascii="Times New Roman" w:hAnsi="Times New Roman" w:cs="Times New Roman"/>
          <w:sz w:val="28"/>
          <w:szCs w:val="28"/>
        </w:rPr>
        <w:t>)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, серия и номер документа, подтверждающего государственную </w:t>
      </w:r>
      <w:r w:rsidR="00427BF9" w:rsidRPr="00411023">
        <w:rPr>
          <w:rFonts w:ascii="Times New Roman" w:hAnsi="Times New Roman" w:cs="Times New Roman"/>
          <w:sz w:val="28"/>
          <w:szCs w:val="28"/>
        </w:rPr>
        <w:t>регистрацию юридического лица/обособленного подразделения</w:t>
      </w:r>
      <w:r w:rsidR="00427BF9">
        <w:rPr>
          <w:rFonts w:ascii="Times New Roman" w:hAnsi="Times New Roman" w:cs="Times New Roman"/>
          <w:sz w:val="28"/>
          <w:szCs w:val="28"/>
        </w:rPr>
        <w:t>,</w:t>
      </w:r>
      <w:r w:rsidR="00427BF9" w:rsidRPr="00411023">
        <w:rPr>
          <w:rFonts w:ascii="Times New Roman" w:hAnsi="Times New Roman" w:cs="Times New Roman"/>
          <w:sz w:val="28"/>
          <w:szCs w:val="28"/>
        </w:rPr>
        <w:t xml:space="preserve"> дата государственной регистрации (для вновь зарегистрированных) или перерегистрации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BF9" w:rsidRPr="002E322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Pr="00847080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указывается адрес местонахождения согласно учредительному документу (Уставу, Положению), </w:t>
      </w:r>
      <w:r w:rsidR="00427BF9" w:rsidRPr="009453C7">
        <w:rPr>
          <w:rFonts w:ascii="Times New Roman" w:hAnsi="Times New Roman" w:cs="Times New Roman"/>
          <w:sz w:val="28"/>
          <w:szCs w:val="28"/>
        </w:rPr>
        <w:t xml:space="preserve">зарегистрированному в соответствии с </w:t>
      </w:r>
      <w:r w:rsidR="009453C7" w:rsidRPr="009453C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427BF9" w:rsidRPr="009453C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427BF9">
        <w:rPr>
          <w:rFonts w:ascii="Times New Roman" w:hAnsi="Times New Roman" w:cs="Times New Roman"/>
          <w:sz w:val="28"/>
          <w:szCs w:val="28"/>
        </w:rPr>
        <w:t>и</w:t>
      </w:r>
      <w:r w:rsidR="00427BF9" w:rsidRPr="00DF6202">
        <w:rPr>
          <w:rFonts w:ascii="Times New Roman" w:hAnsi="Times New Roman" w:cs="Times New Roman"/>
          <w:sz w:val="28"/>
          <w:szCs w:val="28"/>
        </w:rPr>
        <w:t>. В случае если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27BF9" w:rsidRPr="00DF6202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(Устав, Положение) отсутствует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427BF9"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427BF9"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</w:t>
      </w:r>
      <w:r w:rsidR="00427BF9" w:rsidRPr="00847080">
        <w:rPr>
          <w:rFonts w:ascii="Times New Roman" w:hAnsi="Times New Roman" w:cs="Times New Roman"/>
          <w:sz w:val="28"/>
          <w:szCs w:val="28"/>
        </w:rPr>
        <w:t>дического</w:t>
      </w:r>
      <w:r w:rsidR="00427BF9" w:rsidRPr="00847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847080">
        <w:rPr>
          <w:rFonts w:ascii="Times New Roman" w:hAnsi="Times New Roman" w:cs="Times New Roman"/>
          <w:sz w:val="28"/>
          <w:szCs w:val="28"/>
        </w:rPr>
        <w:t>лица</w:t>
      </w:r>
      <w:r w:rsidR="00427BF9" w:rsidRPr="00847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847080">
        <w:rPr>
          <w:rFonts w:ascii="Times New Roman" w:hAnsi="Times New Roman" w:cs="Times New Roman"/>
          <w:sz w:val="28"/>
          <w:szCs w:val="28"/>
        </w:rPr>
        <w:t>указывается согласно Свидетельству о государственной регистрации юридического лица, местонахождение</w:t>
      </w:r>
      <w:r w:rsidR="00427BF9" w:rsidRPr="00847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847080">
        <w:rPr>
          <w:rFonts w:ascii="Times New Roman" w:hAnsi="Times New Roman" w:cs="Times New Roman"/>
          <w:sz w:val="28"/>
          <w:szCs w:val="28"/>
        </w:rPr>
        <w:t>обособленного п</w:t>
      </w:r>
      <w:r w:rsidR="00097549">
        <w:rPr>
          <w:rFonts w:ascii="Times New Roman" w:hAnsi="Times New Roman" w:cs="Times New Roman"/>
          <w:sz w:val="28"/>
          <w:szCs w:val="28"/>
        </w:rPr>
        <w:t>одразделения юридического лица –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согласно Ведомостям о подразделениях юридического лица, выданных государственным регистратором Донецкой Народной Республики. Город, наименование улицы, номер дома и номер квартиры (при наличии), указанные в учредительном документе (Уставе, Положении) должны соответствовать данным, указанным в Свидетельстве о государственной регистрации юридического лица либо в Ведомостях о подразделениях юридического лица</w:t>
      </w:r>
      <w:r w:rsidR="00427BF9">
        <w:rPr>
          <w:rFonts w:ascii="Times New Roman" w:hAnsi="Times New Roman" w:cs="Times New Roman"/>
          <w:sz w:val="28"/>
          <w:szCs w:val="28"/>
        </w:rPr>
        <w:t>.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>В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случае их несоответствия </w:t>
      </w:r>
      <w:r w:rsidR="00C67EC0">
        <w:rPr>
          <w:rFonts w:ascii="Times New Roman" w:hAnsi="Times New Roman" w:cs="Times New Roman"/>
          <w:sz w:val="28"/>
          <w:szCs w:val="28"/>
        </w:rPr>
        <w:t>–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юридическое лицо или обособленное подразделение юридического лица обязаны привести в соответствие учредительный документ (Устав, Положение) либо Свидетельство о государственной регистрации юридического лица или Ведомости о подразделениях юридического </w:t>
      </w:r>
      <w:r w:rsidR="00427BF9" w:rsidRPr="0047323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BF9" w:rsidRDefault="00427BF9" w:rsidP="00C67E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Телефон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804687">
        <w:rPr>
          <w:rFonts w:ascii="Times New Roman" w:hAnsi="Times New Roman" w:cs="Times New Roman"/>
          <w:sz w:val="28"/>
          <w:szCs w:val="28"/>
        </w:rPr>
        <w:t>№</w:t>
      </w:r>
      <w:r w:rsidR="00427BF9" w:rsidRPr="00C9282C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юридическое лицо указывает контактный номер телефона. Допустимо указание несколь</w:t>
      </w:r>
      <w:r>
        <w:rPr>
          <w:rFonts w:ascii="Times New Roman" w:hAnsi="Times New Roman" w:cs="Times New Roman"/>
          <w:sz w:val="28"/>
          <w:szCs w:val="28"/>
        </w:rPr>
        <w:t>ких телефонных номеров клиента;</w:t>
      </w:r>
    </w:p>
    <w:p w:rsidR="00427BF9" w:rsidRPr="002E322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2E322F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2E322F">
        <w:rPr>
          <w:rFonts w:ascii="Times New Roman" w:hAnsi="Times New Roman" w:cs="Times New Roman"/>
          <w:sz w:val="28"/>
          <w:szCs w:val="28"/>
        </w:rPr>
        <w:t>Просим открыть счет в Центральном Республиканском Банке согласно следующим данным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2E322F">
        <w:rPr>
          <w:rFonts w:ascii="Times New Roman" w:hAnsi="Times New Roman" w:cs="Times New Roman"/>
          <w:sz w:val="28"/>
          <w:szCs w:val="28"/>
        </w:rPr>
        <w:t xml:space="preserve"> клиент указывает данные: КВК, КФК, Вид бюджета (Республиканский/местный), фонд бюджета (общий/специальный), валют</w:t>
      </w:r>
      <w:r w:rsidR="00427BF9">
        <w:rPr>
          <w:rFonts w:ascii="Times New Roman" w:hAnsi="Times New Roman" w:cs="Times New Roman"/>
          <w:sz w:val="28"/>
          <w:szCs w:val="28"/>
        </w:rPr>
        <w:t>у</w:t>
      </w:r>
      <w:r w:rsidR="00427BF9" w:rsidRPr="002E322F">
        <w:rPr>
          <w:rFonts w:ascii="Times New Roman" w:hAnsi="Times New Roman" w:cs="Times New Roman"/>
          <w:sz w:val="28"/>
          <w:szCs w:val="28"/>
        </w:rPr>
        <w:t xml:space="preserve"> счета </w:t>
      </w:r>
      <w:r w:rsidR="00427BF9">
        <w:rPr>
          <w:rFonts w:ascii="Times New Roman" w:hAnsi="Times New Roman" w:cs="Times New Roman"/>
          <w:sz w:val="28"/>
          <w:szCs w:val="28"/>
        </w:rPr>
        <w:t>(</w:t>
      </w:r>
      <w:r w:rsidR="00427BF9" w:rsidRPr="00DF6202">
        <w:rPr>
          <w:rFonts w:ascii="Times New Roman" w:hAnsi="Times New Roman" w:cs="Times New Roman"/>
          <w:sz w:val="28"/>
          <w:szCs w:val="28"/>
        </w:rPr>
        <w:t>указывается полное наименование валюты</w:t>
      </w:r>
      <w:r w:rsidR="00427BF9">
        <w:rPr>
          <w:rFonts w:ascii="Times New Roman" w:hAnsi="Times New Roman" w:cs="Times New Roman"/>
          <w:sz w:val="28"/>
          <w:szCs w:val="28"/>
        </w:rPr>
        <w:t xml:space="preserve"> (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российский рубль, </w:t>
      </w:r>
      <w:r w:rsidR="00427BF9"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="00427BF9" w:rsidRPr="00DF6202">
        <w:rPr>
          <w:rFonts w:ascii="Times New Roman" w:hAnsi="Times New Roman" w:cs="Times New Roman"/>
          <w:sz w:val="28"/>
          <w:szCs w:val="28"/>
        </w:rPr>
        <w:t>либо доллар США, либо ЕВРО</w:t>
      </w:r>
      <w:r w:rsidR="00427BF9">
        <w:rPr>
          <w:rFonts w:ascii="Times New Roman" w:hAnsi="Times New Roman" w:cs="Times New Roman"/>
          <w:sz w:val="28"/>
          <w:szCs w:val="28"/>
        </w:rPr>
        <w:t xml:space="preserve">) </w:t>
      </w:r>
      <w:r w:rsidR="00427BF9" w:rsidRPr="002E322F">
        <w:rPr>
          <w:rFonts w:ascii="Times New Roman" w:hAnsi="Times New Roman" w:cs="Times New Roman"/>
          <w:sz w:val="28"/>
          <w:szCs w:val="28"/>
        </w:rPr>
        <w:t>в соответствии с данными, которые предоставляют территориальные отделы/управления Департамента казначейства Министерства финанс</w:t>
      </w:r>
      <w:r>
        <w:rPr>
          <w:rFonts w:ascii="Times New Roman" w:hAnsi="Times New Roman" w:cs="Times New Roman"/>
          <w:sz w:val="28"/>
          <w:szCs w:val="28"/>
        </w:rPr>
        <w:t>ов Донецкой Народной Республики;</w:t>
      </w:r>
    </w:p>
    <w:p w:rsidR="00427BF9" w:rsidRDefault="00427BF9" w:rsidP="00C67E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подпись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427BF9">
        <w:rPr>
          <w:rFonts w:ascii="Times New Roman" w:hAnsi="Times New Roman" w:cs="Times New Roman"/>
          <w:sz w:val="28"/>
          <w:szCs w:val="28"/>
        </w:rPr>
        <w:t>«ФИО», «</w:t>
      </w:r>
      <w:r w:rsidR="00427BF9"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27B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______20___г.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 указывается: </w:t>
      </w:r>
      <w:r w:rsidR="00427BF9">
        <w:rPr>
          <w:rFonts w:ascii="Times New Roman" w:hAnsi="Times New Roman" w:cs="Times New Roman"/>
          <w:sz w:val="28"/>
          <w:szCs w:val="28"/>
        </w:rPr>
        <w:t>название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должности (без сокращений) согласно Уставу/Положению, приказу (распоряжению) о вступлении в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должность</w:t>
      </w:r>
      <w:r w:rsidR="00427BF9">
        <w:rPr>
          <w:rFonts w:ascii="Times New Roman" w:hAnsi="Times New Roman" w:cs="Times New Roman"/>
          <w:sz w:val="28"/>
          <w:szCs w:val="28"/>
        </w:rPr>
        <w:t xml:space="preserve"> (о назначении </w:t>
      </w:r>
      <w:r w:rsidR="00427BF9" w:rsidRPr="00DF6202">
        <w:rPr>
          <w:rFonts w:ascii="Times New Roman" w:hAnsi="Times New Roman" w:cs="Times New Roman"/>
          <w:sz w:val="28"/>
          <w:szCs w:val="28"/>
        </w:rPr>
        <w:t>на должность</w:t>
      </w:r>
      <w:r w:rsidR="00427BF9">
        <w:rPr>
          <w:rFonts w:ascii="Times New Roman" w:hAnsi="Times New Roman" w:cs="Times New Roman"/>
          <w:sz w:val="28"/>
          <w:szCs w:val="28"/>
        </w:rPr>
        <w:t>)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. Руководитель собственноручно ставит подпись и указывает </w:t>
      </w:r>
      <w:r w:rsidR="00427BF9" w:rsidRPr="00C9282C">
        <w:rPr>
          <w:rFonts w:ascii="Times New Roman" w:hAnsi="Times New Roman" w:cs="Times New Roman"/>
          <w:sz w:val="28"/>
          <w:szCs w:val="28"/>
        </w:rPr>
        <w:t>фамилию, инициалы и дату</w:t>
      </w:r>
      <w:r w:rsidR="00427BF9" w:rsidRPr="00DF6202">
        <w:rPr>
          <w:rFonts w:ascii="Times New Roman" w:hAnsi="Times New Roman" w:cs="Times New Roman"/>
          <w:sz w:val="28"/>
          <w:szCs w:val="28"/>
        </w:rPr>
        <w:t>. Подпись должна соответствовать подписи в карточке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с обра</w:t>
      </w:r>
      <w:r>
        <w:rPr>
          <w:rFonts w:ascii="Times New Roman" w:hAnsi="Times New Roman" w:cs="Times New Roman"/>
          <w:sz w:val="28"/>
          <w:szCs w:val="28"/>
        </w:rPr>
        <w:t>зцами подписей и оттиска печати;</w:t>
      </w:r>
    </w:p>
    <w:p w:rsidR="00427BF9" w:rsidRPr="002E322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М.П.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="00427BF9" w:rsidRPr="008C455F">
        <w:rPr>
          <w:rFonts w:ascii="Times New Roman" w:hAnsi="Times New Roman" w:cs="Times New Roman"/>
          <w:sz w:val="28"/>
          <w:szCs w:val="28"/>
        </w:rPr>
        <w:t>оттиск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печать юридического лица. Оттиск печати</w:t>
      </w:r>
      <w:r w:rsidR="00427BF9">
        <w:rPr>
          <w:rFonts w:ascii="Times New Roman" w:hAnsi="Times New Roman" w:cs="Times New Roman"/>
          <w:sz w:val="28"/>
          <w:szCs w:val="28"/>
        </w:rPr>
        <w:t>,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проставляемый на заявлении</w:t>
      </w:r>
      <w:r w:rsidR="00427BF9">
        <w:rPr>
          <w:rFonts w:ascii="Times New Roman" w:hAnsi="Times New Roman" w:cs="Times New Roman"/>
          <w:sz w:val="28"/>
          <w:szCs w:val="28"/>
        </w:rPr>
        <w:t>,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должен быть четким</w:t>
      </w:r>
      <w:r w:rsidR="00427BF9">
        <w:rPr>
          <w:rFonts w:ascii="Times New Roman" w:hAnsi="Times New Roman" w:cs="Times New Roman"/>
          <w:sz w:val="28"/>
          <w:szCs w:val="28"/>
        </w:rPr>
        <w:t xml:space="preserve"> и 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427BF9">
        <w:rPr>
          <w:rFonts w:ascii="Times New Roman" w:hAnsi="Times New Roman" w:cs="Times New Roman"/>
          <w:sz w:val="28"/>
          <w:szCs w:val="28"/>
        </w:rPr>
        <w:t>оттиску печати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в карточке </w:t>
      </w:r>
      <w:r w:rsidR="00427BF9">
        <w:rPr>
          <w:rFonts w:ascii="Times New Roman" w:hAnsi="Times New Roman" w:cs="Times New Roman"/>
          <w:sz w:val="28"/>
          <w:szCs w:val="28"/>
        </w:rPr>
        <w:t xml:space="preserve">с </w:t>
      </w:r>
      <w:r w:rsidR="00427BF9" w:rsidRPr="00DF6202">
        <w:rPr>
          <w:rFonts w:ascii="Times New Roman" w:hAnsi="Times New Roman" w:cs="Times New Roman"/>
          <w:sz w:val="28"/>
          <w:szCs w:val="28"/>
        </w:rPr>
        <w:t>образц</w:t>
      </w:r>
      <w:r w:rsidR="00427BF9">
        <w:rPr>
          <w:rFonts w:ascii="Times New Roman" w:hAnsi="Times New Roman" w:cs="Times New Roman"/>
          <w:sz w:val="28"/>
          <w:szCs w:val="28"/>
        </w:rPr>
        <w:t>ами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427BF9">
        <w:rPr>
          <w:rFonts w:ascii="Times New Roman" w:hAnsi="Times New Roman" w:cs="Times New Roman"/>
          <w:sz w:val="28"/>
          <w:szCs w:val="28"/>
        </w:rPr>
        <w:t xml:space="preserve"> и оттиска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BF9" w:rsidRPr="002E322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="00CD15FD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 xml:space="preserve">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отметка органа казначейства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321452">
        <w:rPr>
          <w:rFonts w:ascii="Times New Roman" w:hAnsi="Times New Roman" w:cs="Times New Roman"/>
          <w:sz w:val="28"/>
          <w:szCs w:val="28"/>
        </w:rPr>
        <w:t xml:space="preserve"> сотрудником (работником)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территориального отдела/управления Департамента </w:t>
      </w:r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казначейства Министерства финансов Донецкой Народной Республики. Обязательно проставляется штамп </w:t>
      </w:r>
      <w:r w:rsidRPr="00321452">
        <w:rPr>
          <w:rFonts w:ascii="Times New Roman" w:hAnsi="Times New Roman" w:cs="Times New Roman"/>
          <w:sz w:val="28"/>
          <w:szCs w:val="28"/>
        </w:rPr>
        <w:t>уполномоченным сотрудником (работником)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органа казначейства</w:t>
      </w:r>
      <w:r>
        <w:rPr>
          <w:rFonts w:ascii="Times New Roman" w:hAnsi="Times New Roman" w:cs="Times New Roman"/>
          <w:sz w:val="28"/>
          <w:szCs w:val="28"/>
        </w:rPr>
        <w:t>, дата и подпись</w:t>
      </w:r>
      <w:r w:rsidR="00CD15FD">
        <w:rPr>
          <w:rFonts w:ascii="Times New Roman" w:hAnsi="Times New Roman" w:cs="Times New Roman"/>
          <w:sz w:val="28"/>
          <w:szCs w:val="28"/>
        </w:rPr>
        <w:t>;</w:t>
      </w:r>
    </w:p>
    <w:p w:rsidR="00427BF9" w:rsidRPr="00DF6202" w:rsidRDefault="00427BF9" w:rsidP="00C67E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CD15FD" w:rsidP="00CD15F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тметки </w:t>
      </w:r>
      <w:r w:rsidR="00427BF9">
        <w:rPr>
          <w:rFonts w:ascii="Times New Roman" w:hAnsi="Times New Roman" w:cs="Times New Roman"/>
          <w:sz w:val="28"/>
          <w:szCs w:val="28"/>
        </w:rPr>
        <w:t>б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анка заполняются </w:t>
      </w:r>
      <w:r w:rsidR="00427BF9">
        <w:rPr>
          <w:rFonts w:ascii="Times New Roman" w:hAnsi="Times New Roman" w:cs="Times New Roman"/>
          <w:sz w:val="28"/>
          <w:szCs w:val="28"/>
        </w:rPr>
        <w:t>уполномоченным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427BF9" w:rsidRPr="00A731A0">
        <w:rPr>
          <w:rFonts w:ascii="Times New Roman" w:hAnsi="Times New Roman" w:cs="Times New Roman"/>
          <w:sz w:val="28"/>
          <w:szCs w:val="28"/>
        </w:rPr>
        <w:t>Центрального Республиканского Банка:</w:t>
      </w:r>
    </w:p>
    <w:p w:rsidR="00427BF9" w:rsidRPr="00C67EC0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C0">
        <w:rPr>
          <w:rFonts w:ascii="Times New Roman" w:hAnsi="Times New Roman" w:cs="Times New Roman"/>
          <w:sz w:val="28"/>
          <w:szCs w:val="28"/>
        </w:rPr>
        <w:t>в поле «Поступление заявления» проставляется дата поступления заявления в Центральный Республиканский Банк;</w:t>
      </w:r>
    </w:p>
    <w:p w:rsidR="00427BF9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D0">
        <w:rPr>
          <w:rFonts w:ascii="Times New Roman" w:hAnsi="Times New Roman" w:cs="Times New Roman"/>
          <w:sz w:val="28"/>
          <w:szCs w:val="28"/>
        </w:rPr>
        <w:t xml:space="preserve">в поле «Документы на оформление открытия счета проверил» указывается должность, подпись,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D5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инициалы </w:t>
      </w:r>
      <w:r w:rsidRPr="00E6149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5660C">
        <w:rPr>
          <w:rFonts w:ascii="Times New Roman" w:hAnsi="Times New Roman" w:cs="Times New Roman"/>
          <w:sz w:val="28"/>
          <w:szCs w:val="28"/>
        </w:rPr>
        <w:t xml:space="preserve"> лица Центрального Республиканского Банка;</w:t>
      </w:r>
    </w:p>
    <w:p w:rsidR="00427BF9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5F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C9282C">
        <w:rPr>
          <w:rFonts w:ascii="Times New Roman" w:hAnsi="Times New Roman" w:cs="Times New Roman"/>
          <w:sz w:val="28"/>
          <w:szCs w:val="28"/>
        </w:rPr>
        <w:t>«Разрешаю» «Руководитель», «Главный бухгалтер»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8C455F">
        <w:rPr>
          <w:rFonts w:ascii="Times New Roman" w:hAnsi="Times New Roman" w:cs="Times New Roman"/>
          <w:sz w:val="28"/>
          <w:szCs w:val="28"/>
        </w:rPr>
        <w:t xml:space="preserve">подпись, </w:t>
      </w:r>
      <w:r>
        <w:rPr>
          <w:rFonts w:ascii="Times New Roman" w:hAnsi="Times New Roman" w:cs="Times New Roman"/>
          <w:sz w:val="28"/>
          <w:szCs w:val="28"/>
        </w:rPr>
        <w:t xml:space="preserve">фамилия и </w:t>
      </w:r>
      <w:r w:rsidRPr="008C455F">
        <w:rPr>
          <w:rFonts w:ascii="Times New Roman" w:hAnsi="Times New Roman" w:cs="Times New Roman"/>
          <w:sz w:val="28"/>
          <w:szCs w:val="28"/>
        </w:rPr>
        <w:t>инициалы фамилия уполномоченного лица Центрального Республиканского Банка, которому предоставлено право подписывать договор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282C">
        <w:rPr>
          <w:rFonts w:ascii="Times New Roman" w:hAnsi="Times New Roman" w:cs="Times New Roman"/>
          <w:sz w:val="28"/>
          <w:szCs w:val="28"/>
        </w:rPr>
        <w:t>Поле «Главный бухгалтер» не заполняется;</w:t>
      </w:r>
    </w:p>
    <w:p w:rsidR="00427BF9" w:rsidRPr="00C67EC0" w:rsidRDefault="00CD15FD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C67EC0">
        <w:rPr>
          <w:rFonts w:ascii="Times New Roman" w:hAnsi="Times New Roman" w:cs="Times New Roman"/>
          <w:sz w:val="28"/>
          <w:szCs w:val="28"/>
        </w:rPr>
        <w:t xml:space="preserve"> следующем поле ставится дата открыти</w:t>
      </w:r>
      <w:r>
        <w:rPr>
          <w:rFonts w:ascii="Times New Roman" w:hAnsi="Times New Roman" w:cs="Times New Roman"/>
          <w:sz w:val="28"/>
          <w:szCs w:val="28"/>
        </w:rPr>
        <w:t>я счета: число – цифрами, месяц </w:t>
      </w:r>
      <w:r w:rsidR="00427BF9" w:rsidRPr="00C67EC0">
        <w:rPr>
          <w:rFonts w:ascii="Times New Roman" w:hAnsi="Times New Roman" w:cs="Times New Roman"/>
          <w:sz w:val="28"/>
          <w:szCs w:val="28"/>
        </w:rPr>
        <w:t>– словами, год - цифрами;</w:t>
      </w:r>
    </w:p>
    <w:p w:rsidR="00427BF9" w:rsidRPr="00C67EC0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C0">
        <w:rPr>
          <w:rFonts w:ascii="Times New Roman" w:hAnsi="Times New Roman" w:cs="Times New Roman"/>
          <w:sz w:val="28"/>
          <w:szCs w:val="28"/>
        </w:rPr>
        <w:t>в поле «Счет открыт» в строке «№ балансового счета» указываются первые четыре цифры счет</w:t>
      </w:r>
      <w:r w:rsidR="00097549">
        <w:rPr>
          <w:rFonts w:ascii="Times New Roman" w:hAnsi="Times New Roman" w:cs="Times New Roman"/>
          <w:sz w:val="28"/>
          <w:szCs w:val="28"/>
        </w:rPr>
        <w:t>а, в строке «№ лицевого счета» –</w:t>
      </w:r>
      <w:r w:rsidRPr="00C67EC0">
        <w:rPr>
          <w:rFonts w:ascii="Times New Roman" w:hAnsi="Times New Roman" w:cs="Times New Roman"/>
          <w:sz w:val="28"/>
          <w:szCs w:val="28"/>
        </w:rPr>
        <w:t xml:space="preserve"> последующие цифры счета. В строке «Договор № ___ от «___» _______ 20__г.» указывается номер договора банковского счета, и дата его заключения. Указанные поля заполняются уполномоченным лицом Центрального Республиканского Банка, которое открыло счет.</w:t>
      </w:r>
    </w:p>
    <w:p w:rsidR="00427BF9" w:rsidRDefault="00427BF9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687" w:rsidRDefault="00804687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BF9" w:rsidRDefault="00427BF9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C67EC0" w:rsidP="00C67EC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7BF9" w:rsidRPr="009E56AA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:rsidR="00427BF9" w:rsidRDefault="00427BF9" w:rsidP="00C67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D2" w:rsidRDefault="00073670" w:rsidP="00C67EC0">
      <w:pPr>
        <w:spacing w:after="0" w:line="240" w:lineRule="auto"/>
      </w:pPr>
    </w:p>
    <w:sectPr w:rsidR="009036D2" w:rsidSect="00C67EC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70" w:rsidRDefault="00073670" w:rsidP="002F6DA7">
      <w:pPr>
        <w:spacing w:after="0" w:line="240" w:lineRule="auto"/>
      </w:pPr>
      <w:r>
        <w:separator/>
      </w:r>
    </w:p>
  </w:endnote>
  <w:endnote w:type="continuationSeparator" w:id="0">
    <w:p w:rsidR="00073670" w:rsidRDefault="00073670" w:rsidP="002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70" w:rsidRDefault="00073670" w:rsidP="002F6DA7">
      <w:pPr>
        <w:spacing w:after="0" w:line="240" w:lineRule="auto"/>
      </w:pPr>
      <w:r>
        <w:separator/>
      </w:r>
    </w:p>
  </w:footnote>
  <w:footnote w:type="continuationSeparator" w:id="0">
    <w:p w:rsidR="00073670" w:rsidRDefault="00073670" w:rsidP="002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37996"/>
      <w:docPartObj>
        <w:docPartGallery w:val="Page Numbers (Top of Page)"/>
        <w:docPartUnique/>
      </w:docPartObj>
    </w:sdtPr>
    <w:sdtEndPr/>
    <w:sdtContent>
      <w:p w:rsidR="002F6DA7" w:rsidRPr="00804687" w:rsidRDefault="002F6DA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46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46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46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6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46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F6DA7" w:rsidRDefault="002F6DA7" w:rsidP="002F6DA7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D0480C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:rsidR="002F6DA7" w:rsidRPr="00804687" w:rsidRDefault="002F6DA7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1B6D"/>
    <w:multiLevelType w:val="hybridMultilevel"/>
    <w:tmpl w:val="B1965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026906"/>
    <w:multiLevelType w:val="hybridMultilevel"/>
    <w:tmpl w:val="57F0231C"/>
    <w:lvl w:ilvl="0" w:tplc="867845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F850BC"/>
    <w:multiLevelType w:val="hybridMultilevel"/>
    <w:tmpl w:val="64242478"/>
    <w:lvl w:ilvl="0" w:tplc="0C08E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755D7"/>
    <w:multiLevelType w:val="hybridMultilevel"/>
    <w:tmpl w:val="8C4E215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7B7434C"/>
    <w:multiLevelType w:val="hybridMultilevel"/>
    <w:tmpl w:val="4C18AC4C"/>
    <w:lvl w:ilvl="0" w:tplc="9B163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9"/>
    <w:rsid w:val="00064777"/>
    <w:rsid w:val="00073670"/>
    <w:rsid w:val="00083555"/>
    <w:rsid w:val="00097549"/>
    <w:rsid w:val="002F6DA7"/>
    <w:rsid w:val="00427BF9"/>
    <w:rsid w:val="00433917"/>
    <w:rsid w:val="005C6CE0"/>
    <w:rsid w:val="00804687"/>
    <w:rsid w:val="008B2639"/>
    <w:rsid w:val="009453C7"/>
    <w:rsid w:val="009971DA"/>
    <w:rsid w:val="009B458A"/>
    <w:rsid w:val="00C67EC0"/>
    <w:rsid w:val="00CD15FD"/>
    <w:rsid w:val="00D0480C"/>
    <w:rsid w:val="00D90C1E"/>
    <w:rsid w:val="00E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8FFB-BC48-4984-806A-950FBA0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7BF9"/>
    <w:pPr>
      <w:ind w:left="720"/>
      <w:contextualSpacing/>
    </w:pPr>
  </w:style>
  <w:style w:type="table" w:styleId="a5">
    <w:name w:val="Table Grid"/>
    <w:basedOn w:val="a1"/>
    <w:rsid w:val="0042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427BF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F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DA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D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6</cp:revision>
  <dcterms:created xsi:type="dcterms:W3CDTF">2017-06-16T13:21:00Z</dcterms:created>
  <dcterms:modified xsi:type="dcterms:W3CDTF">2017-06-28T12:45:00Z</dcterms:modified>
</cp:coreProperties>
</file>