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A89" w:rsidRPr="00513F0F" w:rsidRDefault="00BD3A89" w:rsidP="000556C0">
      <w:pPr>
        <w:ind w:left="4820" w:right="-143"/>
        <w:jc w:val="both"/>
        <w:rPr>
          <w:sz w:val="20"/>
          <w:szCs w:val="20"/>
        </w:rPr>
      </w:pPr>
      <w:r w:rsidRPr="00513F0F">
        <w:rPr>
          <w:sz w:val="20"/>
          <w:szCs w:val="20"/>
        </w:rPr>
        <w:t xml:space="preserve">Приложение 8 </w:t>
      </w:r>
    </w:p>
    <w:p w:rsidR="00BD3A89" w:rsidRPr="000556C0" w:rsidRDefault="00B5121C" w:rsidP="000556C0">
      <w:pPr>
        <w:ind w:left="4820" w:right="-143"/>
        <w:jc w:val="both"/>
        <w:rPr>
          <w:color w:val="FF0000"/>
          <w:sz w:val="20"/>
          <w:szCs w:val="20"/>
        </w:rPr>
      </w:pPr>
      <w:r w:rsidRPr="00513F0F">
        <w:rPr>
          <w:sz w:val="20"/>
          <w:szCs w:val="20"/>
        </w:rPr>
        <w:t xml:space="preserve">к </w:t>
      </w:r>
      <w:r>
        <w:rPr>
          <w:sz w:val="20"/>
          <w:szCs w:val="20"/>
        </w:rPr>
        <w:t>Поряд</w:t>
      </w:r>
      <w:r w:rsidRPr="00D87E4D">
        <w:rPr>
          <w:sz w:val="20"/>
          <w:szCs w:val="20"/>
        </w:rPr>
        <w:t>к</w:t>
      </w:r>
      <w:r>
        <w:rPr>
          <w:sz w:val="20"/>
          <w:szCs w:val="20"/>
        </w:rPr>
        <w:t>у</w:t>
      </w:r>
      <w:r w:rsidRPr="00D87E4D">
        <w:rPr>
          <w:sz w:val="20"/>
          <w:szCs w:val="20"/>
        </w:rPr>
        <w:t xml:space="preserve"> организации и осуществления образовательной деятельности в специальных общеобразовательных организациях (классах) Донецкой Народной Республики по адаптированным основным общеобразовательным программам на 2017-2018 учебный год</w:t>
      </w:r>
      <w:r w:rsidR="000556C0" w:rsidRPr="000556C0">
        <w:rPr>
          <w:sz w:val="20"/>
          <w:szCs w:val="20"/>
        </w:rPr>
        <w:t xml:space="preserve"> (</w:t>
      </w:r>
      <w:r w:rsidR="00847780" w:rsidRPr="00847780">
        <w:rPr>
          <w:sz w:val="20"/>
          <w:szCs w:val="20"/>
        </w:rPr>
        <w:t>пункт 5.22.3</w:t>
      </w:r>
      <w:r w:rsidR="000556C0" w:rsidRPr="00847780">
        <w:rPr>
          <w:sz w:val="20"/>
          <w:szCs w:val="20"/>
        </w:rPr>
        <w:t>)</w:t>
      </w:r>
    </w:p>
    <w:p w:rsidR="00BD3A89" w:rsidRDefault="00BD3A89" w:rsidP="00BD3A89">
      <w:pPr>
        <w:jc w:val="center"/>
        <w:rPr>
          <w:b/>
          <w:sz w:val="24"/>
          <w:szCs w:val="24"/>
        </w:rPr>
      </w:pPr>
    </w:p>
    <w:p w:rsidR="00B0480E" w:rsidRDefault="00B0480E" w:rsidP="00B048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ПРИМЕРНЫЙ УЧЕБНЫЙ ПЛАН </w:t>
      </w:r>
    </w:p>
    <w:p w:rsidR="00BD3A89" w:rsidRPr="003C0779" w:rsidRDefault="00BD3A89" w:rsidP="00BD3A89">
      <w:pPr>
        <w:jc w:val="center"/>
        <w:rPr>
          <w:b/>
          <w:sz w:val="24"/>
          <w:szCs w:val="24"/>
        </w:rPr>
      </w:pPr>
      <w:r w:rsidRPr="003C0779">
        <w:rPr>
          <w:b/>
          <w:sz w:val="24"/>
          <w:szCs w:val="24"/>
        </w:rPr>
        <w:t>СПЕЦИАЛЬНЫХ ОБЩЕОБРАЗОВАТЕЛЬНЫХ ОРГАНИЗАЦИЙ II ВИДА</w:t>
      </w:r>
    </w:p>
    <w:p w:rsidR="00BD3A89" w:rsidRPr="00B5121C" w:rsidRDefault="00BD3A89" w:rsidP="00B5121C">
      <w:pPr>
        <w:spacing w:after="240"/>
        <w:jc w:val="center"/>
        <w:rPr>
          <w:b/>
          <w:sz w:val="24"/>
          <w:szCs w:val="24"/>
        </w:rPr>
      </w:pPr>
      <w:r w:rsidRPr="003C0779">
        <w:rPr>
          <w:b/>
          <w:sz w:val="24"/>
          <w:szCs w:val="24"/>
        </w:rPr>
        <w:t>(ДЛЯ СЛАБОС</w:t>
      </w:r>
      <w:r>
        <w:rPr>
          <w:b/>
          <w:sz w:val="24"/>
          <w:szCs w:val="24"/>
        </w:rPr>
        <w:t>ЛЫШАЩИХ ДЕТЕЙ СО СЛОЖНОЙ СТРУКТ</w:t>
      </w:r>
      <w:r w:rsidRPr="003C0779">
        <w:rPr>
          <w:b/>
          <w:sz w:val="24"/>
          <w:szCs w:val="24"/>
        </w:rPr>
        <w:t>УРОЙ Д</w:t>
      </w:r>
      <w:bookmarkStart w:id="0" w:name="_GoBack"/>
      <w:bookmarkEnd w:id="0"/>
      <w:r w:rsidRPr="003C0779">
        <w:rPr>
          <w:b/>
          <w:sz w:val="24"/>
          <w:szCs w:val="24"/>
        </w:rPr>
        <w:t>ЕФЕКТА)</w:t>
      </w:r>
    </w:p>
    <w:p w:rsidR="00BD3A89" w:rsidRPr="00847780" w:rsidRDefault="00376540" w:rsidP="00BD3A89">
      <w:pPr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>Начальная</w:t>
      </w:r>
      <w:r w:rsidR="000556C0">
        <w:rPr>
          <w:b/>
          <w:sz w:val="22"/>
          <w:szCs w:val="22"/>
        </w:rPr>
        <w:t xml:space="preserve"> </w:t>
      </w:r>
      <w:r w:rsidRPr="00847780">
        <w:rPr>
          <w:b/>
          <w:sz w:val="22"/>
          <w:szCs w:val="22"/>
        </w:rPr>
        <w:t>школа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29"/>
        <w:gridCol w:w="3920"/>
        <w:gridCol w:w="687"/>
        <w:gridCol w:w="94"/>
        <w:gridCol w:w="781"/>
        <w:gridCol w:w="781"/>
        <w:gridCol w:w="779"/>
      </w:tblGrid>
      <w:tr w:rsidR="00BD3A89" w:rsidRPr="00513F0F" w:rsidTr="00EB1B96">
        <w:trPr>
          <w:trHeight w:val="147"/>
        </w:trPr>
        <w:tc>
          <w:tcPr>
            <w:tcW w:w="13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Образовательные отрасли</w:t>
            </w:r>
          </w:p>
        </w:tc>
        <w:tc>
          <w:tcPr>
            <w:tcW w:w="20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163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 xml:space="preserve">Классы </w:t>
            </w:r>
          </w:p>
        </w:tc>
      </w:tr>
      <w:tr w:rsidR="00BD3A89" w:rsidRPr="00513F0F" w:rsidTr="00EB1B96">
        <w:trPr>
          <w:trHeight w:val="146"/>
        </w:trPr>
        <w:tc>
          <w:tcPr>
            <w:tcW w:w="13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rPr>
                <w:b/>
                <w:sz w:val="20"/>
                <w:szCs w:val="20"/>
              </w:rPr>
            </w:pPr>
          </w:p>
        </w:tc>
        <w:tc>
          <w:tcPr>
            <w:tcW w:w="20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rPr>
                <w:b/>
                <w:sz w:val="20"/>
                <w:szCs w:val="20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4</w:t>
            </w:r>
          </w:p>
        </w:tc>
      </w:tr>
      <w:tr w:rsidR="00BD3A89" w:rsidRPr="00513F0F" w:rsidTr="00EB1B96">
        <w:trPr>
          <w:trHeight w:val="146"/>
        </w:trPr>
        <w:tc>
          <w:tcPr>
            <w:tcW w:w="13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rPr>
                <w:b/>
                <w:sz w:val="20"/>
                <w:szCs w:val="20"/>
              </w:rPr>
            </w:pPr>
          </w:p>
        </w:tc>
        <w:tc>
          <w:tcPr>
            <w:tcW w:w="20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rPr>
                <w:b/>
                <w:sz w:val="20"/>
                <w:szCs w:val="20"/>
              </w:rPr>
            </w:pPr>
          </w:p>
        </w:tc>
        <w:tc>
          <w:tcPr>
            <w:tcW w:w="163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BD3A89" w:rsidRPr="00513F0F" w:rsidTr="00EB1B96">
        <w:trPr>
          <w:trHeight w:val="14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I. БАЗОВЫЙ КОМПОНЕНТ</w:t>
            </w:r>
          </w:p>
        </w:tc>
      </w:tr>
      <w:tr w:rsidR="00BD3A89" w:rsidRPr="00513F0F" w:rsidTr="00EB1B96">
        <w:trPr>
          <w:trHeight w:val="146"/>
        </w:trPr>
        <w:tc>
          <w:tcPr>
            <w:tcW w:w="1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Филология</w:t>
            </w:r>
          </w:p>
        </w:tc>
        <w:tc>
          <w:tcPr>
            <w:tcW w:w="2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26293E" w:rsidP="00262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(о</w:t>
            </w:r>
            <w:r w:rsidR="00BD3A89" w:rsidRPr="00513F0F">
              <w:rPr>
                <w:sz w:val="20"/>
                <w:szCs w:val="20"/>
              </w:rPr>
              <w:t>бучение грамоте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5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sz w:val="20"/>
                <w:szCs w:val="20"/>
              </w:rPr>
            </w:pPr>
          </w:p>
        </w:tc>
      </w:tr>
      <w:tr w:rsidR="00BD3A89" w:rsidRPr="00513F0F" w:rsidTr="00EB1B96">
        <w:trPr>
          <w:trHeight w:val="146"/>
        </w:trPr>
        <w:tc>
          <w:tcPr>
            <w:tcW w:w="1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rPr>
                <w:sz w:val="20"/>
                <w:szCs w:val="20"/>
              </w:rPr>
            </w:pPr>
          </w:p>
        </w:tc>
        <w:tc>
          <w:tcPr>
            <w:tcW w:w="2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4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4</w:t>
            </w:r>
          </w:p>
        </w:tc>
      </w:tr>
      <w:tr w:rsidR="00BD3A89" w:rsidRPr="00513F0F" w:rsidTr="00EB1B96">
        <w:trPr>
          <w:trHeight w:val="146"/>
        </w:trPr>
        <w:tc>
          <w:tcPr>
            <w:tcW w:w="1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rPr>
                <w:sz w:val="20"/>
                <w:szCs w:val="20"/>
              </w:rPr>
            </w:pPr>
          </w:p>
        </w:tc>
        <w:tc>
          <w:tcPr>
            <w:tcW w:w="2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Чтение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</w:tr>
      <w:tr w:rsidR="00BD3A89" w:rsidRPr="00513F0F" w:rsidTr="00EB1B96">
        <w:trPr>
          <w:trHeight w:val="146"/>
        </w:trPr>
        <w:tc>
          <w:tcPr>
            <w:tcW w:w="1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rPr>
                <w:sz w:val="20"/>
                <w:szCs w:val="20"/>
              </w:rPr>
            </w:pPr>
          </w:p>
        </w:tc>
        <w:tc>
          <w:tcPr>
            <w:tcW w:w="2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sz w:val="20"/>
                <w:szCs w:val="20"/>
              </w:rPr>
            </w:pPr>
          </w:p>
        </w:tc>
      </w:tr>
      <w:tr w:rsidR="00BD3A89" w:rsidRPr="00513F0F" w:rsidTr="00EB1B96">
        <w:trPr>
          <w:trHeight w:val="280"/>
        </w:trPr>
        <w:tc>
          <w:tcPr>
            <w:tcW w:w="1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Математика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4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4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4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4</w:t>
            </w:r>
          </w:p>
        </w:tc>
      </w:tr>
      <w:tr w:rsidR="00BD3A89" w:rsidRPr="00513F0F" w:rsidTr="00EB1B96">
        <w:trPr>
          <w:trHeight w:val="280"/>
        </w:trPr>
        <w:tc>
          <w:tcPr>
            <w:tcW w:w="1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rPr>
                <w:sz w:val="20"/>
                <w:szCs w:val="20"/>
              </w:rPr>
            </w:pPr>
          </w:p>
        </w:tc>
        <w:tc>
          <w:tcPr>
            <w:tcW w:w="2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</w:tr>
      <w:tr w:rsidR="00BD3A89" w:rsidRPr="00513F0F" w:rsidTr="00EB1B96">
        <w:trPr>
          <w:trHeight w:val="146"/>
        </w:trPr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Естествознание</w:t>
            </w:r>
          </w:p>
        </w:tc>
        <w:tc>
          <w:tcPr>
            <w:tcW w:w="2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</w:tr>
      <w:tr w:rsidR="00BD3A89" w:rsidRPr="00513F0F" w:rsidTr="00EB1B96">
        <w:trPr>
          <w:trHeight w:val="146"/>
        </w:trPr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Искусство</w:t>
            </w:r>
          </w:p>
        </w:tc>
        <w:tc>
          <w:tcPr>
            <w:tcW w:w="2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</w:tr>
      <w:tr w:rsidR="00BD3A89" w:rsidRPr="00513F0F" w:rsidTr="00EB1B96">
        <w:trPr>
          <w:trHeight w:val="146"/>
        </w:trPr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Здоровье</w:t>
            </w:r>
          </w:p>
          <w:p w:rsidR="00BD3A89" w:rsidRPr="00513F0F" w:rsidRDefault="00BD3A89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и физическая культура</w:t>
            </w:r>
          </w:p>
        </w:tc>
        <w:tc>
          <w:tcPr>
            <w:tcW w:w="2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</w:tr>
      <w:tr w:rsidR="00BD3A89" w:rsidRPr="00513F0F" w:rsidTr="00EB1B96">
        <w:trPr>
          <w:trHeight w:val="146"/>
        </w:trPr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2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Предметно -</w:t>
            </w:r>
            <w:r w:rsidR="0026293E">
              <w:rPr>
                <w:sz w:val="20"/>
                <w:szCs w:val="20"/>
              </w:rPr>
              <w:t xml:space="preserve"> </w:t>
            </w:r>
            <w:r w:rsidRPr="00513F0F">
              <w:rPr>
                <w:sz w:val="20"/>
                <w:szCs w:val="20"/>
              </w:rPr>
              <w:t>практическое обучение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</w:tr>
      <w:tr w:rsidR="00BD3A89" w:rsidRPr="00513F0F" w:rsidTr="00EB1B96">
        <w:trPr>
          <w:trHeight w:val="146"/>
        </w:trPr>
        <w:tc>
          <w:tcPr>
            <w:tcW w:w="3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right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21</w:t>
            </w:r>
          </w:p>
        </w:tc>
      </w:tr>
      <w:tr w:rsidR="00BD3A89" w:rsidRPr="00513F0F" w:rsidTr="00EB1B96">
        <w:trPr>
          <w:trHeight w:val="14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II. КОРРЕКЦИОННЫЙ КОМПОНЕНТ</w:t>
            </w:r>
          </w:p>
        </w:tc>
      </w:tr>
      <w:tr w:rsidR="00BD3A89" w:rsidRPr="00513F0F" w:rsidTr="00EB1B96">
        <w:trPr>
          <w:trHeight w:val="146"/>
        </w:trPr>
        <w:tc>
          <w:tcPr>
            <w:tcW w:w="3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A89" w:rsidRPr="00513F0F" w:rsidRDefault="00BD3A89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Ритмика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</w:tr>
      <w:tr w:rsidR="00BD3A89" w:rsidRPr="00513F0F" w:rsidTr="00EB1B96">
        <w:trPr>
          <w:trHeight w:val="146"/>
        </w:trPr>
        <w:tc>
          <w:tcPr>
            <w:tcW w:w="336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A89" w:rsidRPr="00513F0F" w:rsidRDefault="00BD3A89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Социально-бытовая ориентировка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</w:tr>
      <w:tr w:rsidR="00BD3A89" w:rsidRPr="00513F0F" w:rsidTr="00EB1B96">
        <w:trPr>
          <w:trHeight w:val="146"/>
        </w:trPr>
        <w:tc>
          <w:tcPr>
            <w:tcW w:w="336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Развитие слухового восприятия и формирование произношения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8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8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8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8</w:t>
            </w:r>
          </w:p>
        </w:tc>
      </w:tr>
      <w:tr w:rsidR="00BD3A89" w:rsidRPr="00513F0F" w:rsidTr="00EB1B96">
        <w:trPr>
          <w:trHeight w:val="146"/>
        </w:trPr>
        <w:tc>
          <w:tcPr>
            <w:tcW w:w="3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right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10</w:t>
            </w:r>
          </w:p>
        </w:tc>
      </w:tr>
      <w:tr w:rsidR="00BD3A89" w:rsidRPr="00513F0F" w:rsidTr="00EB1B96">
        <w:trPr>
          <w:trHeight w:val="14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III.  КОМПОНЕНТ ОБЩЕОБРАЗОВАТЕЛЬНОЙ ОРГАНИЗАЦИИ</w:t>
            </w:r>
          </w:p>
        </w:tc>
      </w:tr>
      <w:tr w:rsidR="00BD3A89" w:rsidRPr="00513F0F" w:rsidTr="00EB1B96">
        <w:trPr>
          <w:trHeight w:val="146"/>
        </w:trPr>
        <w:tc>
          <w:tcPr>
            <w:tcW w:w="3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Уроки гражданственности Донбасса (спецкурс)</w:t>
            </w: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</w:tr>
      <w:tr w:rsidR="00BD3A89" w:rsidRPr="00513F0F" w:rsidTr="00EB1B96">
        <w:trPr>
          <w:trHeight w:val="146"/>
        </w:trPr>
        <w:tc>
          <w:tcPr>
            <w:tcW w:w="3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both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Дополнительные часы на изучение курсов по выбору, факультативов, индивидуальные и групповые занятия, консультации  при 6-дневной учебной неделе</w:t>
            </w: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</w:tr>
      <w:tr w:rsidR="00BD3A89" w:rsidRPr="00513F0F" w:rsidTr="00EB1B96">
        <w:trPr>
          <w:trHeight w:val="146"/>
        </w:trPr>
        <w:tc>
          <w:tcPr>
            <w:tcW w:w="3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right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Итого  при 5-дневной учебной неделе:</w:t>
            </w: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305C56" w:rsidRDefault="00BD3A89" w:rsidP="00EB1B96">
            <w:pPr>
              <w:jc w:val="center"/>
              <w:rPr>
                <w:b/>
                <w:sz w:val="20"/>
                <w:szCs w:val="20"/>
              </w:rPr>
            </w:pPr>
            <w:r w:rsidRPr="00305C5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305C56" w:rsidRDefault="00BD3A89" w:rsidP="00EB1B96">
            <w:pPr>
              <w:jc w:val="center"/>
              <w:rPr>
                <w:b/>
                <w:sz w:val="20"/>
                <w:szCs w:val="20"/>
              </w:rPr>
            </w:pPr>
            <w:r w:rsidRPr="00305C5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305C56" w:rsidRDefault="00BD3A89" w:rsidP="00EB1B96">
            <w:pPr>
              <w:jc w:val="center"/>
              <w:rPr>
                <w:b/>
                <w:sz w:val="20"/>
                <w:szCs w:val="20"/>
              </w:rPr>
            </w:pPr>
            <w:r w:rsidRPr="00305C5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305C56" w:rsidRDefault="00BD3A89" w:rsidP="00EB1B96">
            <w:pPr>
              <w:jc w:val="center"/>
              <w:rPr>
                <w:b/>
                <w:sz w:val="20"/>
                <w:szCs w:val="20"/>
              </w:rPr>
            </w:pPr>
            <w:r w:rsidRPr="00305C56">
              <w:rPr>
                <w:b/>
                <w:sz w:val="20"/>
                <w:szCs w:val="20"/>
              </w:rPr>
              <w:t>1</w:t>
            </w:r>
          </w:p>
        </w:tc>
      </w:tr>
      <w:tr w:rsidR="00BD3A89" w:rsidRPr="00513F0F" w:rsidTr="00EB1B96">
        <w:trPr>
          <w:trHeight w:val="146"/>
        </w:trPr>
        <w:tc>
          <w:tcPr>
            <w:tcW w:w="3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jc w:val="right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Итого  при 6-дневной учебной неделе:</w:t>
            </w: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305C56" w:rsidRDefault="00BD3A89" w:rsidP="00EB1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305C56" w:rsidRDefault="00BD3A89" w:rsidP="00EB1B96">
            <w:pPr>
              <w:jc w:val="center"/>
              <w:rPr>
                <w:b/>
                <w:sz w:val="20"/>
                <w:szCs w:val="20"/>
              </w:rPr>
            </w:pPr>
            <w:r w:rsidRPr="00305C5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305C56" w:rsidRDefault="00BD3A89" w:rsidP="00EB1B96">
            <w:pPr>
              <w:jc w:val="center"/>
              <w:rPr>
                <w:b/>
                <w:sz w:val="20"/>
                <w:szCs w:val="20"/>
              </w:rPr>
            </w:pPr>
            <w:r w:rsidRPr="00305C5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305C56" w:rsidRDefault="00BD3A89" w:rsidP="00EB1B96">
            <w:pPr>
              <w:jc w:val="center"/>
              <w:rPr>
                <w:b/>
                <w:sz w:val="20"/>
                <w:szCs w:val="20"/>
              </w:rPr>
            </w:pPr>
            <w:r w:rsidRPr="00305C56">
              <w:rPr>
                <w:b/>
                <w:sz w:val="20"/>
                <w:szCs w:val="20"/>
              </w:rPr>
              <w:t>4</w:t>
            </w:r>
          </w:p>
        </w:tc>
      </w:tr>
      <w:tr w:rsidR="00BD3A89" w:rsidRPr="00513F0F" w:rsidTr="00EB1B96">
        <w:trPr>
          <w:trHeight w:val="146"/>
        </w:trPr>
        <w:tc>
          <w:tcPr>
            <w:tcW w:w="3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4B700E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 xml:space="preserve">Предельно допустимая учебная нагрузка при 5-дневной учебной неделе (без учёта коррекционного  компонента) </w:t>
            </w: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305C56" w:rsidRDefault="00BD3A89" w:rsidP="00305C56">
            <w:pPr>
              <w:jc w:val="center"/>
              <w:rPr>
                <w:sz w:val="20"/>
                <w:szCs w:val="20"/>
              </w:rPr>
            </w:pPr>
            <w:r w:rsidRPr="00305C56">
              <w:rPr>
                <w:sz w:val="20"/>
                <w:szCs w:val="20"/>
              </w:rPr>
              <w:t>2</w:t>
            </w:r>
            <w:r w:rsidR="00305C56" w:rsidRPr="00305C56">
              <w:rPr>
                <w:sz w:val="20"/>
                <w:szCs w:val="20"/>
              </w:rPr>
              <w:t>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305C56" w:rsidRDefault="00BD3A89" w:rsidP="00305C56">
            <w:pPr>
              <w:jc w:val="center"/>
              <w:rPr>
                <w:sz w:val="20"/>
                <w:szCs w:val="20"/>
              </w:rPr>
            </w:pPr>
            <w:r w:rsidRPr="00305C56">
              <w:rPr>
                <w:sz w:val="20"/>
                <w:szCs w:val="20"/>
              </w:rPr>
              <w:t>2</w:t>
            </w:r>
            <w:r w:rsidR="00305C56" w:rsidRPr="00305C56">
              <w:rPr>
                <w:sz w:val="20"/>
                <w:szCs w:val="20"/>
              </w:rPr>
              <w:t>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305C56" w:rsidRDefault="00BD3A89" w:rsidP="00305C56">
            <w:pPr>
              <w:jc w:val="center"/>
              <w:rPr>
                <w:sz w:val="20"/>
                <w:szCs w:val="20"/>
              </w:rPr>
            </w:pPr>
            <w:r w:rsidRPr="00305C56">
              <w:rPr>
                <w:sz w:val="20"/>
                <w:szCs w:val="20"/>
              </w:rPr>
              <w:t>2</w:t>
            </w:r>
            <w:r w:rsidR="00305C56" w:rsidRPr="00305C56">
              <w:rPr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305C56" w:rsidRDefault="00BD3A89" w:rsidP="00305C56">
            <w:pPr>
              <w:jc w:val="center"/>
              <w:rPr>
                <w:sz w:val="20"/>
                <w:szCs w:val="20"/>
              </w:rPr>
            </w:pPr>
            <w:r w:rsidRPr="00305C56">
              <w:rPr>
                <w:sz w:val="20"/>
                <w:szCs w:val="20"/>
              </w:rPr>
              <w:t>2</w:t>
            </w:r>
            <w:r w:rsidR="00305C56" w:rsidRPr="00305C56">
              <w:rPr>
                <w:sz w:val="20"/>
                <w:szCs w:val="20"/>
              </w:rPr>
              <w:t>2</w:t>
            </w:r>
          </w:p>
        </w:tc>
      </w:tr>
      <w:tr w:rsidR="00BD3A89" w:rsidRPr="00513F0F" w:rsidTr="00EB1B96">
        <w:trPr>
          <w:trHeight w:val="146"/>
        </w:trPr>
        <w:tc>
          <w:tcPr>
            <w:tcW w:w="3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4B700E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Предельно допустимая учебная нагрузка при 6-дневной учебной неделе (без учёта коррекционного  компонента)</w:t>
            </w: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305C56" w:rsidRDefault="00BD3A89" w:rsidP="00EB1B96">
            <w:pPr>
              <w:jc w:val="center"/>
              <w:rPr>
                <w:sz w:val="20"/>
                <w:szCs w:val="20"/>
              </w:rPr>
            </w:pPr>
            <w:r w:rsidRPr="00305C56">
              <w:rPr>
                <w:sz w:val="20"/>
                <w:szCs w:val="20"/>
              </w:rPr>
              <w:t>-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305C56" w:rsidRDefault="00BD3A89" w:rsidP="00305C56">
            <w:pPr>
              <w:jc w:val="center"/>
              <w:rPr>
                <w:sz w:val="20"/>
                <w:szCs w:val="20"/>
              </w:rPr>
            </w:pPr>
            <w:r w:rsidRPr="00305C56">
              <w:rPr>
                <w:sz w:val="20"/>
                <w:szCs w:val="20"/>
              </w:rPr>
              <w:t>2</w:t>
            </w:r>
            <w:r w:rsidR="00305C56" w:rsidRPr="00305C56">
              <w:rPr>
                <w:sz w:val="20"/>
                <w:szCs w:val="20"/>
              </w:rPr>
              <w:t>4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305C56" w:rsidRDefault="00BD3A89" w:rsidP="00305C56">
            <w:pPr>
              <w:jc w:val="center"/>
              <w:rPr>
                <w:sz w:val="20"/>
                <w:szCs w:val="20"/>
              </w:rPr>
            </w:pPr>
            <w:r w:rsidRPr="00305C56">
              <w:rPr>
                <w:sz w:val="20"/>
                <w:szCs w:val="20"/>
              </w:rPr>
              <w:t>2</w:t>
            </w:r>
            <w:r w:rsidR="00305C56" w:rsidRPr="00305C56">
              <w:rPr>
                <w:sz w:val="20"/>
                <w:szCs w:val="20"/>
              </w:rPr>
              <w:t>5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305C56" w:rsidRDefault="00BD3A89" w:rsidP="00305C56">
            <w:pPr>
              <w:jc w:val="center"/>
              <w:rPr>
                <w:sz w:val="20"/>
                <w:szCs w:val="20"/>
              </w:rPr>
            </w:pPr>
            <w:r w:rsidRPr="00305C56">
              <w:rPr>
                <w:sz w:val="20"/>
                <w:szCs w:val="20"/>
              </w:rPr>
              <w:t>2</w:t>
            </w:r>
            <w:r w:rsidR="00305C56" w:rsidRPr="00305C56">
              <w:rPr>
                <w:sz w:val="20"/>
                <w:szCs w:val="20"/>
              </w:rPr>
              <w:t>5</w:t>
            </w:r>
          </w:p>
        </w:tc>
      </w:tr>
      <w:tr w:rsidR="00BD3A89" w:rsidRPr="00513F0F" w:rsidTr="00EB1B96">
        <w:trPr>
          <w:trHeight w:val="146"/>
        </w:trPr>
        <w:tc>
          <w:tcPr>
            <w:tcW w:w="3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Всего финансируется   при 5-дневной учебной неделе</w:t>
            </w:r>
            <w:r w:rsidRPr="00513F0F">
              <w:rPr>
                <w:sz w:val="20"/>
                <w:szCs w:val="20"/>
              </w:rPr>
              <w:t xml:space="preserve"> </w:t>
            </w:r>
            <w:r w:rsidRPr="00513F0F">
              <w:rPr>
                <w:b/>
                <w:sz w:val="20"/>
                <w:szCs w:val="20"/>
              </w:rPr>
              <w:t>(без учета деления класса на группы)</w:t>
            </w: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305C56" w:rsidRDefault="00BD3A89" w:rsidP="00EB1B96">
            <w:pPr>
              <w:jc w:val="center"/>
              <w:rPr>
                <w:b/>
                <w:sz w:val="20"/>
                <w:szCs w:val="20"/>
              </w:rPr>
            </w:pPr>
            <w:r w:rsidRPr="00305C56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305C56" w:rsidRDefault="00BD3A89" w:rsidP="00EB1B96">
            <w:pPr>
              <w:jc w:val="center"/>
              <w:rPr>
                <w:b/>
                <w:sz w:val="20"/>
                <w:szCs w:val="20"/>
              </w:rPr>
            </w:pPr>
            <w:r w:rsidRPr="00305C56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305C56" w:rsidRDefault="00BD3A89" w:rsidP="00EB1B96">
            <w:pPr>
              <w:jc w:val="center"/>
              <w:rPr>
                <w:b/>
                <w:sz w:val="20"/>
                <w:szCs w:val="20"/>
              </w:rPr>
            </w:pPr>
            <w:r w:rsidRPr="00305C56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305C56" w:rsidRDefault="00BD3A89" w:rsidP="00EB1B96">
            <w:pPr>
              <w:jc w:val="center"/>
              <w:rPr>
                <w:b/>
                <w:sz w:val="20"/>
                <w:szCs w:val="20"/>
              </w:rPr>
            </w:pPr>
            <w:r w:rsidRPr="00305C56">
              <w:rPr>
                <w:b/>
                <w:sz w:val="20"/>
                <w:szCs w:val="20"/>
              </w:rPr>
              <w:t>32</w:t>
            </w:r>
          </w:p>
        </w:tc>
      </w:tr>
      <w:tr w:rsidR="00BD3A89" w:rsidRPr="00513F0F" w:rsidTr="00EB1B96">
        <w:trPr>
          <w:trHeight w:val="146"/>
        </w:trPr>
        <w:tc>
          <w:tcPr>
            <w:tcW w:w="3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513F0F" w:rsidRDefault="00BD3A89" w:rsidP="00EB1B96">
            <w:pPr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Всего финансируется   при 6-дневной учебной неделе</w:t>
            </w:r>
            <w:r w:rsidRPr="00513F0F">
              <w:rPr>
                <w:sz w:val="20"/>
                <w:szCs w:val="20"/>
              </w:rPr>
              <w:t xml:space="preserve"> </w:t>
            </w:r>
            <w:r w:rsidRPr="00513F0F">
              <w:rPr>
                <w:b/>
                <w:sz w:val="20"/>
                <w:szCs w:val="20"/>
              </w:rPr>
              <w:t>(без учета деления класса на группы)</w:t>
            </w: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305C56" w:rsidRDefault="00BD3A89" w:rsidP="00EB1B96">
            <w:pPr>
              <w:jc w:val="center"/>
              <w:rPr>
                <w:b/>
                <w:sz w:val="20"/>
                <w:szCs w:val="20"/>
              </w:rPr>
            </w:pPr>
            <w:r w:rsidRPr="00305C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305C56" w:rsidRDefault="00BD3A89" w:rsidP="00EB1B96">
            <w:pPr>
              <w:jc w:val="center"/>
              <w:rPr>
                <w:b/>
                <w:sz w:val="20"/>
                <w:szCs w:val="20"/>
              </w:rPr>
            </w:pPr>
            <w:r w:rsidRPr="00305C56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305C56" w:rsidRDefault="00BD3A89" w:rsidP="00EB1B96">
            <w:pPr>
              <w:jc w:val="center"/>
              <w:rPr>
                <w:b/>
                <w:sz w:val="20"/>
                <w:szCs w:val="20"/>
              </w:rPr>
            </w:pPr>
            <w:r w:rsidRPr="00305C56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89" w:rsidRPr="00305C56" w:rsidRDefault="00BD3A89" w:rsidP="00EB1B96">
            <w:pPr>
              <w:jc w:val="center"/>
              <w:rPr>
                <w:b/>
                <w:sz w:val="20"/>
                <w:szCs w:val="20"/>
              </w:rPr>
            </w:pPr>
            <w:r w:rsidRPr="00305C56">
              <w:rPr>
                <w:b/>
                <w:sz w:val="20"/>
                <w:szCs w:val="20"/>
              </w:rPr>
              <w:t>35</w:t>
            </w:r>
          </w:p>
        </w:tc>
      </w:tr>
    </w:tbl>
    <w:p w:rsidR="00DA7C84" w:rsidRDefault="00DA7C84">
      <w:pPr>
        <w:rPr>
          <w:sz w:val="24"/>
          <w:szCs w:val="24"/>
        </w:rPr>
      </w:pPr>
    </w:p>
    <w:p w:rsidR="00B5121C" w:rsidRDefault="00B5121C">
      <w:pPr>
        <w:rPr>
          <w:sz w:val="24"/>
          <w:szCs w:val="24"/>
        </w:rPr>
      </w:pPr>
    </w:p>
    <w:p w:rsidR="008716D0" w:rsidRDefault="008716D0" w:rsidP="008716D0">
      <w:pPr>
        <w:jc w:val="both"/>
        <w:rPr>
          <w:sz w:val="24"/>
          <w:szCs w:val="24"/>
        </w:rPr>
      </w:pPr>
      <w:r w:rsidRPr="00D503F8">
        <w:rPr>
          <w:sz w:val="24"/>
          <w:szCs w:val="24"/>
        </w:rPr>
        <w:t>Заведующий сектором специального образования</w:t>
      </w:r>
      <w:r>
        <w:rPr>
          <w:sz w:val="24"/>
          <w:szCs w:val="24"/>
        </w:rPr>
        <w:t xml:space="preserve">                                   </w:t>
      </w:r>
      <w:r w:rsidRPr="00D503F8">
        <w:rPr>
          <w:sz w:val="24"/>
          <w:szCs w:val="24"/>
        </w:rPr>
        <w:t>Л.В. Яковенко</w:t>
      </w:r>
    </w:p>
    <w:p w:rsidR="00B5121C" w:rsidRPr="00B5121C" w:rsidRDefault="00B5121C">
      <w:pPr>
        <w:rPr>
          <w:sz w:val="24"/>
          <w:szCs w:val="24"/>
        </w:rPr>
      </w:pPr>
    </w:p>
    <w:sectPr w:rsidR="00B5121C" w:rsidRPr="00B51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05C"/>
    <w:rsid w:val="000556C0"/>
    <w:rsid w:val="001C0951"/>
    <w:rsid w:val="0026293E"/>
    <w:rsid w:val="00305C56"/>
    <w:rsid w:val="0036636F"/>
    <w:rsid w:val="00376540"/>
    <w:rsid w:val="0039305C"/>
    <w:rsid w:val="004B700E"/>
    <w:rsid w:val="008076F1"/>
    <w:rsid w:val="00847780"/>
    <w:rsid w:val="008716D0"/>
    <w:rsid w:val="00B0480E"/>
    <w:rsid w:val="00B5121C"/>
    <w:rsid w:val="00BD3A89"/>
    <w:rsid w:val="00DA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A8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A8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1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U1</cp:lastModifiedBy>
  <cp:revision>19</cp:revision>
  <dcterms:created xsi:type="dcterms:W3CDTF">2016-06-24T08:53:00Z</dcterms:created>
  <dcterms:modified xsi:type="dcterms:W3CDTF">2017-08-04T09:25:00Z</dcterms:modified>
</cp:coreProperties>
</file>