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C" w:rsidRPr="00664950" w:rsidRDefault="00DF5209" w:rsidP="00664950">
      <w:pPr>
        <w:ind w:left="7088" w:right="-2"/>
      </w:pPr>
      <w:r w:rsidRPr="00664950">
        <w:t>Приложение</w:t>
      </w:r>
      <w:r w:rsidR="00856193" w:rsidRPr="00664950">
        <w:t xml:space="preserve"> 6</w:t>
      </w:r>
    </w:p>
    <w:p w:rsidR="00664950" w:rsidRDefault="00987EEC" w:rsidP="00664950">
      <w:pPr>
        <w:ind w:left="7088" w:right="-2"/>
      </w:pPr>
      <w:r w:rsidRPr="00664950">
        <w:t>к Порядку осуществления</w:t>
      </w:r>
      <w:r w:rsidR="00664950">
        <w:t xml:space="preserve"> государственного контроля</w:t>
      </w:r>
    </w:p>
    <w:p w:rsidR="00DF5209" w:rsidRPr="00664950" w:rsidRDefault="00987EEC" w:rsidP="00664950">
      <w:pPr>
        <w:ind w:left="7088" w:right="-2"/>
      </w:pPr>
      <w:r w:rsidRPr="00664950">
        <w:t xml:space="preserve">в сфере автомобильного транспорта </w:t>
      </w:r>
      <w:r w:rsidR="00DF5209" w:rsidRPr="00664950">
        <w:t>(п. 18, п. 23)</w:t>
      </w:r>
    </w:p>
    <w:p w:rsidR="00987EEC" w:rsidRDefault="00987EEC" w:rsidP="00987EEC">
      <w:pPr>
        <w:ind w:left="7797" w:right="-285"/>
      </w:pPr>
      <w:r w:rsidRPr="009474A4">
        <w:br w:type="textWrapping" w:clear="all"/>
      </w: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Pr="00A31169" w:rsidRDefault="00987EEC" w:rsidP="00987EEC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>ЖУРНАЛ УЧ</w:t>
      </w:r>
      <w:r>
        <w:rPr>
          <w:b/>
          <w:sz w:val="32"/>
          <w:szCs w:val="32"/>
        </w:rPr>
        <w:t>Е</w:t>
      </w:r>
      <w:r w:rsidRPr="00A31169">
        <w:rPr>
          <w:b/>
          <w:sz w:val="32"/>
          <w:szCs w:val="32"/>
        </w:rPr>
        <w:t xml:space="preserve">ТА И РЕГИСТРАЦИИ НАПРАВЛЕНИЙ НА </w:t>
      </w:r>
      <w:r>
        <w:rPr>
          <w:b/>
          <w:sz w:val="32"/>
          <w:szCs w:val="32"/>
        </w:rPr>
        <w:t>ПРОВЕДЕНИЕ ПРОВЕРКИ</w:t>
      </w:r>
    </w:p>
    <w:p w:rsidR="00987EEC" w:rsidRDefault="00987EEC" w:rsidP="00987EEC">
      <w:pPr>
        <w:ind w:right="-285"/>
        <w:jc w:val="center"/>
        <w:rPr>
          <w:b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625"/>
        <w:gridCol w:w="1742"/>
        <w:gridCol w:w="1002"/>
        <w:gridCol w:w="1275"/>
        <w:gridCol w:w="1560"/>
        <w:gridCol w:w="1392"/>
        <w:gridCol w:w="1661"/>
        <w:gridCol w:w="1341"/>
      </w:tblGrid>
      <w:tr w:rsidR="00987EEC" w:rsidTr="00087A46">
        <w:tc>
          <w:tcPr>
            <w:tcW w:w="625" w:type="dxa"/>
            <w:vAlign w:val="center"/>
          </w:tcPr>
          <w:p w:rsidR="00087A46" w:rsidRDefault="00087A46" w:rsidP="00087A46">
            <w:pPr>
              <w:ind w:left="-142" w:right="-223"/>
              <w:jc w:val="center"/>
            </w:pPr>
            <w:r>
              <w:t>№</w:t>
            </w:r>
          </w:p>
          <w:p w:rsidR="00987EEC" w:rsidRPr="000359C2" w:rsidRDefault="00987EEC" w:rsidP="00087A46">
            <w:pPr>
              <w:ind w:left="-142" w:right="-223"/>
              <w:jc w:val="center"/>
            </w:pPr>
            <w:proofErr w:type="gramStart"/>
            <w:r w:rsidRPr="000359C2">
              <w:t>п</w:t>
            </w:r>
            <w:proofErr w:type="gramEnd"/>
            <w:r w:rsidRPr="000359C2">
              <w:t>/</w:t>
            </w:r>
            <w:r>
              <w:t>п</w:t>
            </w:r>
          </w:p>
        </w:tc>
        <w:tc>
          <w:tcPr>
            <w:tcW w:w="1742" w:type="dxa"/>
            <w:vAlign w:val="center"/>
          </w:tcPr>
          <w:p w:rsidR="00987EEC" w:rsidRPr="000359C2" w:rsidRDefault="00987EEC" w:rsidP="00087A46">
            <w:pPr>
              <w:ind w:right="-128"/>
              <w:jc w:val="center"/>
            </w:pPr>
            <w:r>
              <w:t>№ бланка и дата выдачи направления, вид проверки</w:t>
            </w:r>
          </w:p>
        </w:tc>
        <w:tc>
          <w:tcPr>
            <w:tcW w:w="1002" w:type="dxa"/>
            <w:vAlign w:val="center"/>
          </w:tcPr>
          <w:p w:rsidR="00987EEC" w:rsidRPr="000359C2" w:rsidRDefault="00987EEC" w:rsidP="00087A46">
            <w:pPr>
              <w:ind w:left="-88" w:right="-83"/>
              <w:jc w:val="center"/>
            </w:pPr>
            <w:r>
              <w:t>Срок действия</w:t>
            </w:r>
          </w:p>
        </w:tc>
        <w:tc>
          <w:tcPr>
            <w:tcW w:w="1275" w:type="dxa"/>
            <w:vAlign w:val="center"/>
          </w:tcPr>
          <w:p w:rsidR="00987EEC" w:rsidRDefault="00987EEC" w:rsidP="00087A46">
            <w:pPr>
              <w:ind w:left="-71" w:right="-181"/>
              <w:jc w:val="center"/>
            </w:pPr>
            <w:r>
              <w:t>Ф.И.О.</w:t>
            </w:r>
          </w:p>
          <w:p w:rsidR="00987EEC" w:rsidRPr="000359C2" w:rsidRDefault="00987EEC" w:rsidP="00087A46">
            <w:pPr>
              <w:ind w:left="-71" w:right="-181"/>
              <w:jc w:val="center"/>
            </w:pPr>
            <w:r>
              <w:t>лиц, проводящих проверку</w:t>
            </w:r>
          </w:p>
        </w:tc>
        <w:tc>
          <w:tcPr>
            <w:tcW w:w="1560" w:type="dxa"/>
            <w:vAlign w:val="center"/>
          </w:tcPr>
          <w:p w:rsidR="00987EEC" w:rsidRPr="000359C2" w:rsidRDefault="00987EEC" w:rsidP="00087A46">
            <w:pPr>
              <w:ind w:left="-80" w:right="-136"/>
              <w:jc w:val="center"/>
            </w:pPr>
            <w:r>
              <w:t>Место проверки/ субъект хозяйствования  (наименование, местонахождение)</w:t>
            </w:r>
          </w:p>
        </w:tc>
        <w:tc>
          <w:tcPr>
            <w:tcW w:w="1392" w:type="dxa"/>
            <w:vAlign w:val="center"/>
          </w:tcPr>
          <w:p w:rsidR="00987EEC" w:rsidRPr="000359C2" w:rsidRDefault="00987EEC" w:rsidP="00087A46">
            <w:pPr>
              <w:ind w:right="-90"/>
              <w:jc w:val="center"/>
            </w:pPr>
            <w:r>
              <w:t>Подпись ответственного лица в получении бланка направления</w:t>
            </w:r>
          </w:p>
        </w:tc>
        <w:tc>
          <w:tcPr>
            <w:tcW w:w="1661" w:type="dxa"/>
            <w:vAlign w:val="center"/>
          </w:tcPr>
          <w:p w:rsidR="00987EEC" w:rsidRPr="000359C2" w:rsidRDefault="00987EEC" w:rsidP="00087A46">
            <w:pPr>
              <w:jc w:val="center"/>
            </w:pPr>
            <w:r>
              <w:t>Подпись лица, ответственного за выдачу направлений</w:t>
            </w:r>
          </w:p>
        </w:tc>
        <w:tc>
          <w:tcPr>
            <w:tcW w:w="1341" w:type="dxa"/>
            <w:vAlign w:val="center"/>
          </w:tcPr>
          <w:p w:rsidR="00987EEC" w:rsidRPr="000359C2" w:rsidRDefault="00987EEC" w:rsidP="00AD7A40">
            <w:pPr>
              <w:jc w:val="center"/>
            </w:pPr>
            <w:r>
              <w:t xml:space="preserve">Отметка о </w:t>
            </w:r>
            <w:proofErr w:type="spellStart"/>
            <w:r>
              <w:t>возвраще</w:t>
            </w:r>
            <w:r w:rsidR="00AD7A40">
              <w:t>-</w:t>
            </w:r>
            <w:r>
              <w:t>нии</w:t>
            </w:r>
            <w:proofErr w:type="spellEnd"/>
            <w:r>
              <w:t xml:space="preserve"> направле</w:t>
            </w:r>
            <w:r w:rsidR="00AD7A40">
              <w:t>-</w:t>
            </w:r>
            <w:bookmarkStart w:id="0" w:name="_GoBack"/>
            <w:bookmarkEnd w:id="0"/>
            <w:r>
              <w:t>ния</w:t>
            </w:r>
          </w:p>
        </w:tc>
      </w:tr>
      <w:tr w:rsidR="00987EEC" w:rsidTr="00087A46">
        <w:tc>
          <w:tcPr>
            <w:tcW w:w="625" w:type="dxa"/>
            <w:vAlign w:val="center"/>
          </w:tcPr>
          <w:p w:rsidR="00987EEC" w:rsidRPr="00087A46" w:rsidRDefault="00987EEC" w:rsidP="00087A46">
            <w:pPr>
              <w:ind w:left="-142" w:right="-285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vAlign w:val="center"/>
          </w:tcPr>
          <w:p w:rsidR="00987EEC" w:rsidRPr="00087A46" w:rsidRDefault="00987EEC" w:rsidP="00087A46">
            <w:pPr>
              <w:ind w:left="-127" w:right="-285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vAlign w:val="center"/>
          </w:tcPr>
          <w:p w:rsidR="00987EEC" w:rsidRPr="00087A46" w:rsidRDefault="00987EEC" w:rsidP="00087A46">
            <w:pPr>
              <w:ind w:right="-285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87EEC" w:rsidRPr="00087A46" w:rsidRDefault="00987EEC" w:rsidP="00087A46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87EEC" w:rsidRPr="00087A46" w:rsidRDefault="00987EEC" w:rsidP="00087A46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5</w:t>
            </w:r>
          </w:p>
        </w:tc>
        <w:tc>
          <w:tcPr>
            <w:tcW w:w="1392" w:type="dxa"/>
            <w:vAlign w:val="center"/>
          </w:tcPr>
          <w:p w:rsidR="00987EEC" w:rsidRPr="00087A46" w:rsidRDefault="00987EEC" w:rsidP="00087A46">
            <w:pPr>
              <w:ind w:right="-90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6</w:t>
            </w:r>
          </w:p>
        </w:tc>
        <w:tc>
          <w:tcPr>
            <w:tcW w:w="1661" w:type="dxa"/>
            <w:vAlign w:val="center"/>
          </w:tcPr>
          <w:p w:rsidR="00987EEC" w:rsidRPr="00087A46" w:rsidRDefault="00987EEC" w:rsidP="00087A46">
            <w:pPr>
              <w:ind w:left="-83" w:right="-187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vAlign w:val="center"/>
          </w:tcPr>
          <w:p w:rsidR="00987EEC" w:rsidRPr="00087A46" w:rsidRDefault="00987EEC" w:rsidP="00087A46">
            <w:pPr>
              <w:ind w:right="-108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8</w:t>
            </w:r>
          </w:p>
        </w:tc>
      </w:tr>
      <w:tr w:rsidR="00987EEC" w:rsidTr="00987EEC">
        <w:tc>
          <w:tcPr>
            <w:tcW w:w="625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742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002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275" w:type="dxa"/>
          </w:tcPr>
          <w:p w:rsidR="00987EEC" w:rsidRPr="000359C2" w:rsidRDefault="00987EEC" w:rsidP="00987EEC">
            <w:pPr>
              <w:ind w:left="-133" w:right="-181"/>
              <w:jc w:val="center"/>
            </w:pPr>
          </w:p>
        </w:tc>
        <w:tc>
          <w:tcPr>
            <w:tcW w:w="1560" w:type="dxa"/>
          </w:tcPr>
          <w:p w:rsidR="00987EEC" w:rsidRPr="000359C2" w:rsidRDefault="00987EEC" w:rsidP="00987EEC">
            <w:pPr>
              <w:ind w:left="-177" w:right="-136"/>
              <w:jc w:val="center"/>
            </w:pPr>
          </w:p>
        </w:tc>
        <w:tc>
          <w:tcPr>
            <w:tcW w:w="1392" w:type="dxa"/>
          </w:tcPr>
          <w:p w:rsidR="00987EEC" w:rsidRPr="000359C2" w:rsidRDefault="00987EEC" w:rsidP="00987EEC">
            <w:pPr>
              <w:ind w:right="-90"/>
              <w:jc w:val="center"/>
            </w:pPr>
          </w:p>
        </w:tc>
        <w:tc>
          <w:tcPr>
            <w:tcW w:w="1661" w:type="dxa"/>
          </w:tcPr>
          <w:p w:rsidR="00987EEC" w:rsidRPr="000359C2" w:rsidRDefault="00987EEC" w:rsidP="00987EEC">
            <w:pPr>
              <w:ind w:right="-187"/>
              <w:jc w:val="center"/>
            </w:pPr>
          </w:p>
        </w:tc>
        <w:tc>
          <w:tcPr>
            <w:tcW w:w="1341" w:type="dxa"/>
          </w:tcPr>
          <w:p w:rsidR="00987EEC" w:rsidRPr="000359C2" w:rsidRDefault="00987EEC" w:rsidP="00987EEC">
            <w:pPr>
              <w:ind w:right="-108"/>
              <w:jc w:val="center"/>
            </w:pPr>
          </w:p>
        </w:tc>
      </w:tr>
    </w:tbl>
    <w:p w:rsidR="00987EEC" w:rsidRPr="000359C2" w:rsidRDefault="00987EEC" w:rsidP="00987EEC">
      <w:pPr>
        <w:ind w:right="-285"/>
        <w:jc w:val="center"/>
        <w:rPr>
          <w:b/>
        </w:rPr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BD5712" w:rsidRDefault="00BD5712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856193" w:rsidRDefault="00856193" w:rsidP="000F2B27">
      <w:pPr>
        <w:ind w:left="180"/>
      </w:pPr>
    </w:p>
    <w:p w:rsidR="00E64733" w:rsidRDefault="00E64733" w:rsidP="00856193"/>
    <w:sectPr w:rsidR="00E64733" w:rsidSect="0066495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87A46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64950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56193"/>
    <w:rsid w:val="008670DC"/>
    <w:rsid w:val="008949E3"/>
    <w:rsid w:val="00897035"/>
    <w:rsid w:val="008A437A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AD7A40"/>
    <w:rsid w:val="00B07E3A"/>
    <w:rsid w:val="00B16A6B"/>
    <w:rsid w:val="00B50AB2"/>
    <w:rsid w:val="00B56F38"/>
    <w:rsid w:val="00B77507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C2C1-3F7B-4BE9-ACE6-3F21F09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5</cp:revision>
  <cp:lastPrinted>2016-07-18T11:43:00Z</cp:lastPrinted>
  <dcterms:created xsi:type="dcterms:W3CDTF">2016-07-18T13:31:00Z</dcterms:created>
  <dcterms:modified xsi:type="dcterms:W3CDTF">2017-09-08T12:26:00Z</dcterms:modified>
</cp:coreProperties>
</file>