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2" w:rsidRDefault="00BD5712" w:rsidP="00BD5712">
      <w:pPr>
        <w:ind w:right="-285"/>
      </w:pPr>
    </w:p>
    <w:p w:rsidR="00BD5712" w:rsidRPr="00875BF7" w:rsidRDefault="00DF5209" w:rsidP="00BD5712">
      <w:pPr>
        <w:ind w:left="11482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BC125E">
        <w:rPr>
          <w:sz w:val="16"/>
          <w:szCs w:val="16"/>
        </w:rPr>
        <w:t xml:space="preserve"> 8</w:t>
      </w:r>
    </w:p>
    <w:p w:rsidR="008136CE" w:rsidRDefault="008136CE" w:rsidP="00BD5712">
      <w:pPr>
        <w:ind w:left="11482" w:right="-285"/>
        <w:rPr>
          <w:sz w:val="16"/>
          <w:szCs w:val="16"/>
        </w:rPr>
      </w:pPr>
      <w:r>
        <w:rPr>
          <w:sz w:val="16"/>
          <w:szCs w:val="16"/>
        </w:rPr>
        <w:t>к</w:t>
      </w:r>
      <w:r w:rsidR="00BD5712" w:rsidRPr="00DF2AEC">
        <w:rPr>
          <w:sz w:val="16"/>
          <w:szCs w:val="16"/>
        </w:rPr>
        <w:t xml:space="preserve"> </w:t>
      </w:r>
      <w:r w:rsidR="00BD5712">
        <w:rPr>
          <w:sz w:val="16"/>
          <w:szCs w:val="16"/>
        </w:rPr>
        <w:t>Порядку осуществления</w:t>
      </w:r>
      <w:r>
        <w:rPr>
          <w:sz w:val="16"/>
          <w:szCs w:val="16"/>
        </w:rPr>
        <w:t xml:space="preserve"> государственного контроля</w:t>
      </w:r>
    </w:p>
    <w:p w:rsidR="00DF5209" w:rsidRPr="00DF2AEC" w:rsidRDefault="00BD5712" w:rsidP="008136CE">
      <w:pPr>
        <w:ind w:left="11482" w:right="-285"/>
        <w:rPr>
          <w:sz w:val="16"/>
          <w:szCs w:val="16"/>
        </w:rPr>
      </w:pPr>
      <w:r>
        <w:rPr>
          <w:sz w:val="16"/>
          <w:szCs w:val="16"/>
        </w:rPr>
        <w:t xml:space="preserve">в сфере автомобильного транспорта </w:t>
      </w:r>
      <w:r w:rsidR="00DF5209">
        <w:rPr>
          <w:sz w:val="16"/>
          <w:szCs w:val="16"/>
        </w:rPr>
        <w:t>(п. 34)</w:t>
      </w: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Pr="00A31169" w:rsidRDefault="00BD5712" w:rsidP="00BD5712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>ЖУРНАЛ УЧ</w:t>
      </w:r>
      <w:r>
        <w:rPr>
          <w:b/>
          <w:sz w:val="32"/>
          <w:szCs w:val="32"/>
        </w:rPr>
        <w:t>Е</w:t>
      </w:r>
      <w:r w:rsidRPr="00A31169">
        <w:rPr>
          <w:b/>
          <w:sz w:val="32"/>
          <w:szCs w:val="32"/>
        </w:rPr>
        <w:t xml:space="preserve">ТА И РЕГИСТРАЦИИ </w:t>
      </w:r>
      <w:proofErr w:type="gramStart"/>
      <w:r>
        <w:rPr>
          <w:b/>
          <w:sz w:val="32"/>
          <w:szCs w:val="32"/>
        </w:rPr>
        <w:t xml:space="preserve">АКТОВ </w:t>
      </w:r>
      <w:r w:rsidRPr="00C42132">
        <w:rPr>
          <w:b/>
          <w:sz w:val="32"/>
          <w:szCs w:val="32"/>
        </w:rPr>
        <w:t>РЕЙДОВ</w:t>
      </w:r>
      <w:r>
        <w:rPr>
          <w:b/>
          <w:sz w:val="32"/>
          <w:szCs w:val="32"/>
        </w:rPr>
        <w:t>ЫХ</w:t>
      </w:r>
      <w:r w:rsidRPr="00C42132">
        <w:rPr>
          <w:b/>
          <w:sz w:val="32"/>
          <w:szCs w:val="32"/>
        </w:rPr>
        <w:t xml:space="preserve"> ПРОВЕР</w:t>
      </w:r>
      <w:r>
        <w:rPr>
          <w:b/>
          <w:sz w:val="32"/>
          <w:szCs w:val="32"/>
        </w:rPr>
        <w:t>О</w:t>
      </w:r>
      <w:r w:rsidRPr="00C42132">
        <w:rPr>
          <w:b/>
          <w:sz w:val="32"/>
          <w:szCs w:val="32"/>
        </w:rPr>
        <w:t>К СОБЛЮДЕНИЯ ТРЕБОВАНИЙ ЗАКОНОДАТЕЛЬСТВА</w:t>
      </w:r>
      <w:proofErr w:type="gramEnd"/>
      <w:r w:rsidRPr="00C42132">
        <w:rPr>
          <w:b/>
          <w:sz w:val="32"/>
          <w:szCs w:val="32"/>
        </w:rPr>
        <w:t xml:space="preserve"> ОБ АВТОМОБИЛЬНОМ ТРАНСПОРТЕ </w:t>
      </w:r>
    </w:p>
    <w:p w:rsidR="00BD5712" w:rsidRDefault="00BD5712" w:rsidP="00BD5712">
      <w:pPr>
        <w:ind w:right="-285"/>
        <w:jc w:val="center"/>
        <w:rPr>
          <w:b/>
        </w:rPr>
      </w:pPr>
    </w:p>
    <w:tbl>
      <w:tblPr>
        <w:tblStyle w:val="ac"/>
        <w:tblW w:w="14281" w:type="dxa"/>
        <w:jc w:val="center"/>
        <w:tblInd w:w="864" w:type="dxa"/>
        <w:tblLook w:val="04A0" w:firstRow="1" w:lastRow="0" w:firstColumn="1" w:lastColumn="0" w:noHBand="0" w:noVBand="1"/>
      </w:tblPr>
      <w:tblGrid>
        <w:gridCol w:w="675"/>
        <w:gridCol w:w="950"/>
        <w:gridCol w:w="1211"/>
        <w:gridCol w:w="1237"/>
        <w:gridCol w:w="1527"/>
        <w:gridCol w:w="1008"/>
        <w:gridCol w:w="1178"/>
        <w:gridCol w:w="1278"/>
        <w:gridCol w:w="1374"/>
        <w:gridCol w:w="1031"/>
        <w:gridCol w:w="1689"/>
        <w:gridCol w:w="1123"/>
      </w:tblGrid>
      <w:tr w:rsidR="00BD5712" w:rsidTr="008136CE">
        <w:trPr>
          <w:jc w:val="center"/>
        </w:trPr>
        <w:tc>
          <w:tcPr>
            <w:tcW w:w="675" w:type="dxa"/>
            <w:vAlign w:val="center"/>
          </w:tcPr>
          <w:p w:rsidR="008136CE" w:rsidRDefault="008136CE" w:rsidP="008136CE">
            <w:pPr>
              <w:ind w:left="-142" w:right="-223"/>
              <w:jc w:val="center"/>
            </w:pPr>
            <w:bookmarkStart w:id="0" w:name="_GoBack"/>
            <w:r>
              <w:t>№</w:t>
            </w:r>
          </w:p>
          <w:p w:rsidR="00BD5712" w:rsidRPr="000359C2" w:rsidRDefault="00BD5712" w:rsidP="008136CE">
            <w:pPr>
              <w:ind w:left="-142" w:right="-223"/>
              <w:jc w:val="center"/>
            </w:pPr>
            <w:proofErr w:type="gramStart"/>
            <w:r w:rsidRPr="000359C2">
              <w:t>п</w:t>
            </w:r>
            <w:proofErr w:type="gramEnd"/>
            <w:r w:rsidRPr="000359C2">
              <w:t>/</w:t>
            </w:r>
            <w:r>
              <w:t>п</w:t>
            </w:r>
          </w:p>
        </w:tc>
        <w:tc>
          <w:tcPr>
            <w:tcW w:w="950" w:type="dxa"/>
            <w:vAlign w:val="center"/>
          </w:tcPr>
          <w:p w:rsidR="00BD5712" w:rsidRPr="000359C2" w:rsidRDefault="00BD5712" w:rsidP="008136CE">
            <w:pPr>
              <w:ind w:right="-128"/>
              <w:jc w:val="center"/>
            </w:pPr>
            <w:r>
              <w:t>№ бланка и дата выдачи акта</w:t>
            </w:r>
          </w:p>
        </w:tc>
        <w:tc>
          <w:tcPr>
            <w:tcW w:w="1211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Дата и место составления акта</w:t>
            </w:r>
          </w:p>
        </w:tc>
        <w:tc>
          <w:tcPr>
            <w:tcW w:w="1237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№ направления на проверку</w:t>
            </w:r>
          </w:p>
        </w:tc>
        <w:tc>
          <w:tcPr>
            <w:tcW w:w="1527" w:type="dxa"/>
            <w:vAlign w:val="center"/>
          </w:tcPr>
          <w:p w:rsidR="00BD5712" w:rsidRPr="000359C2" w:rsidRDefault="00BD5712" w:rsidP="008136CE">
            <w:pPr>
              <w:ind w:left="-80" w:right="-136"/>
              <w:jc w:val="center"/>
            </w:pPr>
            <w:r>
              <w:t>Наименование субъекта хозяйствования, который проверяется</w:t>
            </w:r>
          </w:p>
        </w:tc>
        <w:tc>
          <w:tcPr>
            <w:tcW w:w="1008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Ф.И.О. водителя</w:t>
            </w:r>
          </w:p>
        </w:tc>
        <w:tc>
          <w:tcPr>
            <w:tcW w:w="1178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Краткое изложение нарушений</w:t>
            </w:r>
          </w:p>
        </w:tc>
        <w:tc>
          <w:tcPr>
            <w:tcW w:w="1278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Ф.И.О.</w:t>
            </w:r>
          </w:p>
          <w:p w:rsidR="00BD5712" w:rsidRPr="000359C2" w:rsidRDefault="00BD5712" w:rsidP="008136CE">
            <w:pPr>
              <w:ind w:left="-71" w:right="-115"/>
              <w:jc w:val="center"/>
            </w:pPr>
            <w:r>
              <w:t>лица, получившего акт</w:t>
            </w:r>
          </w:p>
        </w:tc>
        <w:tc>
          <w:tcPr>
            <w:tcW w:w="1374" w:type="dxa"/>
            <w:vAlign w:val="center"/>
          </w:tcPr>
          <w:p w:rsidR="00BD5712" w:rsidRPr="000359C2" w:rsidRDefault="00BD5712" w:rsidP="008136CE">
            <w:pPr>
              <w:ind w:right="-90"/>
              <w:jc w:val="center"/>
            </w:pPr>
            <w:r>
              <w:t>Подпись лица, получившего акт</w:t>
            </w:r>
          </w:p>
        </w:tc>
        <w:tc>
          <w:tcPr>
            <w:tcW w:w="1031" w:type="dxa"/>
            <w:vAlign w:val="center"/>
          </w:tcPr>
          <w:p w:rsidR="00BD5712" w:rsidRDefault="00BD5712" w:rsidP="008136CE">
            <w:pPr>
              <w:jc w:val="center"/>
            </w:pPr>
            <w:r>
              <w:t>Подпись лица о возврате акта</w:t>
            </w:r>
          </w:p>
        </w:tc>
        <w:tc>
          <w:tcPr>
            <w:tcW w:w="1689" w:type="dxa"/>
            <w:vAlign w:val="center"/>
          </w:tcPr>
          <w:p w:rsidR="00BD5712" w:rsidRPr="000359C2" w:rsidRDefault="00BD5712" w:rsidP="008136CE">
            <w:pPr>
              <w:jc w:val="center"/>
            </w:pPr>
            <w:r>
              <w:t>Результат рассмотрения акта (№ и дата вынесенных постановлений/ предписаний)</w:t>
            </w:r>
          </w:p>
        </w:tc>
        <w:tc>
          <w:tcPr>
            <w:tcW w:w="1123" w:type="dxa"/>
            <w:vAlign w:val="center"/>
          </w:tcPr>
          <w:p w:rsidR="00BD5712" w:rsidRDefault="00BD5712" w:rsidP="008136CE">
            <w:pPr>
              <w:ind w:right="-108"/>
              <w:jc w:val="center"/>
            </w:pPr>
            <w:r>
              <w:t>Приметка</w:t>
            </w:r>
          </w:p>
        </w:tc>
      </w:tr>
      <w:tr w:rsidR="00BD5712" w:rsidTr="008136CE">
        <w:trPr>
          <w:jc w:val="center"/>
        </w:trPr>
        <w:tc>
          <w:tcPr>
            <w:tcW w:w="675" w:type="dxa"/>
            <w:vAlign w:val="center"/>
          </w:tcPr>
          <w:p w:rsidR="00BD5712" w:rsidRPr="008136CE" w:rsidRDefault="00BD5712" w:rsidP="008136CE">
            <w:pPr>
              <w:ind w:right="-285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vAlign w:val="center"/>
          </w:tcPr>
          <w:p w:rsidR="00BD5712" w:rsidRPr="008136CE" w:rsidRDefault="00BD5712" w:rsidP="008136CE">
            <w:pPr>
              <w:ind w:right="-285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2</w:t>
            </w:r>
          </w:p>
        </w:tc>
        <w:tc>
          <w:tcPr>
            <w:tcW w:w="1211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BD5712" w:rsidRPr="008136CE" w:rsidRDefault="00BD5712" w:rsidP="008136CE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6</w:t>
            </w:r>
          </w:p>
        </w:tc>
        <w:tc>
          <w:tcPr>
            <w:tcW w:w="1178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8</w:t>
            </w:r>
          </w:p>
        </w:tc>
        <w:tc>
          <w:tcPr>
            <w:tcW w:w="1374" w:type="dxa"/>
            <w:vAlign w:val="center"/>
          </w:tcPr>
          <w:p w:rsidR="00BD5712" w:rsidRPr="008136CE" w:rsidRDefault="00BD5712" w:rsidP="008136CE">
            <w:pPr>
              <w:ind w:right="-90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9</w:t>
            </w:r>
          </w:p>
        </w:tc>
        <w:tc>
          <w:tcPr>
            <w:tcW w:w="1031" w:type="dxa"/>
            <w:vAlign w:val="center"/>
          </w:tcPr>
          <w:p w:rsidR="00BD5712" w:rsidRPr="008136CE" w:rsidRDefault="00BD5712" w:rsidP="008136CE">
            <w:pPr>
              <w:ind w:right="-187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10</w:t>
            </w:r>
          </w:p>
        </w:tc>
        <w:tc>
          <w:tcPr>
            <w:tcW w:w="1689" w:type="dxa"/>
            <w:vAlign w:val="center"/>
          </w:tcPr>
          <w:p w:rsidR="00BD5712" w:rsidRPr="008136CE" w:rsidRDefault="00BD5712" w:rsidP="008136CE">
            <w:pPr>
              <w:ind w:right="-187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11</w:t>
            </w:r>
          </w:p>
        </w:tc>
        <w:tc>
          <w:tcPr>
            <w:tcW w:w="1123" w:type="dxa"/>
            <w:vAlign w:val="center"/>
          </w:tcPr>
          <w:p w:rsidR="00BD5712" w:rsidRPr="008136CE" w:rsidRDefault="00BD5712" w:rsidP="008136CE">
            <w:pPr>
              <w:ind w:right="-108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12</w:t>
            </w:r>
          </w:p>
        </w:tc>
      </w:tr>
      <w:tr w:rsidR="00BD5712" w:rsidTr="008136CE">
        <w:trPr>
          <w:jc w:val="center"/>
        </w:trPr>
        <w:tc>
          <w:tcPr>
            <w:tcW w:w="675" w:type="dxa"/>
          </w:tcPr>
          <w:p w:rsidR="00BD5712" w:rsidRPr="000359C2" w:rsidRDefault="00BD5712" w:rsidP="00BD5712">
            <w:pPr>
              <w:ind w:right="-285"/>
              <w:jc w:val="center"/>
            </w:pPr>
          </w:p>
        </w:tc>
        <w:tc>
          <w:tcPr>
            <w:tcW w:w="950" w:type="dxa"/>
          </w:tcPr>
          <w:p w:rsidR="00BD5712" w:rsidRPr="000359C2" w:rsidRDefault="00BD5712" w:rsidP="00BD5712">
            <w:pPr>
              <w:ind w:right="-285"/>
              <w:jc w:val="center"/>
            </w:pPr>
          </w:p>
        </w:tc>
        <w:tc>
          <w:tcPr>
            <w:tcW w:w="1211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237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527" w:type="dxa"/>
          </w:tcPr>
          <w:p w:rsidR="00BD5712" w:rsidRPr="000359C2" w:rsidRDefault="00BD5712" w:rsidP="00BD5712">
            <w:pPr>
              <w:ind w:left="-177" w:right="-136"/>
              <w:jc w:val="center"/>
            </w:pPr>
          </w:p>
        </w:tc>
        <w:tc>
          <w:tcPr>
            <w:tcW w:w="1008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178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278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374" w:type="dxa"/>
          </w:tcPr>
          <w:p w:rsidR="00BD5712" w:rsidRPr="000359C2" w:rsidRDefault="00BD5712" w:rsidP="00BD5712">
            <w:pPr>
              <w:ind w:right="-90"/>
              <w:jc w:val="center"/>
            </w:pPr>
          </w:p>
        </w:tc>
        <w:tc>
          <w:tcPr>
            <w:tcW w:w="1031" w:type="dxa"/>
          </w:tcPr>
          <w:p w:rsidR="00BD5712" w:rsidRPr="000359C2" w:rsidRDefault="00BD5712" w:rsidP="00BD5712">
            <w:pPr>
              <w:ind w:right="-187"/>
              <w:jc w:val="center"/>
            </w:pPr>
          </w:p>
        </w:tc>
        <w:tc>
          <w:tcPr>
            <w:tcW w:w="1689" w:type="dxa"/>
          </w:tcPr>
          <w:p w:rsidR="00BD5712" w:rsidRPr="000359C2" w:rsidRDefault="00BD5712" w:rsidP="00BD5712">
            <w:pPr>
              <w:ind w:right="-187"/>
              <w:jc w:val="center"/>
            </w:pPr>
          </w:p>
        </w:tc>
        <w:tc>
          <w:tcPr>
            <w:tcW w:w="1123" w:type="dxa"/>
          </w:tcPr>
          <w:p w:rsidR="00BD5712" w:rsidRPr="000359C2" w:rsidRDefault="00BD5712" w:rsidP="00BD5712">
            <w:pPr>
              <w:ind w:right="-108"/>
              <w:jc w:val="center"/>
            </w:pPr>
          </w:p>
        </w:tc>
      </w:tr>
      <w:bookmarkEnd w:id="0"/>
    </w:tbl>
    <w:p w:rsidR="00BD5712" w:rsidRDefault="00BD5712" w:rsidP="000F2B27">
      <w:pPr>
        <w:ind w:left="180"/>
        <w:rPr>
          <w:vanish/>
        </w:rPr>
      </w:pPr>
    </w:p>
    <w:p w:rsidR="009F2E4A" w:rsidRDefault="009F2E4A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E64733" w:rsidRDefault="00E64733" w:rsidP="00BC125E">
      <w:pPr>
        <w:ind w:left="7797" w:right="-285"/>
      </w:pPr>
    </w:p>
    <w:sectPr w:rsidR="00E64733" w:rsidSect="00BC125E">
      <w:pgSz w:w="16838" w:h="11906" w:orient="landscape"/>
      <w:pgMar w:top="709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136CE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B07E3A"/>
    <w:rsid w:val="00B16A6B"/>
    <w:rsid w:val="00B50AB2"/>
    <w:rsid w:val="00B56F38"/>
    <w:rsid w:val="00B77507"/>
    <w:rsid w:val="00BC125E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7490F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D5263-D046-48FC-BEBB-AA255631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3</cp:revision>
  <cp:lastPrinted>2016-07-18T11:43:00Z</cp:lastPrinted>
  <dcterms:created xsi:type="dcterms:W3CDTF">2016-07-19T11:15:00Z</dcterms:created>
  <dcterms:modified xsi:type="dcterms:W3CDTF">2017-09-08T12:25:00Z</dcterms:modified>
</cp:coreProperties>
</file>