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75770" w14:textId="65AB3CBF" w:rsidR="00210D2F" w:rsidRDefault="00210D2F" w:rsidP="00210D2F">
      <w:pPr>
        <w:ind w:left="5670"/>
        <w:rPr>
          <w:rFonts w:ascii="Times New Roman" w:hAnsi="Times New Roman" w:cs="Times New Roman"/>
          <w:sz w:val="24"/>
          <w:szCs w:val="24"/>
        </w:rPr>
      </w:pPr>
      <w:r w:rsidRPr="00210D2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210D2F">
        <w:rPr>
          <w:rFonts w:ascii="Times New Roman" w:hAnsi="Times New Roman" w:cs="Times New Roman"/>
          <w:sz w:val="24"/>
          <w:szCs w:val="24"/>
        </w:rPr>
        <w:t>к Распоряжению Главы</w:t>
      </w:r>
      <w:r>
        <w:rPr>
          <w:rFonts w:ascii="Times New Roman" w:hAnsi="Times New Roman" w:cs="Times New Roman"/>
          <w:sz w:val="24"/>
          <w:szCs w:val="24"/>
        </w:rPr>
        <w:br/>
      </w:r>
      <w:r w:rsidRPr="00210D2F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210D2F">
        <w:rPr>
          <w:rFonts w:ascii="Times New Roman" w:hAnsi="Times New Roman" w:cs="Times New Roman"/>
          <w:sz w:val="24"/>
          <w:szCs w:val="24"/>
        </w:rPr>
        <w:t>от 26 октября 2017 года №348</w:t>
      </w:r>
    </w:p>
    <w:p w14:paraId="754653C2" w14:textId="77777777" w:rsidR="00210D2F" w:rsidRPr="00210D2F" w:rsidRDefault="00210D2F" w:rsidP="00210D2F">
      <w:pPr>
        <w:rPr>
          <w:rFonts w:ascii="Times New Roman" w:hAnsi="Times New Roman" w:cs="Times New Roman"/>
          <w:sz w:val="24"/>
          <w:szCs w:val="24"/>
        </w:rPr>
      </w:pPr>
    </w:p>
    <w:p w14:paraId="091D8485" w14:textId="5DF5AC54" w:rsidR="00210D2F" w:rsidRPr="00210D2F" w:rsidRDefault="00210D2F" w:rsidP="00210D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D2F"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 w:rsidRPr="00210D2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0D2F">
        <w:rPr>
          <w:rFonts w:ascii="Times New Roman" w:hAnsi="Times New Roman" w:cs="Times New Roman"/>
          <w:b/>
          <w:bCs/>
          <w:sz w:val="24"/>
          <w:szCs w:val="24"/>
        </w:rPr>
        <w:t>лиц, награждаемых Почетной грамотой</w:t>
      </w:r>
      <w:r w:rsidRPr="00210D2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0D2F">
        <w:rPr>
          <w:rFonts w:ascii="Times New Roman" w:hAnsi="Times New Roman" w:cs="Times New Roman"/>
          <w:b/>
          <w:bCs/>
          <w:sz w:val="24"/>
          <w:szCs w:val="24"/>
        </w:rPr>
        <w:t>Главы Донецкой Народной Республики</w:t>
      </w:r>
    </w:p>
    <w:p w14:paraId="4C718A54" w14:textId="77777777" w:rsidR="00210D2F" w:rsidRPr="00210D2F" w:rsidRDefault="00210D2F" w:rsidP="00210D2F">
      <w:pPr>
        <w:jc w:val="both"/>
        <w:rPr>
          <w:rFonts w:ascii="Times New Roman" w:hAnsi="Times New Roman" w:cs="Times New Roman"/>
          <w:sz w:val="24"/>
          <w:szCs w:val="24"/>
        </w:rPr>
      </w:pPr>
      <w:r w:rsidRPr="00210D2F">
        <w:rPr>
          <w:rFonts w:ascii="Times New Roman" w:hAnsi="Times New Roman" w:cs="Times New Roman"/>
          <w:sz w:val="24"/>
          <w:szCs w:val="24"/>
        </w:rPr>
        <w:t>ГЛУШКОВ Алексей Витальевич - начальник производственно- профилактического отдела Департамента государственной военизированной горноспасательной службы Министерства по делам гражданской обороны, чрезвычайным ситуациям и ликвидации последствий стихийных бедствий Донецкой Народной Республики;</w:t>
      </w:r>
    </w:p>
    <w:p w14:paraId="3AD49235" w14:textId="77777777" w:rsidR="00210D2F" w:rsidRPr="00210D2F" w:rsidRDefault="00210D2F" w:rsidP="00210D2F">
      <w:pPr>
        <w:jc w:val="both"/>
        <w:rPr>
          <w:rFonts w:ascii="Times New Roman" w:hAnsi="Times New Roman" w:cs="Times New Roman"/>
          <w:sz w:val="24"/>
          <w:szCs w:val="24"/>
        </w:rPr>
      </w:pPr>
      <w:r w:rsidRPr="00210D2F">
        <w:rPr>
          <w:rFonts w:ascii="Times New Roman" w:hAnsi="Times New Roman" w:cs="Times New Roman"/>
          <w:sz w:val="24"/>
          <w:szCs w:val="24"/>
        </w:rPr>
        <w:t>СКИДАН Олег Юрьевич - начальник Центра оперативно-технической готовности Министерства по делам гражданской обороны, чрезвычайным ситуациям и ликвидации последствий стихийных бедствий Донецкой Народной Республики;</w:t>
      </w:r>
    </w:p>
    <w:p w14:paraId="07F9BEFE" w14:textId="77777777" w:rsidR="00210D2F" w:rsidRPr="00210D2F" w:rsidRDefault="00210D2F" w:rsidP="00210D2F">
      <w:pPr>
        <w:jc w:val="both"/>
        <w:rPr>
          <w:rFonts w:ascii="Times New Roman" w:hAnsi="Times New Roman" w:cs="Times New Roman"/>
          <w:sz w:val="24"/>
          <w:szCs w:val="24"/>
        </w:rPr>
      </w:pPr>
      <w:r w:rsidRPr="00210D2F">
        <w:rPr>
          <w:rFonts w:ascii="Times New Roman" w:hAnsi="Times New Roman" w:cs="Times New Roman"/>
          <w:sz w:val="24"/>
          <w:szCs w:val="24"/>
        </w:rPr>
        <w:t>ЧАЛЫЙ Валерий Николаевич респираторщик 5 разряда 4 взвода оперативной службы Оперативного государственного военизированного горноспасательного отряда г. Донецк Министерства по делам гражданской обороны, чрезвычайным ситуациям и ликвидации последствий стихийных бедствий Донецкой Народной Республики.</w:t>
      </w:r>
    </w:p>
    <w:p w14:paraId="41F2B9D9" w14:textId="77777777" w:rsidR="00D54096" w:rsidRDefault="00D54096"/>
    <w:sectPr w:rsidR="00D54096" w:rsidSect="00210D2F">
      <w:pgSz w:w="11909" w:h="16834"/>
      <w:pgMar w:top="1440" w:right="1430" w:bottom="1440" w:left="143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80"/>
    <w:rsid w:val="00210D2F"/>
    <w:rsid w:val="00D03980"/>
    <w:rsid w:val="00D5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5C40"/>
  <w15:chartTrackingRefBased/>
  <w15:docId w15:val="{E4CF9E9E-2564-47A8-B707-37A4F097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2020-06-09T11:55:00Z</dcterms:created>
  <dcterms:modified xsi:type="dcterms:W3CDTF">2020-06-09T11:58:00Z</dcterms:modified>
</cp:coreProperties>
</file>