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4057A7">
      <w:pPr>
        <w:widowControl w:val="0"/>
        <w:tabs>
          <w:tab w:val="left" w:pos="5954"/>
        </w:tabs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5668E4">
        <w:rPr>
          <w:rFonts w:ascii="Times New Roman" w:hAnsi="Times New Roman"/>
          <w:sz w:val="28"/>
        </w:rPr>
        <w:t>8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5668E4" w:rsidRDefault="005668E4" w:rsidP="004057A7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5668E4" w:rsidRDefault="005668E4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center"/>
        <w:rPr>
          <w:rFonts w:ascii="Times New Roman" w:hAnsi="Times New Roman"/>
          <w:sz w:val="28"/>
          <w:szCs w:val="28"/>
        </w:rPr>
      </w:pPr>
      <w:r w:rsidRPr="00C25D2F">
        <w:rPr>
          <w:rFonts w:ascii="Times New Roman" w:hAnsi="Times New Roman"/>
          <w:b/>
          <w:color w:val="000000"/>
          <w:sz w:val="28"/>
          <w:szCs w:val="28"/>
        </w:rPr>
        <w:t>ИНСТРУКЦИЯ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center"/>
        <w:rPr>
          <w:rFonts w:ascii="Times New Roman" w:hAnsi="Times New Roman"/>
          <w:sz w:val="28"/>
          <w:szCs w:val="28"/>
        </w:rPr>
      </w:pPr>
      <w:r w:rsidRPr="00C25D2F">
        <w:rPr>
          <w:rFonts w:ascii="Times New Roman" w:hAnsi="Times New Roman"/>
          <w:b/>
          <w:color w:val="000000"/>
          <w:sz w:val="28"/>
          <w:szCs w:val="28"/>
        </w:rPr>
        <w:t xml:space="preserve">по заполнению формы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первичной учетной документации № </w:t>
      </w:r>
      <w:r w:rsidRPr="00C25D2F">
        <w:rPr>
          <w:rFonts w:ascii="Times New Roman" w:hAnsi="Times New Roman"/>
          <w:b/>
          <w:color w:val="000000"/>
          <w:sz w:val="28"/>
          <w:szCs w:val="28"/>
        </w:rPr>
        <w:t>025-9/у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C25D2F">
        <w:rPr>
          <w:rFonts w:ascii="Times New Roman" w:hAnsi="Times New Roman"/>
          <w:b/>
          <w:color w:val="000000"/>
          <w:sz w:val="28"/>
          <w:szCs w:val="28"/>
        </w:rPr>
        <w:t>Журнал переписи детского населения врача-педиатра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b/>
          <w:color w:val="000000"/>
        </w:rPr>
      </w:pPr>
    </w:p>
    <w:p w:rsidR="005668E4" w:rsidRPr="00195C88" w:rsidRDefault="005668E4" w:rsidP="005668E4">
      <w:pPr>
        <w:spacing w:after="0" w:line="240" w:lineRule="auto"/>
        <w:ind w:left="-360" w:right="152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95C88">
        <w:rPr>
          <w:rFonts w:ascii="Times New Roman" w:hAnsi="Times New Roman"/>
          <w:sz w:val="28"/>
          <w:szCs w:val="28"/>
        </w:rPr>
        <w:t xml:space="preserve">Данная Инструкция определяет порядок заполнения формы первичной учетной документации № </w:t>
      </w:r>
      <w:r>
        <w:rPr>
          <w:rFonts w:ascii="Times New Roman" w:hAnsi="Times New Roman"/>
          <w:sz w:val="28"/>
          <w:szCs w:val="28"/>
        </w:rPr>
        <w:t>025-9</w:t>
      </w:r>
      <w:r w:rsidRPr="00195C88">
        <w:rPr>
          <w:rFonts w:ascii="Times New Roman" w:hAnsi="Times New Roman"/>
          <w:sz w:val="28"/>
          <w:szCs w:val="28"/>
        </w:rPr>
        <w:t xml:space="preserve">/у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NewRomanPSMT" w:hAnsi="Times New Roman"/>
          <w:sz w:val="28"/>
          <w:szCs w:val="28"/>
        </w:rPr>
        <w:t>Журнал переписи детского населения врача-педиатра</w:t>
      </w:r>
      <w:r>
        <w:rPr>
          <w:rFonts w:ascii="Times New Roman" w:hAnsi="Times New Roman"/>
          <w:sz w:val="28"/>
          <w:szCs w:val="28"/>
        </w:rPr>
        <w:t>»</w:t>
      </w:r>
      <w:r w:rsidRPr="00195C88">
        <w:rPr>
          <w:rFonts w:ascii="Times New Roman" w:hAnsi="Times New Roman"/>
          <w:sz w:val="28"/>
          <w:szCs w:val="28"/>
        </w:rPr>
        <w:t xml:space="preserve"> (далее – 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C8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025-9</w:t>
      </w:r>
      <w:r w:rsidRPr="00195C88">
        <w:rPr>
          <w:rFonts w:ascii="Times New Roman" w:hAnsi="Times New Roman"/>
          <w:sz w:val="28"/>
          <w:szCs w:val="28"/>
        </w:rPr>
        <w:t>/у).</w:t>
      </w: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Ф</w:t>
      </w:r>
      <w:r w:rsidRPr="00195C88"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C8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025-9</w:t>
      </w:r>
      <w:r w:rsidRPr="00195C88">
        <w:rPr>
          <w:rFonts w:ascii="Times New Roman" w:hAnsi="Times New Roman"/>
          <w:sz w:val="28"/>
          <w:szCs w:val="28"/>
        </w:rPr>
        <w:t>/у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предназначен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для переписи детского населения участка врача педиатра участкового.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Ф</w:t>
      </w:r>
      <w:r w:rsidRPr="00195C88"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C8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025-9</w:t>
      </w:r>
      <w:r w:rsidRPr="00195C88">
        <w:rPr>
          <w:rFonts w:ascii="Times New Roman" w:hAnsi="Times New Roman"/>
          <w:sz w:val="28"/>
          <w:szCs w:val="28"/>
        </w:rPr>
        <w:t>/у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заполняется врачом-педиатром участковым или медицинской сестрой учреждения здравоохранения, за которой закреплен участок.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</w:t>
      </w:r>
      <w:r w:rsidRPr="00195C88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95C8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025-9</w:t>
      </w:r>
      <w:r w:rsidRPr="00195C88">
        <w:rPr>
          <w:rFonts w:ascii="Times New Roman" w:hAnsi="Times New Roman"/>
          <w:sz w:val="28"/>
          <w:szCs w:val="28"/>
        </w:rPr>
        <w:t>/у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заносятся данные обо всех прикрепленных к врачу-педиатру участковому детях. В то же время, на каждого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независимо от состояния здоровья заполняется форма </w:t>
      </w:r>
      <w:r>
        <w:rPr>
          <w:rFonts w:ascii="Times New Roman" w:hAnsi="Times New Roman"/>
          <w:color w:val="000000"/>
          <w:sz w:val="28"/>
          <w:szCs w:val="28"/>
        </w:rPr>
        <w:t>первичной учетной документации №</w:t>
      </w:r>
      <w:r w:rsidRPr="00C25D2F">
        <w:rPr>
          <w:rFonts w:ascii="Times New Roman" w:hAnsi="Times New Roman"/>
          <w:color w:val="000000"/>
          <w:sz w:val="28"/>
          <w:szCs w:val="28"/>
        </w:rPr>
        <w:t>112/у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C25D2F">
        <w:rPr>
          <w:rFonts w:ascii="Times New Roman" w:hAnsi="Times New Roman"/>
          <w:color w:val="000000"/>
          <w:sz w:val="28"/>
          <w:szCs w:val="28"/>
        </w:rPr>
        <w:t>История развития ребенка №__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C25D2F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» (далее – форма № 112/у)</w:t>
      </w:r>
      <w:r w:rsidRPr="00C25D2F">
        <w:rPr>
          <w:rFonts w:ascii="Times New Roman" w:hAnsi="Times New Roman"/>
          <w:color w:val="000000"/>
          <w:sz w:val="28"/>
          <w:szCs w:val="28"/>
        </w:rPr>
        <w:t>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В г</w:t>
      </w:r>
      <w:r w:rsidRPr="00C25D2F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C25D2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C25D2F">
        <w:rPr>
          <w:rFonts w:ascii="Times New Roman" w:hAnsi="Times New Roman"/>
          <w:color w:val="000000"/>
          <w:sz w:val="28"/>
          <w:szCs w:val="28"/>
        </w:rPr>
        <w:t>казывается номер по порядку.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В г</w:t>
      </w:r>
      <w:r w:rsidRPr="00C25D2F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C25D2F">
        <w:rPr>
          <w:rFonts w:ascii="Times New Roman" w:hAnsi="Times New Roman"/>
          <w:color w:val="000000"/>
          <w:sz w:val="28"/>
          <w:szCs w:val="28"/>
        </w:rPr>
        <w:t>казывается полностью фамилия, имя и отчество ребенка.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 г</w:t>
      </w:r>
      <w:r w:rsidRPr="00C25D2F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е 3 у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казывается год, месяц и день рождения ребенка. Данные заполняются из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25D2F"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z w:val="28"/>
          <w:szCs w:val="28"/>
        </w:rPr>
        <w:t>ы №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112/у или уточняются у родителей или законных представителей ребенка.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 В г</w:t>
      </w:r>
      <w:r w:rsidRPr="00C25D2F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C25D2F">
        <w:rPr>
          <w:rFonts w:ascii="Times New Roman" w:hAnsi="Times New Roman"/>
          <w:color w:val="000000"/>
          <w:sz w:val="28"/>
          <w:szCs w:val="28"/>
        </w:rPr>
        <w:t>казывается адрес проживания: улица, номе</w:t>
      </w:r>
      <w:r>
        <w:rPr>
          <w:rFonts w:ascii="Times New Roman" w:hAnsi="Times New Roman"/>
          <w:color w:val="000000"/>
          <w:sz w:val="28"/>
          <w:szCs w:val="28"/>
        </w:rPr>
        <w:t xml:space="preserve">р дома, номер квартиры, а также контактный </w:t>
      </w:r>
      <w:r w:rsidRPr="00C25D2F">
        <w:rPr>
          <w:rFonts w:ascii="Times New Roman" w:hAnsi="Times New Roman"/>
          <w:color w:val="000000"/>
          <w:sz w:val="28"/>
          <w:szCs w:val="28"/>
        </w:rPr>
        <w:t>телефон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родителей или законных представителей ребенка. 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В г</w:t>
      </w:r>
      <w:r w:rsidRPr="00C25D2F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казывается детский коллектив: детсад, школа, </w:t>
      </w:r>
      <w:r>
        <w:rPr>
          <w:rFonts w:ascii="Times New Roman" w:hAnsi="Times New Roman"/>
          <w:color w:val="000000"/>
          <w:sz w:val="28"/>
          <w:szCs w:val="28"/>
        </w:rPr>
        <w:t xml:space="preserve">другое </w:t>
      </w:r>
      <w:r w:rsidRPr="00C25D2F">
        <w:rPr>
          <w:rFonts w:ascii="Times New Roman" w:hAnsi="Times New Roman"/>
          <w:color w:val="000000"/>
          <w:sz w:val="28"/>
          <w:szCs w:val="28"/>
        </w:rPr>
        <w:t>учебное заведение с указанием группы, класса, факультета (допускается запись карандашом).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 В г</w:t>
      </w:r>
      <w:r w:rsidRPr="00C25D2F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 6 у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казывается группа риска по принятой классификации (по образу жизни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1, по биологическим факторам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2, по состоянию окружающей среды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3, по объему и качеству медицинской помощи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>, по состоянию              здоровья – 5</w:t>
      </w:r>
      <w:r w:rsidRPr="00C25D2F">
        <w:rPr>
          <w:rFonts w:ascii="Times New Roman" w:hAnsi="Times New Roman"/>
          <w:color w:val="000000"/>
          <w:sz w:val="28"/>
          <w:szCs w:val="28"/>
        </w:rPr>
        <w:t>).</w:t>
      </w:r>
    </w:p>
    <w:p w:rsidR="005668E4" w:rsidRPr="009A69DC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9A69DC">
        <w:rPr>
          <w:rFonts w:ascii="Times New Roman" w:hAnsi="Times New Roman"/>
          <w:color w:val="000000"/>
          <w:sz w:val="24"/>
          <w:szCs w:val="24"/>
        </w:rPr>
        <w:lastRenderedPageBreak/>
        <w:t>2</w:t>
      </w: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Продолжение приложения 8</w:t>
      </w:r>
    </w:p>
    <w:p w:rsidR="005668E4" w:rsidRPr="009A69DC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4"/>
          <w:szCs w:val="24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 В г</w:t>
      </w:r>
      <w:r w:rsidRPr="00C25D2F">
        <w:rPr>
          <w:rFonts w:ascii="Times New Roman" w:hAnsi="Times New Roman"/>
          <w:color w:val="000000"/>
          <w:sz w:val="28"/>
          <w:szCs w:val="28"/>
        </w:rPr>
        <w:t>рафа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7-11 отмечаются даты </w:t>
      </w:r>
      <w:proofErr w:type="spellStart"/>
      <w:r w:rsidRPr="00C25D2F">
        <w:rPr>
          <w:rFonts w:ascii="Times New Roman" w:hAnsi="Times New Roman"/>
          <w:color w:val="000000"/>
          <w:sz w:val="28"/>
          <w:szCs w:val="28"/>
        </w:rPr>
        <w:t>профосмотра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которые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должны </w:t>
      </w:r>
      <w:r>
        <w:rPr>
          <w:rFonts w:ascii="Times New Roman" w:hAnsi="Times New Roman"/>
          <w:color w:val="000000"/>
          <w:sz w:val="28"/>
          <w:szCs w:val="28"/>
        </w:rPr>
        <w:t>соответствовать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датам в </w:t>
      </w:r>
      <w:r>
        <w:rPr>
          <w:rFonts w:ascii="Times New Roman" w:hAnsi="Times New Roman"/>
          <w:color w:val="000000"/>
          <w:sz w:val="28"/>
          <w:szCs w:val="28"/>
        </w:rPr>
        <w:t xml:space="preserve">формах первичной </w:t>
      </w:r>
      <w:r w:rsidRPr="00C25D2F">
        <w:rPr>
          <w:rFonts w:ascii="Times New Roman" w:hAnsi="Times New Roman"/>
          <w:color w:val="000000"/>
          <w:sz w:val="28"/>
          <w:szCs w:val="28"/>
        </w:rPr>
        <w:t>учетн</w:t>
      </w:r>
      <w:r>
        <w:rPr>
          <w:rFonts w:ascii="Times New Roman" w:hAnsi="Times New Roman"/>
          <w:color w:val="000000"/>
          <w:sz w:val="28"/>
          <w:szCs w:val="28"/>
        </w:rPr>
        <w:t>ой документации №№ 112/у, 131/у, 030/у</w:t>
      </w:r>
      <w:r w:rsidRPr="00C25D2F">
        <w:rPr>
          <w:rFonts w:ascii="Times New Roman" w:hAnsi="Times New Roman"/>
          <w:color w:val="000000"/>
          <w:sz w:val="28"/>
          <w:szCs w:val="28"/>
        </w:rPr>
        <w:t>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В г</w:t>
      </w:r>
      <w:r w:rsidRPr="00C25D2F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12 указывается дата прибытия на участок (число, месяц, год).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В г</w:t>
      </w:r>
      <w:r w:rsidRPr="00C25D2F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ах</w:t>
      </w:r>
      <w:r w:rsidRPr="00C25D2F">
        <w:rPr>
          <w:rFonts w:ascii="Times New Roman" w:hAnsi="Times New Roman"/>
          <w:sz w:val="28"/>
          <w:szCs w:val="28"/>
        </w:rPr>
        <w:t xml:space="preserve"> 13-22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ставится отметка о сверке переписи (плюс).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 В г</w:t>
      </w:r>
      <w:r w:rsidRPr="00C25D2F">
        <w:rPr>
          <w:rFonts w:ascii="Times New Roman" w:hAnsi="Times New Roman"/>
          <w:color w:val="000000"/>
          <w:sz w:val="28"/>
          <w:szCs w:val="28"/>
        </w:rPr>
        <w:t>раф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D2F">
        <w:rPr>
          <w:rFonts w:ascii="Times New Roman" w:hAnsi="Times New Roman"/>
          <w:color w:val="000000"/>
          <w:sz w:val="28"/>
          <w:szCs w:val="28"/>
        </w:rPr>
        <w:t>указывается дата выбытия с участка в связи с передачей во взрослую сеть или переменой места жительства.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В г</w:t>
      </w:r>
      <w:r w:rsidRPr="00C25D2F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>е</w:t>
      </w:r>
      <w:r w:rsidRPr="00C25D2F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25D2F">
        <w:rPr>
          <w:rFonts w:ascii="Times New Roman" w:hAnsi="Times New Roman"/>
          <w:sz w:val="28"/>
          <w:szCs w:val="28"/>
        </w:rPr>
        <w:t xml:space="preserve">ловами </w:t>
      </w:r>
      <w:r>
        <w:rPr>
          <w:rFonts w:ascii="Times New Roman" w:hAnsi="Times New Roman"/>
          <w:sz w:val="28"/>
          <w:szCs w:val="28"/>
        </w:rPr>
        <w:t>указывается</w:t>
      </w:r>
      <w:r w:rsidRPr="00C25D2F">
        <w:rPr>
          <w:rFonts w:ascii="Times New Roman" w:hAnsi="Times New Roman"/>
          <w:sz w:val="28"/>
          <w:szCs w:val="28"/>
        </w:rPr>
        <w:t xml:space="preserve"> контингент (дети, которые проживают на территории радиоэкологического контроля, дети, которые родились от родителей І-</w:t>
      </w:r>
      <w:r w:rsidRPr="00C25D2F">
        <w:rPr>
          <w:rFonts w:ascii="Times New Roman" w:hAnsi="Times New Roman"/>
          <w:sz w:val="28"/>
          <w:szCs w:val="28"/>
          <w:lang w:val="en-US"/>
        </w:rPr>
        <w:t>III</w:t>
      </w:r>
      <w:r w:rsidRPr="00C25D2F">
        <w:rPr>
          <w:rFonts w:ascii="Times New Roman" w:hAnsi="Times New Roman"/>
          <w:sz w:val="28"/>
          <w:szCs w:val="28"/>
        </w:rPr>
        <w:t xml:space="preserve"> групп, пострадавших </w:t>
      </w:r>
      <w:r>
        <w:rPr>
          <w:rFonts w:ascii="Times New Roman" w:hAnsi="Times New Roman"/>
          <w:sz w:val="28"/>
          <w:szCs w:val="28"/>
        </w:rPr>
        <w:t xml:space="preserve">вследствие </w:t>
      </w:r>
      <w:r w:rsidRPr="00C25D2F">
        <w:rPr>
          <w:rFonts w:ascii="Times New Roman" w:hAnsi="Times New Roman"/>
          <w:sz w:val="28"/>
          <w:szCs w:val="28"/>
        </w:rPr>
        <w:t>аварии на ЧАЭС, дети, прибывшие из стран, опасных по инфекционным заболеваниям и тому подобное).</w:t>
      </w: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</w:p>
    <w:p w:rsidR="005668E4" w:rsidRPr="00C25D2F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16. </w:t>
      </w:r>
      <w:r w:rsidRPr="00C25D2F">
        <w:rPr>
          <w:rFonts w:ascii="Times New Roman" w:hAnsi="Times New Roman"/>
          <w:color w:val="000000"/>
          <w:sz w:val="28"/>
          <w:szCs w:val="28"/>
        </w:rPr>
        <w:t>Срок 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формы № 025-9/у –</w:t>
      </w:r>
      <w:r w:rsidRPr="00C25D2F">
        <w:rPr>
          <w:rFonts w:ascii="Times New Roman" w:hAnsi="Times New Roman"/>
          <w:color w:val="000000"/>
          <w:sz w:val="28"/>
          <w:szCs w:val="28"/>
        </w:rPr>
        <w:t xml:space="preserve"> постоянно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25D2F">
        <w:rPr>
          <w:rFonts w:ascii="Times New Roman" w:hAnsi="Times New Roman"/>
          <w:color w:val="000000"/>
          <w:sz w:val="28"/>
          <w:szCs w:val="28"/>
        </w:rPr>
        <w:t>Отдельные признаки непостоянного характера записываются карандашом.</w:t>
      </w:r>
    </w:p>
    <w:p w:rsidR="005668E4" w:rsidRDefault="005668E4" w:rsidP="005668E4">
      <w:pPr>
        <w:widowControl w:val="0"/>
        <w:shd w:val="clear" w:color="auto" w:fill="FFFFFF"/>
        <w:spacing w:after="0" w:line="240" w:lineRule="auto"/>
        <w:ind w:left="-360" w:firstLine="7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DE4" w:rsidRDefault="00BE1DE4" w:rsidP="005668E4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sectPr w:rsidR="00BE1DE4" w:rsidSect="004057A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3E4B"/>
    <w:rsid w:val="00076582"/>
    <w:rsid w:val="000846F9"/>
    <w:rsid w:val="00147A8D"/>
    <w:rsid w:val="001C2F43"/>
    <w:rsid w:val="001D2A48"/>
    <w:rsid w:val="002306AB"/>
    <w:rsid w:val="002B6BAB"/>
    <w:rsid w:val="004057A7"/>
    <w:rsid w:val="004B6596"/>
    <w:rsid w:val="004C1E5F"/>
    <w:rsid w:val="00526CBA"/>
    <w:rsid w:val="005668E4"/>
    <w:rsid w:val="006D0045"/>
    <w:rsid w:val="006D6B73"/>
    <w:rsid w:val="006F6B47"/>
    <w:rsid w:val="007826F8"/>
    <w:rsid w:val="00853CF4"/>
    <w:rsid w:val="008B63A0"/>
    <w:rsid w:val="00AC49E2"/>
    <w:rsid w:val="00BE1DE4"/>
    <w:rsid w:val="00C4103F"/>
    <w:rsid w:val="00C8556B"/>
    <w:rsid w:val="00C9311B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3F23"/>
  <w15:docId w15:val="{36FB2204-35D9-4F27-9490-75434F0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2016-10-10T14:23:00Z</dcterms:created>
  <dcterms:modified xsi:type="dcterms:W3CDTF">2016-10-11T08:29:00Z</dcterms:modified>
</cp:coreProperties>
</file>