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1AB9" w14:textId="38CED6D0" w:rsidR="00FD6C20" w:rsidRPr="00FD6C20" w:rsidRDefault="00FD6C20" w:rsidP="00154650">
      <w:pPr>
        <w:pStyle w:val="19"/>
        <w:shd w:val="clear" w:color="auto" w:fill="auto"/>
        <w:spacing w:line="240" w:lineRule="auto"/>
        <w:ind w:left="5245" w:firstLine="0"/>
        <w:jc w:val="left"/>
        <w:rPr>
          <w:color w:val="000000" w:themeColor="text1"/>
          <w:sz w:val="28"/>
          <w:szCs w:val="28"/>
        </w:rPr>
      </w:pPr>
      <w:r w:rsidRPr="00FD6C20">
        <w:rPr>
          <w:rStyle w:val="14"/>
          <w:color w:val="000000" w:themeColor="text1"/>
          <w:sz w:val="28"/>
          <w:szCs w:val="28"/>
        </w:rPr>
        <w:t xml:space="preserve">Приложение </w:t>
      </w:r>
      <w:r w:rsidR="008F6087">
        <w:rPr>
          <w:rStyle w:val="14"/>
          <w:color w:val="000000" w:themeColor="text1"/>
          <w:sz w:val="28"/>
          <w:szCs w:val="28"/>
        </w:rPr>
        <w:t>1</w:t>
      </w:r>
    </w:p>
    <w:p w14:paraId="6E6A3FD8" w14:textId="394B96FD" w:rsidR="00FD6C20" w:rsidRPr="00FD6C20" w:rsidRDefault="00FD6C20" w:rsidP="00154650">
      <w:pPr>
        <w:spacing w:after="0" w:line="240" w:lineRule="auto"/>
        <w:ind w:left="5245"/>
        <w:contextualSpacing/>
        <w:rPr>
          <w:rStyle w:val="14"/>
          <w:rFonts w:eastAsiaTheme="minorHAnsi"/>
          <w:color w:val="000000" w:themeColor="text1"/>
          <w:sz w:val="28"/>
          <w:szCs w:val="28"/>
        </w:rPr>
      </w:pPr>
      <w:r w:rsidRPr="00FD6C20">
        <w:rPr>
          <w:rStyle w:val="8"/>
          <w:rFonts w:eastAsiaTheme="minorHAnsi"/>
          <w:color w:val="000000" w:themeColor="text1"/>
          <w:sz w:val="28"/>
          <w:szCs w:val="28"/>
        </w:rPr>
        <w:t xml:space="preserve">к </w:t>
      </w:r>
      <w:r w:rsidRPr="00FD6C20">
        <w:rPr>
          <w:rStyle w:val="2"/>
          <w:rFonts w:eastAsiaTheme="minorHAnsi"/>
          <w:b w:val="0"/>
          <w:color w:val="000000" w:themeColor="text1"/>
          <w:sz w:val="28"/>
          <w:szCs w:val="28"/>
        </w:rPr>
        <w:t>По</w:t>
      </w:r>
      <w:r w:rsidR="0030718C">
        <w:rPr>
          <w:rStyle w:val="2"/>
          <w:rFonts w:eastAsiaTheme="minorHAnsi"/>
          <w:b w:val="0"/>
          <w:color w:val="000000" w:themeColor="text1"/>
          <w:sz w:val="28"/>
          <w:szCs w:val="28"/>
        </w:rPr>
        <w:t>ложению о</w:t>
      </w:r>
      <w:r w:rsidRPr="00FD6C20">
        <w:rPr>
          <w:rStyle w:val="2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FD6C20">
        <w:rPr>
          <w:rStyle w:val="9"/>
          <w:rFonts w:eastAsiaTheme="minorHAnsi"/>
          <w:b w:val="0"/>
          <w:color w:val="000000" w:themeColor="text1"/>
          <w:sz w:val="28"/>
          <w:szCs w:val="28"/>
        </w:rPr>
        <w:t>ведомственны</w:t>
      </w:r>
      <w:r w:rsidR="000840F6">
        <w:rPr>
          <w:rStyle w:val="9"/>
          <w:rFonts w:eastAsiaTheme="minorHAnsi"/>
          <w:b w:val="0"/>
          <w:color w:val="000000" w:themeColor="text1"/>
          <w:sz w:val="28"/>
          <w:szCs w:val="28"/>
        </w:rPr>
        <w:t>х</w:t>
      </w:r>
      <w:r w:rsidRPr="00FD6C20">
        <w:rPr>
          <w:rStyle w:val="9"/>
          <w:rFonts w:eastAsiaTheme="minorHAnsi"/>
          <w:b w:val="0"/>
          <w:color w:val="000000" w:themeColor="text1"/>
          <w:sz w:val="28"/>
          <w:szCs w:val="28"/>
        </w:rPr>
        <w:t xml:space="preserve"> награда</w:t>
      </w:r>
      <w:r w:rsidR="000840F6">
        <w:rPr>
          <w:rStyle w:val="9"/>
          <w:rFonts w:eastAsiaTheme="minorHAnsi"/>
          <w:b w:val="0"/>
          <w:color w:val="000000" w:themeColor="text1"/>
          <w:sz w:val="28"/>
          <w:szCs w:val="28"/>
        </w:rPr>
        <w:t xml:space="preserve">х </w:t>
      </w:r>
      <w:r w:rsidRPr="00FD6C20">
        <w:rPr>
          <w:rStyle w:val="6"/>
          <w:rFonts w:eastAsiaTheme="minorHAnsi"/>
          <w:b w:val="0"/>
          <w:color w:val="000000" w:themeColor="text1"/>
          <w:sz w:val="28"/>
          <w:szCs w:val="28"/>
        </w:rPr>
        <w:t>Центрального Республиканского Банка Донецкой Народной Республики</w:t>
      </w:r>
      <w:r w:rsidRPr="00FD6C20">
        <w:rPr>
          <w:rStyle w:val="14"/>
          <w:rFonts w:eastAsiaTheme="minorHAnsi"/>
          <w:color w:val="000000" w:themeColor="text1"/>
          <w:sz w:val="28"/>
          <w:szCs w:val="28"/>
        </w:rPr>
        <w:t xml:space="preserve"> </w:t>
      </w:r>
    </w:p>
    <w:p w14:paraId="7D203DC5" w14:textId="78E0733F" w:rsidR="00FD6C20" w:rsidRPr="00FD6C20" w:rsidRDefault="00FD6C20" w:rsidP="00154650">
      <w:pPr>
        <w:pStyle w:val="19"/>
        <w:shd w:val="clear" w:color="auto" w:fill="auto"/>
        <w:spacing w:line="240" w:lineRule="auto"/>
        <w:ind w:left="5245" w:right="143" w:firstLine="0"/>
        <w:jc w:val="left"/>
        <w:rPr>
          <w:color w:val="000000" w:themeColor="text1"/>
          <w:sz w:val="28"/>
          <w:szCs w:val="28"/>
        </w:rPr>
      </w:pPr>
      <w:r w:rsidRPr="00FD6C20">
        <w:rPr>
          <w:rStyle w:val="6"/>
          <w:rFonts w:eastAsiaTheme="minorHAnsi"/>
          <w:b w:val="0"/>
          <w:color w:val="000000" w:themeColor="text1"/>
          <w:sz w:val="28"/>
          <w:szCs w:val="28"/>
        </w:rPr>
        <w:t xml:space="preserve">(подпункт </w:t>
      </w:r>
      <w:r w:rsidR="008F6087">
        <w:rPr>
          <w:rStyle w:val="6"/>
          <w:rFonts w:eastAsiaTheme="minorHAnsi"/>
          <w:b w:val="0"/>
          <w:color w:val="000000" w:themeColor="text1"/>
          <w:sz w:val="28"/>
          <w:szCs w:val="28"/>
        </w:rPr>
        <w:t>1</w:t>
      </w:r>
      <w:r w:rsidRPr="00FD6C20">
        <w:rPr>
          <w:rStyle w:val="6"/>
          <w:rFonts w:eastAsiaTheme="minorHAnsi"/>
          <w:b w:val="0"/>
          <w:color w:val="000000" w:themeColor="text1"/>
          <w:sz w:val="28"/>
          <w:szCs w:val="28"/>
        </w:rPr>
        <w:t xml:space="preserve"> пункта 2 раздела </w:t>
      </w:r>
      <w:r w:rsidRPr="00FD6C20">
        <w:rPr>
          <w:rStyle w:val="6"/>
          <w:rFonts w:eastAsiaTheme="minorHAnsi"/>
          <w:b w:val="0"/>
          <w:color w:val="000000" w:themeColor="text1"/>
          <w:sz w:val="28"/>
          <w:szCs w:val="28"/>
          <w:lang w:val="en-US"/>
        </w:rPr>
        <w:t>I</w:t>
      </w:r>
      <w:r w:rsidRPr="00FD6C20">
        <w:rPr>
          <w:rStyle w:val="14"/>
          <w:color w:val="000000" w:themeColor="text1"/>
          <w:sz w:val="28"/>
          <w:szCs w:val="28"/>
        </w:rPr>
        <w:t>)</w:t>
      </w:r>
    </w:p>
    <w:p w14:paraId="58EEBBF4" w14:textId="77777777" w:rsidR="00FD6C20" w:rsidRDefault="00FD6C20" w:rsidP="00FD6C20">
      <w:pPr>
        <w:spacing w:after="0" w:line="240" w:lineRule="auto"/>
        <w:contextualSpacing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709E788D" w14:textId="77777777" w:rsidR="00114359" w:rsidRDefault="00114359" w:rsidP="00FD6C20">
      <w:pPr>
        <w:spacing w:after="0" w:line="240" w:lineRule="auto"/>
        <w:contextualSpacing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14:paraId="2A9DC01E" w14:textId="0C00DE1B" w:rsidR="00114359" w:rsidRDefault="00114359" w:rsidP="00FD6C20">
      <w:pPr>
        <w:spacing w:after="0" w:line="240" w:lineRule="auto"/>
        <w:contextualSpacing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  <w:r w:rsidRPr="00114359">
        <w:rPr>
          <w:rStyle w:val="80"/>
          <w:rFonts w:eastAsiaTheme="minorHAnsi"/>
          <w:bCs w:val="0"/>
          <w:color w:val="000000" w:themeColor="text1"/>
          <w:sz w:val="28"/>
          <w:szCs w:val="28"/>
        </w:rPr>
        <w:t>Описание и рисунок нагрудного знака «Почетный знак Центрального Республиканского Банка», описание и рисунок бланка удостоверения к нагрудному знаку «Почетный знак Центрального Республиканского Банка»</w:t>
      </w:r>
    </w:p>
    <w:p w14:paraId="1855643D" w14:textId="77777777" w:rsidR="00114359" w:rsidRPr="00E53CAA" w:rsidRDefault="00114359" w:rsidP="00FD6C20">
      <w:pPr>
        <w:spacing w:after="0" w:line="240" w:lineRule="auto"/>
        <w:contextualSpacing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59AD768D" w14:textId="47C834CF" w:rsidR="00FD6C20" w:rsidRPr="00E53CAA" w:rsidRDefault="00FD6C20" w:rsidP="00FD6C20">
      <w:pPr>
        <w:spacing w:after="0" w:line="240" w:lineRule="auto"/>
        <w:contextualSpacing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  <w:r w:rsidRPr="00E53CAA">
        <w:rPr>
          <w:rStyle w:val="80"/>
          <w:rFonts w:eastAsiaTheme="minorHAnsi"/>
          <w:color w:val="000000" w:themeColor="text1"/>
          <w:sz w:val="28"/>
          <w:szCs w:val="28"/>
        </w:rPr>
        <w:t>Описание нагрудного знака «Почетный знак Центрального Республиканского Банка»</w:t>
      </w:r>
    </w:p>
    <w:p w14:paraId="6EA9E32D" w14:textId="77777777" w:rsidR="00FD6C20" w:rsidRDefault="00FD6C20" w:rsidP="00FD6C20">
      <w:pPr>
        <w:spacing w:after="0" w:line="240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067D1B07" w14:textId="47D56A3D" w:rsidR="00FD6C20" w:rsidRPr="00E53CAA" w:rsidRDefault="00FD6C20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60"/>
          <w:color w:val="000000" w:themeColor="text1"/>
          <w:sz w:val="28"/>
          <w:szCs w:val="28"/>
        </w:rPr>
      </w:pPr>
      <w:r w:rsidRPr="00E53CAA">
        <w:rPr>
          <w:rStyle w:val="8"/>
          <w:color w:val="000000" w:themeColor="text1"/>
          <w:sz w:val="28"/>
          <w:szCs w:val="28"/>
        </w:rPr>
        <w:t xml:space="preserve">Нагрудный </w:t>
      </w:r>
      <w:r w:rsidRPr="00E53CAA">
        <w:rPr>
          <w:rStyle w:val="14"/>
          <w:color w:val="000000" w:themeColor="text1"/>
          <w:sz w:val="28"/>
          <w:szCs w:val="28"/>
        </w:rPr>
        <w:t xml:space="preserve">знак </w:t>
      </w:r>
      <w:r w:rsidR="00ED194C" w:rsidRPr="00E53CAA">
        <w:rPr>
          <w:rStyle w:val="5"/>
          <w:color w:val="000000" w:themeColor="text1"/>
          <w:sz w:val="28"/>
          <w:szCs w:val="28"/>
        </w:rPr>
        <w:t xml:space="preserve">«Почетный знак </w:t>
      </w:r>
      <w:r w:rsidR="00ED194C" w:rsidRPr="00E53CAA">
        <w:rPr>
          <w:color w:val="000000" w:themeColor="text1"/>
          <w:sz w:val="28"/>
          <w:szCs w:val="28"/>
        </w:rPr>
        <w:t>Цент</w:t>
      </w:r>
      <w:r w:rsidR="00E40A42">
        <w:rPr>
          <w:color w:val="000000" w:themeColor="text1"/>
          <w:sz w:val="28"/>
          <w:szCs w:val="28"/>
        </w:rPr>
        <w:t>рального Республиканского Банка</w:t>
      </w:r>
      <w:r w:rsidR="00ED194C" w:rsidRPr="00E53CAA">
        <w:rPr>
          <w:rStyle w:val="5"/>
          <w:color w:val="000000" w:themeColor="text1"/>
          <w:sz w:val="28"/>
          <w:szCs w:val="28"/>
        </w:rPr>
        <w:t>»</w:t>
      </w:r>
      <w:r w:rsidR="00ED194C">
        <w:rPr>
          <w:rStyle w:val="5"/>
          <w:color w:val="000000" w:themeColor="text1"/>
          <w:sz w:val="28"/>
          <w:szCs w:val="28"/>
        </w:rPr>
        <w:t xml:space="preserve"> (далее – нагрудный знак) </w:t>
      </w:r>
      <w:r w:rsidR="000440E6">
        <w:rPr>
          <w:rStyle w:val="14"/>
          <w:color w:val="000000" w:themeColor="text1"/>
          <w:sz w:val="28"/>
          <w:szCs w:val="28"/>
        </w:rPr>
        <w:t xml:space="preserve">изготавливается из </w:t>
      </w:r>
      <w:r w:rsidR="00E40A42">
        <w:rPr>
          <w:rStyle w:val="14"/>
          <w:color w:val="000000" w:themeColor="text1"/>
          <w:sz w:val="28"/>
          <w:szCs w:val="28"/>
        </w:rPr>
        <w:t>серебра</w:t>
      </w:r>
      <w:r w:rsidR="002D0F52" w:rsidRPr="002D114F">
        <w:rPr>
          <w:rStyle w:val="14"/>
          <w:color w:val="auto"/>
          <w:sz w:val="28"/>
          <w:szCs w:val="28"/>
        </w:rPr>
        <w:t xml:space="preserve"> </w:t>
      </w:r>
      <w:r w:rsidR="002D0F52">
        <w:rPr>
          <w:rStyle w:val="14"/>
          <w:color w:val="000000" w:themeColor="text1"/>
          <w:sz w:val="28"/>
          <w:szCs w:val="28"/>
        </w:rPr>
        <w:t xml:space="preserve">с элементами </w:t>
      </w:r>
      <w:r w:rsidR="0069242A" w:rsidRPr="002D114F">
        <w:rPr>
          <w:rStyle w:val="14"/>
          <w:color w:val="auto"/>
          <w:sz w:val="28"/>
          <w:szCs w:val="28"/>
        </w:rPr>
        <w:t>позолот</w:t>
      </w:r>
      <w:r w:rsidR="0069242A">
        <w:rPr>
          <w:rStyle w:val="14"/>
          <w:color w:val="auto"/>
          <w:sz w:val="28"/>
          <w:szCs w:val="28"/>
        </w:rPr>
        <w:t xml:space="preserve">ы и </w:t>
      </w:r>
      <w:r w:rsidR="002D0F52">
        <w:rPr>
          <w:rStyle w:val="14"/>
          <w:color w:val="000000" w:themeColor="text1"/>
          <w:sz w:val="28"/>
          <w:szCs w:val="28"/>
        </w:rPr>
        <w:t>цветной эмали</w:t>
      </w:r>
      <w:r w:rsidRPr="00E53CAA">
        <w:rPr>
          <w:rStyle w:val="60"/>
          <w:rFonts w:eastAsia="Impact"/>
          <w:color w:val="000000" w:themeColor="text1"/>
          <w:sz w:val="28"/>
          <w:szCs w:val="28"/>
        </w:rPr>
        <w:t>.</w:t>
      </w:r>
      <w:r w:rsidR="00BB607D">
        <w:rPr>
          <w:rStyle w:val="60"/>
          <w:rFonts w:eastAsia="Impact"/>
          <w:color w:val="000000" w:themeColor="text1"/>
          <w:sz w:val="28"/>
          <w:szCs w:val="28"/>
        </w:rPr>
        <w:t xml:space="preserve"> Вес изделия</w:t>
      </w:r>
      <w:r w:rsidR="00B67442">
        <w:rPr>
          <w:rStyle w:val="60"/>
          <w:rFonts w:eastAsia="Impact"/>
          <w:color w:val="000000" w:themeColor="text1"/>
          <w:sz w:val="28"/>
          <w:szCs w:val="28"/>
        </w:rPr>
        <w:t>:</w:t>
      </w:r>
      <w:r w:rsidR="00BB607D">
        <w:rPr>
          <w:rStyle w:val="60"/>
          <w:rFonts w:eastAsia="Impact"/>
          <w:color w:val="000000" w:themeColor="text1"/>
          <w:sz w:val="28"/>
          <w:szCs w:val="28"/>
        </w:rPr>
        <w:t xml:space="preserve"> </w:t>
      </w:r>
      <w:r w:rsidR="00B67442">
        <w:rPr>
          <w:rStyle w:val="60"/>
          <w:rFonts w:eastAsia="Impact"/>
          <w:color w:val="000000" w:themeColor="text1"/>
          <w:sz w:val="28"/>
          <w:szCs w:val="28"/>
        </w:rPr>
        <w:t>54,91 (± 1) грамма</w:t>
      </w:r>
      <w:r w:rsidR="00BB607D">
        <w:rPr>
          <w:rStyle w:val="60"/>
          <w:rFonts w:eastAsia="Impact"/>
          <w:color w:val="000000" w:themeColor="text1"/>
          <w:sz w:val="28"/>
          <w:szCs w:val="28"/>
        </w:rPr>
        <w:t>.</w:t>
      </w:r>
    </w:p>
    <w:p w14:paraId="7F36F7F9" w14:textId="77777777" w:rsidR="009E25DF" w:rsidRDefault="009E25DF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60"/>
          <w:rFonts w:eastAsia="Impact"/>
          <w:color w:val="000000" w:themeColor="text1"/>
          <w:sz w:val="28"/>
          <w:szCs w:val="28"/>
        </w:rPr>
      </w:pPr>
    </w:p>
    <w:p w14:paraId="0882A1C1" w14:textId="4E0CD1BC" w:rsidR="00FD6C20" w:rsidRDefault="0030060C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60"/>
          <w:rFonts w:eastAsia="Impact"/>
          <w:color w:val="000000" w:themeColor="text1"/>
          <w:sz w:val="28"/>
          <w:szCs w:val="28"/>
        </w:rPr>
      </w:pPr>
      <w:r>
        <w:rPr>
          <w:rStyle w:val="60"/>
          <w:rFonts w:eastAsia="Impact"/>
          <w:color w:val="000000" w:themeColor="text1"/>
          <w:sz w:val="28"/>
          <w:szCs w:val="28"/>
        </w:rPr>
        <w:t xml:space="preserve">Нагрудный знак представляет собой </w:t>
      </w:r>
      <w:proofErr w:type="spellStart"/>
      <w:r>
        <w:rPr>
          <w:rStyle w:val="60"/>
          <w:rFonts w:eastAsia="Impact"/>
          <w:color w:val="000000" w:themeColor="text1"/>
          <w:sz w:val="28"/>
          <w:szCs w:val="28"/>
        </w:rPr>
        <w:t>десятиконечную</w:t>
      </w:r>
      <w:proofErr w:type="spellEnd"/>
      <w:r>
        <w:rPr>
          <w:rStyle w:val="60"/>
          <w:rFonts w:eastAsia="Impact"/>
          <w:color w:val="000000" w:themeColor="text1"/>
          <w:sz w:val="28"/>
          <w:szCs w:val="28"/>
        </w:rPr>
        <w:t xml:space="preserve"> звезд</w:t>
      </w:r>
      <w:r w:rsidR="00D46BC2">
        <w:rPr>
          <w:rStyle w:val="60"/>
          <w:rFonts w:eastAsia="Impact"/>
          <w:color w:val="000000" w:themeColor="text1"/>
          <w:sz w:val="28"/>
          <w:szCs w:val="28"/>
        </w:rPr>
        <w:t>у, состоящую из двух элементов –</w:t>
      </w:r>
      <w:r>
        <w:rPr>
          <w:rStyle w:val="60"/>
          <w:rFonts w:eastAsia="Impact"/>
          <w:color w:val="000000" w:themeColor="text1"/>
          <w:sz w:val="28"/>
          <w:szCs w:val="28"/>
        </w:rPr>
        <w:t xml:space="preserve"> скрещенных между собой пятиконечных зв</w:t>
      </w:r>
      <w:r w:rsidR="00A77B19">
        <w:rPr>
          <w:rStyle w:val="60"/>
          <w:rFonts w:eastAsia="Impact"/>
          <w:color w:val="000000" w:themeColor="text1"/>
          <w:sz w:val="28"/>
          <w:szCs w:val="28"/>
        </w:rPr>
        <w:t>е</w:t>
      </w:r>
      <w:r>
        <w:rPr>
          <w:rStyle w:val="60"/>
          <w:rFonts w:eastAsia="Impact"/>
          <w:color w:val="000000" w:themeColor="text1"/>
          <w:sz w:val="28"/>
          <w:szCs w:val="28"/>
        </w:rPr>
        <w:t>зд из серебра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>. Лучи об</w:t>
      </w:r>
      <w:r w:rsidR="00E82DEC">
        <w:rPr>
          <w:rStyle w:val="60"/>
          <w:rFonts w:eastAsia="Impact"/>
          <w:color w:val="000000" w:themeColor="text1"/>
          <w:sz w:val="28"/>
          <w:szCs w:val="28"/>
        </w:rPr>
        <w:t>е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>их зв</w:t>
      </w:r>
      <w:r w:rsidR="00961B93">
        <w:rPr>
          <w:rStyle w:val="60"/>
          <w:rFonts w:eastAsia="Impact"/>
          <w:color w:val="000000" w:themeColor="text1"/>
          <w:sz w:val="28"/>
          <w:szCs w:val="28"/>
        </w:rPr>
        <w:t>е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 xml:space="preserve">зд с полированными гранями. Расстояние между противолежащими концами звезд 50 мм. В центре </w:t>
      </w:r>
      <w:r>
        <w:rPr>
          <w:rStyle w:val="60"/>
          <w:rFonts w:eastAsia="Impact"/>
          <w:color w:val="000000" w:themeColor="text1"/>
          <w:sz w:val="28"/>
          <w:szCs w:val="28"/>
        </w:rPr>
        <w:t>композиции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 xml:space="preserve"> – круглый медальон красного цвета (красная эмаль)</w:t>
      </w:r>
      <w:r w:rsidR="0069242A">
        <w:rPr>
          <w:rStyle w:val="60"/>
          <w:rFonts w:eastAsia="Impact"/>
          <w:color w:val="000000" w:themeColor="text1"/>
          <w:sz w:val="28"/>
          <w:szCs w:val="28"/>
        </w:rPr>
        <w:t xml:space="preserve"> диаметром 16 мм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 xml:space="preserve"> с окантовкой золотистого цвета с изображением фигуры двуглавого орла </w:t>
      </w:r>
      <w:r>
        <w:rPr>
          <w:rStyle w:val="60"/>
          <w:rFonts w:eastAsia="Impact"/>
          <w:color w:val="000000" w:themeColor="text1"/>
          <w:sz w:val="28"/>
          <w:szCs w:val="28"/>
        </w:rPr>
        <w:t>из серебра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 xml:space="preserve"> с приподнятыми вверх крыльями</w:t>
      </w:r>
      <w:r w:rsidR="00F02426">
        <w:rPr>
          <w:rStyle w:val="60"/>
          <w:rFonts w:eastAsia="Impact"/>
          <w:color w:val="000000" w:themeColor="text1"/>
          <w:sz w:val="28"/>
          <w:szCs w:val="28"/>
        </w:rPr>
        <w:t>. Н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 xml:space="preserve">а груди орла – фигурный </w:t>
      </w:r>
      <w:r w:rsidR="00D46BC2">
        <w:rPr>
          <w:rStyle w:val="60"/>
          <w:rFonts w:eastAsia="Impact"/>
          <w:color w:val="000000" w:themeColor="text1"/>
          <w:sz w:val="28"/>
          <w:szCs w:val="28"/>
        </w:rPr>
        <w:t xml:space="preserve">червленый 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>щит, в поле щита – «</w:t>
      </w:r>
      <w:r w:rsidR="00DC74A3">
        <w:rPr>
          <w:rStyle w:val="60"/>
          <w:rFonts w:eastAsia="Impact"/>
          <w:color w:val="000000" w:themeColor="text1"/>
          <w:sz w:val="28"/>
          <w:szCs w:val="28"/>
        </w:rPr>
        <w:t xml:space="preserve">Святой 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>Архангел Михаил». По окружности медальона на белом эмалевом поле шириной 5 мм с окантовкой золотистого цвета (вверху) – надпись большими буквами золотистого цвета</w:t>
      </w:r>
      <w:r w:rsidR="009E25DF">
        <w:rPr>
          <w:rStyle w:val="60"/>
          <w:rFonts w:eastAsia="Impact"/>
          <w:color w:val="000000" w:themeColor="text1"/>
          <w:sz w:val="28"/>
          <w:szCs w:val="28"/>
        </w:rPr>
        <w:t>: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 xml:space="preserve"> «ПОЧ</w:t>
      </w:r>
      <w:r w:rsidR="00961B93">
        <w:rPr>
          <w:rStyle w:val="60"/>
          <w:rFonts w:eastAsia="Impact"/>
          <w:color w:val="000000" w:themeColor="text1"/>
          <w:sz w:val="28"/>
          <w:szCs w:val="28"/>
        </w:rPr>
        <w:t>Е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>ТНЫЙ ЗНАК ЦЕНТРА</w:t>
      </w:r>
      <w:r>
        <w:rPr>
          <w:rStyle w:val="60"/>
          <w:rFonts w:eastAsia="Impact"/>
          <w:color w:val="000000" w:themeColor="text1"/>
          <w:sz w:val="28"/>
          <w:szCs w:val="28"/>
        </w:rPr>
        <w:t>ЛЬНОГО РЕСПУБЛИКАНСКОГО БАНКА»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 xml:space="preserve">. По всей окружности надписи на поле шириной 5 мм с окантовкой золотистого цвета (вверху) – венок с лавровыми листьями </w:t>
      </w:r>
      <w:r>
        <w:rPr>
          <w:rStyle w:val="60"/>
          <w:rFonts w:eastAsia="Impact"/>
          <w:color w:val="000000" w:themeColor="text1"/>
          <w:sz w:val="28"/>
          <w:szCs w:val="28"/>
        </w:rPr>
        <w:t xml:space="preserve">из серебра с </w:t>
      </w:r>
      <w:r w:rsidR="00321AAE">
        <w:rPr>
          <w:rStyle w:val="60"/>
          <w:rFonts w:eastAsia="Impact"/>
          <w:color w:val="000000" w:themeColor="text1"/>
          <w:sz w:val="28"/>
          <w:szCs w:val="28"/>
        </w:rPr>
        <w:t>позолотой</w:t>
      </w:r>
      <w:r w:rsidR="00FD6C20">
        <w:rPr>
          <w:rStyle w:val="60"/>
          <w:rFonts w:eastAsia="Impact"/>
          <w:color w:val="000000" w:themeColor="text1"/>
          <w:sz w:val="28"/>
          <w:szCs w:val="28"/>
        </w:rPr>
        <w:t>.</w:t>
      </w:r>
    </w:p>
    <w:p w14:paraId="7AD405D0" w14:textId="77777777" w:rsidR="009E25DF" w:rsidRDefault="009E25DF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14"/>
          <w:color w:val="000000" w:themeColor="text1"/>
          <w:sz w:val="28"/>
          <w:szCs w:val="28"/>
        </w:rPr>
      </w:pPr>
    </w:p>
    <w:p w14:paraId="16842429" w14:textId="1F3CC9A4" w:rsidR="00FD6C20" w:rsidRPr="00E53CAA" w:rsidRDefault="00FD6C20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53CAA">
        <w:rPr>
          <w:rStyle w:val="14"/>
          <w:color w:val="000000" w:themeColor="text1"/>
          <w:sz w:val="28"/>
          <w:szCs w:val="28"/>
        </w:rPr>
        <w:t xml:space="preserve">На оборотной стороне нагрудного знака в верхней части </w:t>
      </w:r>
      <w:r w:rsidR="00F02426">
        <w:rPr>
          <w:rStyle w:val="14"/>
          <w:color w:val="000000" w:themeColor="text1"/>
          <w:sz w:val="28"/>
          <w:szCs w:val="28"/>
        </w:rPr>
        <w:t>расположена надпись: «ПОЧ</w:t>
      </w:r>
      <w:r w:rsidR="00A77B19">
        <w:rPr>
          <w:rStyle w:val="14"/>
          <w:color w:val="000000" w:themeColor="text1"/>
          <w:sz w:val="28"/>
          <w:szCs w:val="28"/>
        </w:rPr>
        <w:t>Е</w:t>
      </w:r>
      <w:r w:rsidR="00F02426">
        <w:rPr>
          <w:rStyle w:val="14"/>
          <w:color w:val="000000" w:themeColor="text1"/>
          <w:sz w:val="28"/>
          <w:szCs w:val="28"/>
        </w:rPr>
        <w:t>ТНЫЙ ЗНАК №», в нижней части оборотной стороны нагрудного знака</w:t>
      </w:r>
      <w:r w:rsidRPr="00E53CAA">
        <w:rPr>
          <w:rStyle w:val="14"/>
          <w:color w:val="000000" w:themeColor="text1"/>
          <w:sz w:val="28"/>
          <w:szCs w:val="28"/>
        </w:rPr>
        <w:t xml:space="preserve"> расположена</w:t>
      </w:r>
      <w:r w:rsidRPr="00E53CAA">
        <w:rPr>
          <w:rStyle w:val="14"/>
          <w:color w:val="000000" w:themeColor="text1"/>
          <w:sz w:val="28"/>
          <w:szCs w:val="28"/>
          <w:lang w:val="uk-UA"/>
        </w:rPr>
        <w:t xml:space="preserve"> </w:t>
      </w:r>
      <w:r w:rsidRPr="00E53CAA">
        <w:rPr>
          <w:rStyle w:val="8"/>
          <w:color w:val="000000" w:themeColor="text1"/>
          <w:sz w:val="28"/>
          <w:szCs w:val="28"/>
        </w:rPr>
        <w:t>надпись</w:t>
      </w:r>
      <w:r w:rsidR="003E2D2F">
        <w:rPr>
          <w:rStyle w:val="8"/>
          <w:color w:val="000000" w:themeColor="text1"/>
          <w:sz w:val="28"/>
          <w:szCs w:val="28"/>
        </w:rPr>
        <w:t>:</w:t>
      </w:r>
      <w:r w:rsidRPr="00E53CAA">
        <w:rPr>
          <w:rStyle w:val="8"/>
          <w:color w:val="000000" w:themeColor="text1"/>
          <w:sz w:val="28"/>
          <w:szCs w:val="28"/>
        </w:rPr>
        <w:t xml:space="preserve"> «</w:t>
      </w:r>
      <w:r w:rsidRPr="00E53CAA">
        <w:rPr>
          <w:rStyle w:val="14"/>
          <w:color w:val="000000" w:themeColor="text1"/>
          <w:sz w:val="28"/>
          <w:szCs w:val="28"/>
        </w:rPr>
        <w:t>ЦЕНТРА</w:t>
      </w:r>
      <w:r w:rsidR="00F02426">
        <w:rPr>
          <w:rStyle w:val="14"/>
          <w:color w:val="000000" w:themeColor="text1"/>
          <w:sz w:val="28"/>
          <w:szCs w:val="28"/>
        </w:rPr>
        <w:t>ЛЬНОГО РЕСПУБЛИКАНСКОГО</w:t>
      </w:r>
      <w:r>
        <w:rPr>
          <w:rStyle w:val="14"/>
          <w:color w:val="000000" w:themeColor="text1"/>
          <w:sz w:val="28"/>
          <w:szCs w:val="28"/>
        </w:rPr>
        <w:t xml:space="preserve"> БАНК</w:t>
      </w:r>
      <w:r w:rsidR="00F02426">
        <w:rPr>
          <w:rStyle w:val="14"/>
          <w:color w:val="000000" w:themeColor="text1"/>
          <w:sz w:val="28"/>
          <w:szCs w:val="28"/>
        </w:rPr>
        <w:t>А ДОНЕЦКОЙ НАРОДНОЙ РЕСПУБЛИКИ»</w:t>
      </w:r>
      <w:r w:rsidRPr="00E53CAA">
        <w:rPr>
          <w:rStyle w:val="14"/>
          <w:color w:val="000000" w:themeColor="text1"/>
          <w:sz w:val="28"/>
          <w:szCs w:val="28"/>
        </w:rPr>
        <w:t>.</w:t>
      </w:r>
    </w:p>
    <w:p w14:paraId="32EFEE3B" w14:textId="77777777" w:rsidR="009E25DF" w:rsidRDefault="009E25DF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60"/>
          <w:rFonts w:eastAsia="Impact"/>
          <w:color w:val="000000" w:themeColor="text1"/>
          <w:sz w:val="28"/>
          <w:szCs w:val="28"/>
        </w:rPr>
      </w:pPr>
    </w:p>
    <w:p w14:paraId="666BF177" w14:textId="5634AE76" w:rsidR="00FD6C20" w:rsidRPr="00E53CAA" w:rsidRDefault="00FD6C20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14"/>
          <w:color w:val="000000" w:themeColor="text1"/>
          <w:sz w:val="28"/>
          <w:szCs w:val="28"/>
        </w:rPr>
      </w:pPr>
      <w:r w:rsidRPr="00E53CAA">
        <w:rPr>
          <w:rStyle w:val="60"/>
          <w:rFonts w:eastAsia="Impact"/>
          <w:color w:val="000000" w:themeColor="text1"/>
          <w:sz w:val="28"/>
          <w:szCs w:val="28"/>
        </w:rPr>
        <w:t xml:space="preserve">Нагрудный знак </w:t>
      </w:r>
      <w:r w:rsidRPr="00E53CAA">
        <w:rPr>
          <w:rStyle w:val="14"/>
          <w:color w:val="000000" w:themeColor="text1"/>
          <w:sz w:val="28"/>
          <w:szCs w:val="28"/>
        </w:rPr>
        <w:t xml:space="preserve">имеет на оборотной </w:t>
      </w:r>
      <w:r w:rsidR="00E40A42">
        <w:rPr>
          <w:rStyle w:val="14"/>
          <w:color w:val="000000" w:themeColor="text1"/>
          <w:sz w:val="28"/>
          <w:szCs w:val="28"/>
        </w:rPr>
        <w:t xml:space="preserve">стороне </w:t>
      </w:r>
      <w:r w:rsidR="00A37FE1">
        <w:rPr>
          <w:rStyle w:val="14"/>
          <w:color w:val="000000" w:themeColor="text1"/>
          <w:sz w:val="28"/>
          <w:szCs w:val="28"/>
        </w:rPr>
        <w:t>винт и гайку</w:t>
      </w:r>
      <w:r w:rsidRPr="00E53CAA">
        <w:rPr>
          <w:rStyle w:val="14"/>
          <w:color w:val="000000" w:themeColor="text1"/>
          <w:sz w:val="28"/>
          <w:szCs w:val="28"/>
        </w:rPr>
        <w:t xml:space="preserve"> для прикреп</w:t>
      </w:r>
      <w:r w:rsidRPr="00E53CAA">
        <w:rPr>
          <w:rStyle w:val="8"/>
          <w:color w:val="000000" w:themeColor="text1"/>
          <w:sz w:val="28"/>
          <w:szCs w:val="28"/>
        </w:rPr>
        <w:t xml:space="preserve">ления </w:t>
      </w:r>
      <w:r w:rsidRPr="00E53CAA">
        <w:rPr>
          <w:rStyle w:val="14"/>
          <w:color w:val="000000" w:themeColor="text1"/>
          <w:sz w:val="28"/>
          <w:szCs w:val="28"/>
        </w:rPr>
        <w:t xml:space="preserve">нагрудного знака к одежде. </w:t>
      </w:r>
      <w:r w:rsidRPr="00E53CAA">
        <w:rPr>
          <w:rStyle w:val="8"/>
          <w:color w:val="000000" w:themeColor="text1"/>
          <w:sz w:val="28"/>
          <w:szCs w:val="28"/>
        </w:rPr>
        <w:t>Нагрудный знак носится на левой стороне груди.</w:t>
      </w:r>
    </w:p>
    <w:p w14:paraId="561B4163" w14:textId="77777777" w:rsidR="00FD6C20" w:rsidRPr="00E53CAA" w:rsidRDefault="00FD6C20" w:rsidP="00FD6C20">
      <w:pPr>
        <w:spacing w:after="0" w:line="240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6EA86707" w14:textId="77777777" w:rsidR="00FD6C20" w:rsidRPr="00E53CAA" w:rsidRDefault="00FD6C20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14"/>
          <w:color w:val="000000" w:themeColor="text1"/>
          <w:sz w:val="28"/>
          <w:szCs w:val="28"/>
        </w:rPr>
      </w:pPr>
    </w:p>
    <w:p w14:paraId="4D855F3E" w14:textId="77777777" w:rsidR="00FD6C20" w:rsidRPr="00E53CAA" w:rsidRDefault="00FD6C20" w:rsidP="00FD6C20">
      <w:pPr>
        <w:pStyle w:val="19"/>
        <w:shd w:val="clear" w:color="auto" w:fill="auto"/>
        <w:spacing w:line="240" w:lineRule="auto"/>
        <w:ind w:firstLine="709"/>
        <w:contextualSpacing/>
        <w:jc w:val="both"/>
        <w:rPr>
          <w:rStyle w:val="14"/>
          <w:color w:val="000000" w:themeColor="text1"/>
          <w:sz w:val="28"/>
          <w:szCs w:val="28"/>
        </w:rPr>
        <w:sectPr w:rsidR="00FD6C20" w:rsidRPr="00E53CAA" w:rsidSect="0000690E">
          <w:headerReference w:type="default" r:id="rId6"/>
          <w:pgSz w:w="11909" w:h="16838"/>
          <w:pgMar w:top="1134" w:right="567" w:bottom="1134" w:left="1701" w:header="567" w:footer="709" w:gutter="0"/>
          <w:pgNumType w:start="1"/>
          <w:cols w:space="720"/>
          <w:noEndnote/>
          <w:titlePg/>
          <w:docGrid w:linePitch="360"/>
        </w:sectPr>
      </w:pPr>
    </w:p>
    <w:p w14:paraId="73975297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0F485807" w14:textId="16A1BCA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color w:val="000000" w:themeColor="text1"/>
          <w:sz w:val="28"/>
          <w:szCs w:val="28"/>
        </w:rPr>
      </w:pPr>
      <w:r w:rsidRPr="00E53CAA">
        <w:rPr>
          <w:rStyle w:val="80"/>
          <w:rFonts w:eastAsiaTheme="minorHAnsi"/>
          <w:color w:val="000000" w:themeColor="text1"/>
          <w:sz w:val="28"/>
          <w:szCs w:val="28"/>
        </w:rPr>
        <w:t>Рисунок нагрудного знака «Почетный знак Цент</w:t>
      </w:r>
      <w:r w:rsidR="006C2C2F">
        <w:rPr>
          <w:rStyle w:val="80"/>
          <w:rFonts w:eastAsiaTheme="minorHAnsi"/>
          <w:color w:val="000000" w:themeColor="text1"/>
          <w:sz w:val="28"/>
          <w:szCs w:val="28"/>
        </w:rPr>
        <w:t>рального Республиканского Банка</w:t>
      </w:r>
      <w:r w:rsidRPr="00E53CAA">
        <w:rPr>
          <w:rStyle w:val="80"/>
          <w:rFonts w:eastAsiaTheme="minorHAnsi"/>
          <w:color w:val="000000" w:themeColor="text1"/>
          <w:sz w:val="28"/>
          <w:szCs w:val="28"/>
        </w:rPr>
        <w:t xml:space="preserve">» </w:t>
      </w:r>
    </w:p>
    <w:p w14:paraId="599BD3BB" w14:textId="77777777" w:rsidR="003E6F0B" w:rsidRDefault="003E6F0B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6565D10B" w14:textId="69FE3DF5" w:rsidR="00FD6C20" w:rsidRPr="003E6F0B" w:rsidRDefault="003E6F0B" w:rsidP="00FD6C20">
      <w:pPr>
        <w:spacing w:after="0" w:line="240" w:lineRule="auto"/>
        <w:jc w:val="center"/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3E6F0B"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  <w:t>Изображение лицевой стороны нагрудного знака</w:t>
      </w:r>
    </w:p>
    <w:p w14:paraId="0E117E4C" w14:textId="0DD407A9" w:rsidR="00FD6C20" w:rsidRDefault="003E6F0B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  <w:r>
        <w:rPr>
          <w:rStyle w:val="80"/>
          <w:rFonts w:eastAsiaTheme="minorHAnsi"/>
          <w:bCs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49DC50" wp14:editId="4AA65390">
            <wp:extent cx="3408879" cy="338019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21" cy="339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E148" w14:textId="69E0A02A" w:rsidR="00FD6C20" w:rsidRPr="003E6F0B" w:rsidRDefault="003E6F0B" w:rsidP="00FD6C20">
      <w:pPr>
        <w:spacing w:after="0" w:line="240" w:lineRule="auto"/>
        <w:jc w:val="center"/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</w:pPr>
      <w:r w:rsidRPr="003E6F0B">
        <w:rPr>
          <w:rStyle w:val="80"/>
          <w:rFonts w:eastAsiaTheme="minorHAnsi"/>
          <w:b w:val="0"/>
          <w:bCs w:val="0"/>
          <w:color w:val="000000" w:themeColor="text1"/>
          <w:sz w:val="28"/>
          <w:szCs w:val="28"/>
        </w:rPr>
        <w:t>Изображение оборотной стороны нагрудного знака</w:t>
      </w:r>
    </w:p>
    <w:p w14:paraId="7E9D5F6B" w14:textId="7E6B0F94" w:rsidR="00FD6C20" w:rsidRDefault="003E6F0B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  <w:r>
        <w:rPr>
          <w:rStyle w:val="80"/>
          <w:rFonts w:eastAsiaTheme="minorHAnsi"/>
          <w:bCs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79BA9B" wp14:editId="4F016054">
            <wp:extent cx="3482655" cy="344184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65" cy="345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8B05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3D7C4876" w14:textId="77777777" w:rsidR="00FD6C20" w:rsidRPr="00E53CAA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63F4A444" w14:textId="77777777" w:rsidR="00FD6C20" w:rsidRPr="00E53CAA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3B4EB6E5" w14:textId="77777777" w:rsidR="00FD6C20" w:rsidRPr="00E53CAA" w:rsidRDefault="00FD6C20" w:rsidP="00FD6C20">
      <w:pPr>
        <w:spacing w:after="0" w:line="240" w:lineRule="auto"/>
        <w:jc w:val="center"/>
        <w:rPr>
          <w:color w:val="000000" w:themeColor="text1"/>
          <w:sz w:val="28"/>
          <w:szCs w:val="28"/>
        </w:rPr>
        <w:sectPr w:rsidR="00FD6C20" w:rsidRPr="00E53CAA" w:rsidSect="009D361E">
          <w:headerReference w:type="first" r:id="rId9"/>
          <w:footerReference w:type="first" r:id="rId10"/>
          <w:pgSz w:w="11909" w:h="16838"/>
          <w:pgMar w:top="1134" w:right="567" w:bottom="1134" w:left="1701" w:header="567" w:footer="709" w:gutter="0"/>
          <w:pgNumType w:start="2"/>
          <w:cols w:space="720"/>
          <w:noEndnote/>
          <w:titlePg/>
          <w:docGrid w:linePitch="360"/>
        </w:sectPr>
      </w:pPr>
    </w:p>
    <w:p w14:paraId="71B51579" w14:textId="77777777" w:rsidR="00FD6C20" w:rsidRDefault="00FD6C20" w:rsidP="00FD6C20">
      <w:pPr>
        <w:pStyle w:val="19"/>
        <w:shd w:val="clear" w:color="auto" w:fill="auto"/>
        <w:spacing w:line="240" w:lineRule="auto"/>
        <w:ind w:firstLine="709"/>
        <w:contextualSpacing/>
        <w:rPr>
          <w:rStyle w:val="8"/>
          <w:b/>
          <w:color w:val="000000" w:themeColor="text1"/>
          <w:sz w:val="28"/>
          <w:szCs w:val="28"/>
        </w:rPr>
      </w:pPr>
    </w:p>
    <w:p w14:paraId="365F162D" w14:textId="4C5079E6" w:rsidR="00FD6C20" w:rsidRPr="00E53CAA" w:rsidRDefault="00FD6C20" w:rsidP="0094228A">
      <w:pPr>
        <w:pStyle w:val="19"/>
        <w:shd w:val="clear" w:color="auto" w:fill="auto"/>
        <w:spacing w:line="240" w:lineRule="auto"/>
        <w:ind w:firstLine="0"/>
        <w:contextualSpacing/>
        <w:rPr>
          <w:rStyle w:val="8"/>
          <w:b/>
          <w:color w:val="000000" w:themeColor="text1"/>
          <w:sz w:val="28"/>
          <w:szCs w:val="28"/>
        </w:rPr>
      </w:pPr>
      <w:r w:rsidRPr="00E53CAA">
        <w:rPr>
          <w:rStyle w:val="8"/>
          <w:b/>
          <w:color w:val="000000" w:themeColor="text1"/>
          <w:sz w:val="28"/>
          <w:szCs w:val="28"/>
        </w:rPr>
        <w:t xml:space="preserve">Описание </w:t>
      </w:r>
      <w:r w:rsidRPr="00E53CAA">
        <w:rPr>
          <w:rStyle w:val="4"/>
          <w:rFonts w:eastAsiaTheme="minorHAnsi"/>
          <w:color w:val="000000" w:themeColor="text1"/>
          <w:sz w:val="28"/>
          <w:szCs w:val="28"/>
        </w:rPr>
        <w:t>бланка удостоверения к нагрудному знаку</w:t>
      </w:r>
      <w:r w:rsidR="0094228A">
        <w:rPr>
          <w:rStyle w:val="4"/>
          <w:rFonts w:eastAsiaTheme="minorHAnsi"/>
          <w:color w:val="000000" w:themeColor="text1"/>
          <w:sz w:val="28"/>
          <w:szCs w:val="28"/>
        </w:rPr>
        <w:t xml:space="preserve"> </w:t>
      </w:r>
      <w:r w:rsidRPr="00E53CAA">
        <w:rPr>
          <w:rStyle w:val="4"/>
          <w:rFonts w:eastAsiaTheme="minorHAnsi"/>
          <w:color w:val="000000" w:themeColor="text1"/>
          <w:sz w:val="28"/>
          <w:szCs w:val="28"/>
        </w:rPr>
        <w:t>«</w:t>
      </w:r>
      <w:r>
        <w:rPr>
          <w:rStyle w:val="4"/>
          <w:rFonts w:eastAsiaTheme="minorHAnsi"/>
          <w:color w:val="000000" w:themeColor="text1"/>
          <w:sz w:val="28"/>
          <w:szCs w:val="28"/>
        </w:rPr>
        <w:t>Поч</w:t>
      </w:r>
      <w:r w:rsidR="00961B93">
        <w:rPr>
          <w:rStyle w:val="4"/>
          <w:rFonts w:eastAsiaTheme="minorHAnsi"/>
          <w:color w:val="000000" w:themeColor="text1"/>
          <w:sz w:val="28"/>
          <w:szCs w:val="28"/>
        </w:rPr>
        <w:t>е</w:t>
      </w:r>
      <w:r>
        <w:rPr>
          <w:rStyle w:val="4"/>
          <w:rFonts w:eastAsiaTheme="minorHAnsi"/>
          <w:color w:val="000000" w:themeColor="text1"/>
          <w:sz w:val="28"/>
          <w:szCs w:val="28"/>
        </w:rPr>
        <w:t>тный знак Центрального Республиканского Банка</w:t>
      </w:r>
      <w:r w:rsidRPr="00E53CAA">
        <w:rPr>
          <w:rStyle w:val="4"/>
          <w:rFonts w:eastAsiaTheme="minorHAnsi"/>
          <w:color w:val="000000" w:themeColor="text1"/>
          <w:sz w:val="28"/>
          <w:szCs w:val="28"/>
        </w:rPr>
        <w:t>»</w:t>
      </w:r>
    </w:p>
    <w:p w14:paraId="78E2A026" w14:textId="77777777" w:rsidR="00FD6C20" w:rsidRPr="00E53CAA" w:rsidRDefault="00FD6C20" w:rsidP="00FD6C20">
      <w:pPr>
        <w:pStyle w:val="19"/>
        <w:shd w:val="clear" w:color="auto" w:fill="auto"/>
        <w:spacing w:line="240" w:lineRule="auto"/>
        <w:ind w:left="20" w:right="20" w:firstLine="580"/>
        <w:jc w:val="both"/>
        <w:rPr>
          <w:rStyle w:val="5"/>
          <w:color w:val="000000" w:themeColor="text1"/>
          <w:sz w:val="28"/>
          <w:szCs w:val="28"/>
        </w:rPr>
      </w:pPr>
    </w:p>
    <w:p w14:paraId="2926CFE9" w14:textId="3CB425F3" w:rsidR="00FD6C20" w:rsidRPr="00E53CAA" w:rsidRDefault="00FD6C20" w:rsidP="00FD6C20">
      <w:pPr>
        <w:pStyle w:val="19"/>
        <w:shd w:val="clear" w:color="auto" w:fill="auto"/>
        <w:spacing w:line="240" w:lineRule="auto"/>
        <w:ind w:left="20" w:right="20" w:firstLine="689"/>
        <w:jc w:val="both"/>
        <w:rPr>
          <w:color w:val="000000" w:themeColor="text1"/>
          <w:sz w:val="28"/>
          <w:szCs w:val="28"/>
        </w:rPr>
      </w:pPr>
      <w:r w:rsidRPr="00E53CAA">
        <w:rPr>
          <w:rStyle w:val="5"/>
          <w:color w:val="000000" w:themeColor="text1"/>
          <w:sz w:val="28"/>
          <w:szCs w:val="28"/>
        </w:rPr>
        <w:t>Бланк удостоверения к нагрудному знаку «</w:t>
      </w:r>
      <w:r>
        <w:rPr>
          <w:rStyle w:val="5"/>
          <w:color w:val="000000" w:themeColor="text1"/>
          <w:sz w:val="28"/>
          <w:szCs w:val="28"/>
        </w:rPr>
        <w:t>Поч</w:t>
      </w:r>
      <w:r w:rsidR="00961B93">
        <w:rPr>
          <w:rStyle w:val="5"/>
          <w:color w:val="000000" w:themeColor="text1"/>
          <w:sz w:val="28"/>
          <w:szCs w:val="28"/>
        </w:rPr>
        <w:t>е</w:t>
      </w:r>
      <w:r>
        <w:rPr>
          <w:rStyle w:val="5"/>
          <w:color w:val="000000" w:themeColor="text1"/>
          <w:sz w:val="28"/>
          <w:szCs w:val="28"/>
        </w:rPr>
        <w:t>тный знак Цент</w:t>
      </w:r>
      <w:r w:rsidR="006C2C2F">
        <w:rPr>
          <w:rStyle w:val="5"/>
          <w:color w:val="000000" w:themeColor="text1"/>
          <w:sz w:val="28"/>
          <w:szCs w:val="28"/>
        </w:rPr>
        <w:t>рального Республиканского Банка</w:t>
      </w:r>
      <w:r>
        <w:rPr>
          <w:rStyle w:val="5"/>
          <w:color w:val="000000" w:themeColor="text1"/>
          <w:sz w:val="28"/>
          <w:szCs w:val="28"/>
        </w:rPr>
        <w:t>»</w:t>
      </w:r>
      <w:r w:rsidR="003E2D2F">
        <w:rPr>
          <w:rStyle w:val="5"/>
          <w:color w:val="000000" w:themeColor="text1"/>
          <w:sz w:val="28"/>
          <w:szCs w:val="28"/>
        </w:rPr>
        <w:t xml:space="preserve"> (далее – бланк удостоверения)</w:t>
      </w:r>
      <w:r>
        <w:rPr>
          <w:rStyle w:val="5"/>
          <w:color w:val="000000" w:themeColor="text1"/>
          <w:sz w:val="28"/>
          <w:szCs w:val="28"/>
        </w:rPr>
        <w:t xml:space="preserve"> </w:t>
      </w:r>
      <w:r w:rsidRPr="00E53CAA">
        <w:rPr>
          <w:rStyle w:val="5"/>
          <w:color w:val="000000" w:themeColor="text1"/>
          <w:sz w:val="28"/>
          <w:szCs w:val="28"/>
        </w:rPr>
        <w:t xml:space="preserve">изготавливается из плотного картона </w:t>
      </w:r>
      <w:r>
        <w:rPr>
          <w:rStyle w:val="5"/>
          <w:color w:val="000000" w:themeColor="text1"/>
          <w:sz w:val="28"/>
          <w:szCs w:val="28"/>
        </w:rPr>
        <w:t>серого</w:t>
      </w:r>
      <w:r w:rsidRPr="00E53CAA">
        <w:rPr>
          <w:rStyle w:val="5"/>
          <w:color w:val="000000" w:themeColor="text1"/>
          <w:sz w:val="28"/>
          <w:szCs w:val="28"/>
        </w:rPr>
        <w:t xml:space="preserve"> цвета. Бланк удостоверения в р</w:t>
      </w:r>
      <w:r>
        <w:rPr>
          <w:rStyle w:val="5"/>
          <w:color w:val="000000" w:themeColor="text1"/>
          <w:sz w:val="28"/>
          <w:szCs w:val="28"/>
        </w:rPr>
        <w:t xml:space="preserve">азвернутом виде имеет размер 115 </w:t>
      </w:r>
      <w:r w:rsidR="00D46BC2">
        <w:rPr>
          <w:rStyle w:val="5"/>
          <w:color w:val="000000" w:themeColor="text1"/>
          <w:sz w:val="28"/>
          <w:szCs w:val="28"/>
        </w:rPr>
        <w:t>×</w:t>
      </w:r>
      <w:r>
        <w:rPr>
          <w:rStyle w:val="5"/>
          <w:color w:val="000000" w:themeColor="text1"/>
          <w:sz w:val="28"/>
          <w:szCs w:val="28"/>
        </w:rPr>
        <w:t xml:space="preserve"> 170</w:t>
      </w:r>
      <w:r w:rsidRPr="00E53CAA">
        <w:rPr>
          <w:rStyle w:val="5"/>
          <w:color w:val="000000" w:themeColor="text1"/>
          <w:sz w:val="28"/>
          <w:szCs w:val="28"/>
        </w:rPr>
        <w:t xml:space="preserve"> мм.</w:t>
      </w:r>
    </w:p>
    <w:p w14:paraId="5ACE4A55" w14:textId="77777777" w:rsidR="009E25DF" w:rsidRDefault="009E25DF" w:rsidP="00FD6C20">
      <w:pPr>
        <w:pStyle w:val="19"/>
        <w:shd w:val="clear" w:color="auto" w:fill="auto"/>
        <w:spacing w:line="240" w:lineRule="auto"/>
        <w:ind w:left="20" w:right="20" w:firstLine="689"/>
        <w:jc w:val="both"/>
        <w:rPr>
          <w:rStyle w:val="5"/>
          <w:color w:val="000000" w:themeColor="text1"/>
          <w:sz w:val="28"/>
          <w:szCs w:val="28"/>
        </w:rPr>
      </w:pPr>
    </w:p>
    <w:p w14:paraId="5102EC18" w14:textId="4CA8C97A" w:rsidR="00FD6C20" w:rsidRPr="00E53CAA" w:rsidRDefault="00FD6C20" w:rsidP="00FD6C20">
      <w:pPr>
        <w:pStyle w:val="19"/>
        <w:shd w:val="clear" w:color="auto" w:fill="auto"/>
        <w:spacing w:line="240" w:lineRule="auto"/>
        <w:ind w:left="20" w:right="20" w:firstLine="689"/>
        <w:jc w:val="both"/>
        <w:rPr>
          <w:color w:val="000000" w:themeColor="text1"/>
          <w:sz w:val="28"/>
          <w:szCs w:val="28"/>
        </w:rPr>
      </w:pPr>
      <w:r w:rsidRPr="00E53CAA">
        <w:rPr>
          <w:rStyle w:val="5"/>
          <w:color w:val="000000" w:themeColor="text1"/>
          <w:sz w:val="28"/>
          <w:szCs w:val="28"/>
        </w:rPr>
        <w:t>На первой странице бланка удостоверения в сложенном виде располагается графическое изображение фигуры двуглаво</w:t>
      </w:r>
      <w:r w:rsidR="00A85B06">
        <w:rPr>
          <w:rStyle w:val="5"/>
          <w:color w:val="000000" w:themeColor="text1"/>
          <w:sz w:val="28"/>
          <w:szCs w:val="28"/>
        </w:rPr>
        <w:t>го</w:t>
      </w:r>
      <w:r w:rsidRPr="00E53CAA">
        <w:rPr>
          <w:rStyle w:val="5"/>
          <w:color w:val="000000" w:themeColor="text1"/>
          <w:sz w:val="28"/>
          <w:szCs w:val="28"/>
        </w:rPr>
        <w:t xml:space="preserve"> орла с поднятыми вверх крыльями. На груди орла – в червл</w:t>
      </w:r>
      <w:r w:rsidR="00961B93">
        <w:rPr>
          <w:rStyle w:val="5"/>
          <w:color w:val="000000" w:themeColor="text1"/>
          <w:sz w:val="28"/>
          <w:szCs w:val="28"/>
        </w:rPr>
        <w:t>е</w:t>
      </w:r>
      <w:r w:rsidRPr="00E53CAA">
        <w:rPr>
          <w:rStyle w:val="5"/>
          <w:color w:val="000000" w:themeColor="text1"/>
          <w:sz w:val="28"/>
          <w:szCs w:val="28"/>
        </w:rPr>
        <w:t xml:space="preserve">ном щите </w:t>
      </w:r>
      <w:r w:rsidR="003E2D2F">
        <w:rPr>
          <w:rStyle w:val="5"/>
          <w:color w:val="000000" w:themeColor="text1"/>
          <w:sz w:val="28"/>
          <w:szCs w:val="28"/>
        </w:rPr>
        <w:t>«</w:t>
      </w:r>
      <w:r w:rsidRPr="00E53CAA">
        <w:rPr>
          <w:rStyle w:val="5"/>
          <w:color w:val="000000" w:themeColor="text1"/>
          <w:sz w:val="28"/>
          <w:szCs w:val="28"/>
        </w:rPr>
        <w:t xml:space="preserve">Святой </w:t>
      </w:r>
      <w:r w:rsidR="002A5542">
        <w:rPr>
          <w:rStyle w:val="5"/>
          <w:color w:val="000000" w:themeColor="text1"/>
          <w:sz w:val="28"/>
          <w:szCs w:val="28"/>
        </w:rPr>
        <w:t>Архангел</w:t>
      </w:r>
      <w:r w:rsidRPr="00E53CAA">
        <w:rPr>
          <w:rStyle w:val="5"/>
          <w:color w:val="000000" w:themeColor="text1"/>
          <w:sz w:val="28"/>
          <w:szCs w:val="28"/>
        </w:rPr>
        <w:t xml:space="preserve"> Михаил</w:t>
      </w:r>
      <w:r w:rsidR="003E2D2F">
        <w:rPr>
          <w:rStyle w:val="5"/>
          <w:color w:val="000000" w:themeColor="text1"/>
          <w:sz w:val="28"/>
          <w:szCs w:val="28"/>
        </w:rPr>
        <w:t>»</w:t>
      </w:r>
      <w:r w:rsidRPr="00E53CAA">
        <w:rPr>
          <w:rStyle w:val="5"/>
          <w:color w:val="000000" w:themeColor="text1"/>
          <w:sz w:val="28"/>
          <w:szCs w:val="28"/>
        </w:rPr>
        <w:t>.</w:t>
      </w:r>
    </w:p>
    <w:p w14:paraId="78283560" w14:textId="053D9127" w:rsidR="00FD6C20" w:rsidRPr="00E53CAA" w:rsidRDefault="00FD6C20" w:rsidP="00FD6C20">
      <w:pPr>
        <w:pStyle w:val="19"/>
        <w:shd w:val="clear" w:color="auto" w:fill="auto"/>
        <w:tabs>
          <w:tab w:val="center" w:pos="2501"/>
          <w:tab w:val="center" w:pos="4579"/>
          <w:tab w:val="right" w:pos="6706"/>
          <w:tab w:val="right" w:pos="9365"/>
        </w:tabs>
        <w:spacing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E53CAA">
        <w:rPr>
          <w:rStyle w:val="5"/>
          <w:color w:val="000000" w:themeColor="text1"/>
          <w:sz w:val="28"/>
          <w:szCs w:val="28"/>
        </w:rPr>
        <w:t xml:space="preserve">Под фигурой </w:t>
      </w:r>
      <w:r w:rsidRPr="00E53CAA">
        <w:rPr>
          <w:rStyle w:val="5"/>
          <w:color w:val="000000" w:themeColor="text1"/>
          <w:sz w:val="28"/>
          <w:szCs w:val="28"/>
        </w:rPr>
        <w:tab/>
        <w:t xml:space="preserve">двуглавого орла </w:t>
      </w:r>
      <w:r w:rsidRPr="00E53CAA">
        <w:rPr>
          <w:rStyle w:val="5"/>
          <w:color w:val="000000" w:themeColor="text1"/>
          <w:sz w:val="28"/>
          <w:szCs w:val="28"/>
        </w:rPr>
        <w:tab/>
        <w:t>рас</w:t>
      </w:r>
      <w:r>
        <w:rPr>
          <w:rStyle w:val="5"/>
          <w:color w:val="000000" w:themeColor="text1"/>
          <w:sz w:val="28"/>
          <w:szCs w:val="28"/>
        </w:rPr>
        <w:t>полагаются надписи: «Центральный</w:t>
      </w:r>
      <w:r w:rsidRPr="00E53CAA">
        <w:rPr>
          <w:rStyle w:val="5"/>
          <w:color w:val="000000" w:themeColor="text1"/>
          <w:sz w:val="28"/>
          <w:szCs w:val="28"/>
        </w:rPr>
        <w:t xml:space="preserve"> Р</w:t>
      </w:r>
      <w:r>
        <w:rPr>
          <w:rStyle w:val="5"/>
          <w:color w:val="000000" w:themeColor="text1"/>
          <w:sz w:val="28"/>
          <w:szCs w:val="28"/>
        </w:rPr>
        <w:t>еспубликанский Банк</w:t>
      </w:r>
      <w:r w:rsidRPr="00E53CAA">
        <w:rPr>
          <w:rStyle w:val="5"/>
          <w:color w:val="000000" w:themeColor="text1"/>
          <w:sz w:val="28"/>
          <w:szCs w:val="28"/>
        </w:rPr>
        <w:t xml:space="preserve"> Д</w:t>
      </w:r>
      <w:r>
        <w:rPr>
          <w:rStyle w:val="5"/>
          <w:color w:val="000000" w:themeColor="text1"/>
          <w:sz w:val="28"/>
          <w:szCs w:val="28"/>
        </w:rPr>
        <w:t>онецкой Народной Республики</w:t>
      </w:r>
      <w:r w:rsidRPr="00E53CAA">
        <w:rPr>
          <w:rStyle w:val="5"/>
          <w:color w:val="000000" w:themeColor="text1"/>
          <w:sz w:val="28"/>
          <w:szCs w:val="28"/>
        </w:rPr>
        <w:t>» – в две строки</w:t>
      </w:r>
      <w:r w:rsidR="00BA3017">
        <w:rPr>
          <w:rStyle w:val="5"/>
          <w:color w:val="000000" w:themeColor="text1"/>
          <w:sz w:val="28"/>
          <w:szCs w:val="28"/>
        </w:rPr>
        <w:t>,</w:t>
      </w:r>
      <w:r w:rsidRPr="00E53CAA">
        <w:rPr>
          <w:rStyle w:val="5"/>
          <w:color w:val="000000" w:themeColor="text1"/>
          <w:sz w:val="28"/>
          <w:szCs w:val="28"/>
        </w:rPr>
        <w:t xml:space="preserve"> «УДОСТОВЕРЕНИЕ к нагрудному знаку» – </w:t>
      </w:r>
      <w:r>
        <w:rPr>
          <w:rStyle w:val="5"/>
          <w:color w:val="000000" w:themeColor="text1"/>
          <w:sz w:val="28"/>
          <w:szCs w:val="28"/>
        </w:rPr>
        <w:t>в дв</w:t>
      </w:r>
      <w:r w:rsidRPr="00E53CAA">
        <w:rPr>
          <w:rStyle w:val="5"/>
          <w:color w:val="000000" w:themeColor="text1"/>
          <w:sz w:val="28"/>
          <w:szCs w:val="28"/>
        </w:rPr>
        <w:t>е строки и «</w:t>
      </w:r>
      <w:r>
        <w:rPr>
          <w:rStyle w:val="5"/>
          <w:color w:val="000000" w:themeColor="text1"/>
          <w:sz w:val="28"/>
          <w:szCs w:val="28"/>
        </w:rPr>
        <w:t>Поч</w:t>
      </w:r>
      <w:r w:rsidR="00961B93">
        <w:rPr>
          <w:rStyle w:val="5"/>
          <w:color w:val="000000" w:themeColor="text1"/>
          <w:sz w:val="28"/>
          <w:szCs w:val="28"/>
        </w:rPr>
        <w:t>е</w:t>
      </w:r>
      <w:r>
        <w:rPr>
          <w:rStyle w:val="5"/>
          <w:color w:val="000000" w:themeColor="text1"/>
          <w:sz w:val="28"/>
          <w:szCs w:val="28"/>
        </w:rPr>
        <w:t>тный знак Центра</w:t>
      </w:r>
      <w:r w:rsidR="00856645">
        <w:rPr>
          <w:rStyle w:val="5"/>
          <w:color w:val="000000" w:themeColor="text1"/>
          <w:sz w:val="28"/>
          <w:szCs w:val="28"/>
        </w:rPr>
        <w:t xml:space="preserve">льного </w:t>
      </w:r>
      <w:r w:rsidR="00856645" w:rsidRPr="006E17A8">
        <w:rPr>
          <w:rStyle w:val="5"/>
          <w:color w:val="000000" w:themeColor="text1"/>
          <w:sz w:val="28"/>
          <w:szCs w:val="28"/>
        </w:rPr>
        <w:t>Республиканского Банка»</w:t>
      </w:r>
      <w:r w:rsidRPr="006E17A8">
        <w:rPr>
          <w:rStyle w:val="5"/>
          <w:color w:val="000000" w:themeColor="text1"/>
          <w:sz w:val="28"/>
          <w:szCs w:val="28"/>
        </w:rPr>
        <w:t xml:space="preserve"> – в две строки. Фигура двуглавого орла и надписи отпечатаны краской золотистого цвета.</w:t>
      </w:r>
    </w:p>
    <w:p w14:paraId="0DAE23E4" w14:textId="77777777" w:rsidR="009E25DF" w:rsidRDefault="009E25DF" w:rsidP="00FD6C20">
      <w:pPr>
        <w:pStyle w:val="19"/>
        <w:shd w:val="clear" w:color="auto" w:fill="auto"/>
        <w:spacing w:line="240" w:lineRule="auto"/>
        <w:ind w:left="20" w:right="20" w:firstLine="689"/>
        <w:jc w:val="both"/>
        <w:rPr>
          <w:rStyle w:val="5"/>
          <w:color w:val="000000" w:themeColor="text1"/>
          <w:sz w:val="28"/>
          <w:szCs w:val="28"/>
        </w:rPr>
      </w:pPr>
    </w:p>
    <w:p w14:paraId="399489DA" w14:textId="51D67E92" w:rsidR="00FD6C20" w:rsidRPr="00E53CAA" w:rsidRDefault="00FD6C20" w:rsidP="00FD6C20">
      <w:pPr>
        <w:pStyle w:val="19"/>
        <w:shd w:val="clear" w:color="auto" w:fill="auto"/>
        <w:spacing w:line="240" w:lineRule="auto"/>
        <w:ind w:left="20" w:right="20" w:firstLine="689"/>
        <w:jc w:val="both"/>
        <w:rPr>
          <w:rStyle w:val="5"/>
          <w:color w:val="000000" w:themeColor="text1"/>
          <w:sz w:val="28"/>
          <w:szCs w:val="28"/>
        </w:rPr>
      </w:pPr>
      <w:r w:rsidRPr="00E53CAA">
        <w:rPr>
          <w:rStyle w:val="5"/>
          <w:color w:val="000000" w:themeColor="text1"/>
          <w:sz w:val="28"/>
          <w:szCs w:val="28"/>
        </w:rPr>
        <w:t xml:space="preserve">В центре второй страницы располагается цветное изображение </w:t>
      </w:r>
      <w:r w:rsidR="003E2D2F">
        <w:rPr>
          <w:rStyle w:val="5"/>
          <w:color w:val="000000" w:themeColor="text1"/>
          <w:sz w:val="28"/>
          <w:szCs w:val="28"/>
        </w:rPr>
        <w:t>нагрудного знака</w:t>
      </w:r>
      <w:r w:rsidRPr="00E53CAA">
        <w:rPr>
          <w:rStyle w:val="5"/>
          <w:color w:val="000000" w:themeColor="text1"/>
          <w:sz w:val="28"/>
          <w:szCs w:val="28"/>
        </w:rPr>
        <w:t>.</w:t>
      </w:r>
      <w:r w:rsidR="002C0353" w:rsidRPr="002C0353">
        <w:rPr>
          <w:rStyle w:val="60"/>
          <w:rFonts w:eastAsia="Impact"/>
          <w:color w:val="000000" w:themeColor="text1"/>
          <w:sz w:val="28"/>
          <w:szCs w:val="28"/>
        </w:rPr>
        <w:t xml:space="preserve"> </w:t>
      </w:r>
      <w:r w:rsidR="002C0353" w:rsidRPr="00E53CAA">
        <w:rPr>
          <w:rStyle w:val="60"/>
          <w:rFonts w:eastAsia="Impact"/>
          <w:color w:val="000000" w:themeColor="text1"/>
          <w:sz w:val="28"/>
          <w:szCs w:val="28"/>
        </w:rPr>
        <w:t>Ниже располага</w:t>
      </w:r>
      <w:r w:rsidR="002C0353">
        <w:rPr>
          <w:rStyle w:val="60"/>
          <w:rFonts w:eastAsia="Impact"/>
          <w:color w:val="000000" w:themeColor="text1"/>
          <w:sz w:val="28"/>
          <w:szCs w:val="28"/>
        </w:rPr>
        <w:t>е</w:t>
      </w:r>
      <w:r w:rsidR="002C0353" w:rsidRPr="00E53CAA">
        <w:rPr>
          <w:rStyle w:val="60"/>
          <w:rFonts w:eastAsia="Impact"/>
          <w:color w:val="000000" w:themeColor="text1"/>
          <w:sz w:val="28"/>
          <w:szCs w:val="28"/>
        </w:rPr>
        <w:t>тся над</w:t>
      </w:r>
      <w:r w:rsidR="002C0353" w:rsidRPr="00E53CAA">
        <w:rPr>
          <w:rStyle w:val="90"/>
          <w:rFonts w:eastAsiaTheme="minorHAnsi"/>
          <w:color w:val="000000" w:themeColor="text1"/>
          <w:sz w:val="28"/>
          <w:szCs w:val="28"/>
        </w:rPr>
        <w:t>пис</w:t>
      </w:r>
      <w:r w:rsidR="002C0353">
        <w:rPr>
          <w:rStyle w:val="90"/>
          <w:rFonts w:eastAsiaTheme="minorHAnsi"/>
          <w:color w:val="000000" w:themeColor="text1"/>
          <w:sz w:val="28"/>
          <w:szCs w:val="28"/>
        </w:rPr>
        <w:t>ь</w:t>
      </w:r>
      <w:r w:rsidR="002C0353" w:rsidRPr="00E53CAA">
        <w:rPr>
          <w:rStyle w:val="90"/>
          <w:rFonts w:eastAsiaTheme="minorHAnsi"/>
          <w:color w:val="000000" w:themeColor="text1"/>
          <w:sz w:val="28"/>
          <w:szCs w:val="28"/>
        </w:rPr>
        <w:t>:</w:t>
      </w:r>
      <w:r w:rsidR="002C0353">
        <w:rPr>
          <w:rStyle w:val="90"/>
          <w:rFonts w:eastAsiaTheme="minorHAnsi"/>
          <w:color w:val="000000" w:themeColor="text1"/>
          <w:sz w:val="28"/>
          <w:szCs w:val="28"/>
        </w:rPr>
        <w:t xml:space="preserve"> «№ _______».</w:t>
      </w:r>
    </w:p>
    <w:p w14:paraId="6CA39993" w14:textId="77777777" w:rsidR="009E25DF" w:rsidRDefault="009E25DF" w:rsidP="00FD6C20">
      <w:pPr>
        <w:widowControl w:val="0"/>
        <w:tabs>
          <w:tab w:val="left" w:pos="414"/>
        </w:tabs>
        <w:spacing w:after="0" w:line="240" w:lineRule="auto"/>
        <w:ind w:firstLine="689"/>
        <w:contextualSpacing/>
        <w:jc w:val="both"/>
        <w:rPr>
          <w:rStyle w:val="80"/>
          <w:rFonts w:eastAsiaTheme="minorHAnsi"/>
          <w:b w:val="0"/>
          <w:color w:val="000000" w:themeColor="text1"/>
          <w:sz w:val="28"/>
          <w:szCs w:val="28"/>
        </w:rPr>
      </w:pPr>
    </w:p>
    <w:p w14:paraId="30519773" w14:textId="1E107385" w:rsidR="00EA0E74" w:rsidRDefault="00FD6C20" w:rsidP="00FD6C20">
      <w:pPr>
        <w:widowControl w:val="0"/>
        <w:tabs>
          <w:tab w:val="left" w:pos="414"/>
        </w:tabs>
        <w:spacing w:after="0" w:line="240" w:lineRule="auto"/>
        <w:ind w:firstLine="689"/>
        <w:contextualSpacing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85B06">
        <w:rPr>
          <w:rStyle w:val="80"/>
          <w:rFonts w:eastAsiaTheme="minorHAnsi"/>
          <w:b w:val="0"/>
          <w:color w:val="000000" w:themeColor="text1"/>
          <w:sz w:val="28"/>
          <w:szCs w:val="28"/>
        </w:rPr>
        <w:t>В верхней части третьей страницы располагается надпись</w:t>
      </w:r>
      <w:r w:rsidR="003E2D2F">
        <w:rPr>
          <w:rStyle w:val="80"/>
          <w:rFonts w:eastAsiaTheme="minorHAnsi"/>
          <w:b w:val="0"/>
          <w:color w:val="000000" w:themeColor="text1"/>
          <w:sz w:val="28"/>
          <w:szCs w:val="28"/>
        </w:rPr>
        <w:t>:</w:t>
      </w:r>
      <w:r w:rsidRPr="00A85B06">
        <w:rPr>
          <w:rStyle w:val="80"/>
          <w:rFonts w:eastAsiaTheme="minorHAnsi"/>
          <w:b w:val="0"/>
          <w:color w:val="000000" w:themeColor="text1"/>
          <w:sz w:val="28"/>
          <w:szCs w:val="28"/>
        </w:rPr>
        <w:t xml:space="preserve"> «УДОСТОВЕРЕНИЕ</w:t>
      </w:r>
      <w:r w:rsidRPr="00A85B06">
        <w:rPr>
          <w:rStyle w:val="80"/>
          <w:rFonts w:eastAsiaTheme="minorHAnsi"/>
          <w:color w:val="000000" w:themeColor="text1"/>
          <w:sz w:val="28"/>
          <w:szCs w:val="28"/>
        </w:rPr>
        <w:t>»,</w:t>
      </w:r>
      <w:r w:rsidRPr="00A85B06">
        <w:rPr>
          <w:rStyle w:val="8"/>
          <w:rFonts w:eastAsiaTheme="minorHAnsi"/>
          <w:color w:val="000000" w:themeColor="text1"/>
          <w:sz w:val="28"/>
          <w:szCs w:val="28"/>
        </w:rPr>
        <w:t xml:space="preserve"> ниже надписи – реквизиты: фамилия, имя и отчество. Далее располаг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ается 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надпись</w:t>
      </w:r>
      <w:r w:rsidR="00D46BC2">
        <w:rPr>
          <w:rStyle w:val="5"/>
          <w:rFonts w:eastAsiaTheme="minorHAnsi"/>
          <w:color w:val="000000" w:themeColor="text1"/>
          <w:sz w:val="28"/>
          <w:szCs w:val="28"/>
        </w:rPr>
        <w:t>:</w:t>
      </w:r>
      <w:r w:rsidR="00A33F0A">
        <w:rPr>
          <w:rStyle w:val="5"/>
          <w:rFonts w:eastAsiaTheme="minorHAnsi"/>
          <w:color w:val="000000" w:themeColor="text1"/>
          <w:sz w:val="28"/>
          <w:szCs w:val="28"/>
        </w:rPr>
        <w:t xml:space="preserve"> «Приказом</w:t>
      </w:r>
      <w:r>
        <w:rPr>
          <w:rStyle w:val="5"/>
          <w:rFonts w:eastAsiaTheme="minorHAnsi"/>
          <w:color w:val="000000" w:themeColor="text1"/>
          <w:sz w:val="28"/>
          <w:szCs w:val="28"/>
        </w:rPr>
        <w:t>»</w:t>
      </w:r>
      <w:r w:rsidR="00D46BC2">
        <w:rPr>
          <w:rStyle w:val="5"/>
          <w:rFonts w:eastAsiaTheme="minorHAnsi"/>
          <w:color w:val="000000" w:themeColor="text1"/>
          <w:sz w:val="28"/>
          <w:szCs w:val="28"/>
        </w:rPr>
        <w:t xml:space="preserve"> 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 xml:space="preserve">– </w:t>
      </w:r>
      <w:r>
        <w:rPr>
          <w:rStyle w:val="5"/>
          <w:rFonts w:eastAsiaTheme="minorHAnsi"/>
          <w:color w:val="000000" w:themeColor="text1"/>
          <w:sz w:val="28"/>
          <w:szCs w:val="28"/>
        </w:rPr>
        <w:t xml:space="preserve">в </w:t>
      </w:r>
      <w:r w:rsidR="00A33F0A">
        <w:rPr>
          <w:rStyle w:val="5"/>
          <w:rFonts w:eastAsiaTheme="minorHAnsi"/>
          <w:color w:val="000000" w:themeColor="text1"/>
          <w:sz w:val="28"/>
          <w:szCs w:val="28"/>
        </w:rPr>
        <w:t>одну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 xml:space="preserve"> строк</w:t>
      </w:r>
      <w:r w:rsidR="00A33F0A">
        <w:rPr>
          <w:rStyle w:val="5"/>
          <w:rFonts w:eastAsiaTheme="minorHAnsi"/>
          <w:color w:val="000000" w:themeColor="text1"/>
          <w:sz w:val="28"/>
          <w:szCs w:val="28"/>
        </w:rPr>
        <w:t>у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, ниже</w:t>
      </w:r>
      <w:r w:rsidR="0032362D">
        <w:rPr>
          <w:rStyle w:val="5"/>
          <w:rFonts w:eastAsiaTheme="minorHAnsi"/>
          <w:color w:val="000000" w:themeColor="text1"/>
          <w:sz w:val="28"/>
          <w:szCs w:val="28"/>
        </w:rPr>
        <w:t xml:space="preserve"> 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– реквизиты: число,</w:t>
      </w:r>
      <w:r w:rsidRPr="00E53CAA">
        <w:rPr>
          <w:rStyle w:val="60"/>
          <w:rFonts w:eastAsia="Impact"/>
          <w:color w:val="000000" w:themeColor="text1"/>
          <w:sz w:val="28"/>
          <w:szCs w:val="28"/>
        </w:rPr>
        <w:t xml:space="preserve"> месяц, год и номер приказа – в одну строку. Ниже располагаются над</w:t>
      </w:r>
      <w:r w:rsidRPr="00E53CAA">
        <w:rPr>
          <w:rStyle w:val="90"/>
          <w:rFonts w:eastAsiaTheme="minorHAnsi"/>
          <w:color w:val="000000" w:themeColor="text1"/>
          <w:sz w:val="28"/>
          <w:szCs w:val="28"/>
        </w:rPr>
        <w:t xml:space="preserve">писи: 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«На</w:t>
      </w:r>
      <w:r>
        <w:rPr>
          <w:rStyle w:val="5"/>
          <w:rFonts w:eastAsiaTheme="minorHAnsi"/>
          <w:color w:val="000000" w:themeColor="text1"/>
          <w:sz w:val="28"/>
          <w:szCs w:val="28"/>
        </w:rPr>
        <w:t>гражд</w:t>
      </w:r>
      <w:r w:rsidR="00A33F0A">
        <w:rPr>
          <w:rStyle w:val="5"/>
          <w:rFonts w:eastAsiaTheme="minorHAnsi"/>
          <w:color w:val="000000" w:themeColor="text1"/>
          <w:sz w:val="28"/>
          <w:szCs w:val="28"/>
        </w:rPr>
        <w:t>ен(а)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 xml:space="preserve"> нагрудным знаком» – </w:t>
      </w:r>
      <w:r w:rsidRPr="00E53CAA">
        <w:rPr>
          <w:rStyle w:val="14"/>
          <w:rFonts w:eastAsiaTheme="minorHAnsi"/>
          <w:color w:val="000000" w:themeColor="text1"/>
          <w:sz w:val="28"/>
          <w:szCs w:val="28"/>
        </w:rPr>
        <w:t xml:space="preserve">в 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одну строку и «</w:t>
      </w:r>
      <w:r>
        <w:rPr>
          <w:rStyle w:val="5"/>
          <w:rFonts w:eastAsiaTheme="minorHAnsi"/>
          <w:color w:val="000000" w:themeColor="text1"/>
          <w:sz w:val="28"/>
          <w:szCs w:val="28"/>
        </w:rPr>
        <w:t>ПОЧ</w:t>
      </w:r>
      <w:r w:rsidR="00961B93">
        <w:rPr>
          <w:rStyle w:val="5"/>
          <w:rFonts w:eastAsiaTheme="minorHAnsi"/>
          <w:color w:val="000000" w:themeColor="text1"/>
          <w:sz w:val="28"/>
          <w:szCs w:val="28"/>
        </w:rPr>
        <w:t>Е</w:t>
      </w:r>
      <w:r>
        <w:rPr>
          <w:rStyle w:val="5"/>
          <w:rFonts w:eastAsiaTheme="minorHAnsi"/>
          <w:color w:val="000000" w:themeColor="text1"/>
          <w:sz w:val="28"/>
          <w:szCs w:val="28"/>
        </w:rPr>
        <w:t>ТНЫЙ ЗНАК ЦЕНТРАЛ</w:t>
      </w:r>
      <w:r w:rsidR="00856645">
        <w:rPr>
          <w:rStyle w:val="5"/>
          <w:rFonts w:eastAsiaTheme="minorHAnsi"/>
          <w:color w:val="000000" w:themeColor="text1"/>
          <w:sz w:val="28"/>
          <w:szCs w:val="28"/>
        </w:rPr>
        <w:t>ЬНОГО РЕСПУБЛИКАНСКОГО БАНКА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»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 –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две строки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>. Далее располагается надпись</w:t>
      </w:r>
      <w:r w:rsidR="00632E38">
        <w:rPr>
          <w:rStyle w:val="8"/>
          <w:rFonts w:eastAsiaTheme="minorHAnsi"/>
          <w:color w:val="000000" w:themeColor="text1"/>
          <w:sz w:val="28"/>
          <w:szCs w:val="28"/>
        </w:rPr>
        <w:t>: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 «Председатель Центрального Республиканского Банка Донецкой Народной Республики» –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три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 строки и </w:t>
      </w:r>
      <w:r w:rsidR="00C95CD9">
        <w:rPr>
          <w:rStyle w:val="8"/>
          <w:rFonts w:eastAsiaTheme="minorHAnsi"/>
          <w:color w:val="000000" w:themeColor="text1"/>
          <w:sz w:val="28"/>
          <w:szCs w:val="28"/>
        </w:rPr>
        <w:t>место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 печати</w:t>
      </w:r>
      <w:r w:rsidR="00632E38" w:rsidRPr="00632E3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32E38" w:rsidRPr="00E53CAA">
        <w:rPr>
          <w:rStyle w:val="8"/>
          <w:rFonts w:eastAsiaTheme="minorHAnsi"/>
          <w:color w:val="000000" w:themeColor="text1"/>
          <w:sz w:val="28"/>
          <w:szCs w:val="28"/>
        </w:rPr>
        <w:t>Центрального Республиканского Банка Донецкой Народной Республики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14:paraId="12795248" w14:textId="7FF83A9B" w:rsidR="00FD6C20" w:rsidRPr="00E53CAA" w:rsidRDefault="00FD6C20" w:rsidP="00FD6C20">
      <w:pPr>
        <w:widowControl w:val="0"/>
        <w:tabs>
          <w:tab w:val="left" w:pos="414"/>
        </w:tabs>
        <w:spacing w:after="0" w:line="240" w:lineRule="auto"/>
        <w:ind w:firstLine="689"/>
        <w:contextualSpacing/>
        <w:jc w:val="both"/>
        <w:rPr>
          <w:rStyle w:val="5"/>
          <w:rFonts w:eastAsiaTheme="minorHAnsi"/>
          <w:color w:val="000000" w:themeColor="text1"/>
          <w:sz w:val="28"/>
          <w:szCs w:val="28"/>
        </w:rPr>
      </w:pP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Надпись</w:t>
      </w:r>
      <w:r w:rsidR="001049E4">
        <w:rPr>
          <w:rStyle w:val="5"/>
          <w:rFonts w:eastAsiaTheme="minorHAnsi"/>
          <w:color w:val="000000" w:themeColor="text1"/>
          <w:sz w:val="28"/>
          <w:szCs w:val="28"/>
        </w:rPr>
        <w:t>: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 xml:space="preserve"> «</w:t>
      </w:r>
      <w:r>
        <w:rPr>
          <w:rStyle w:val="5"/>
          <w:rFonts w:eastAsiaTheme="minorHAnsi"/>
          <w:color w:val="000000" w:themeColor="text1"/>
          <w:sz w:val="28"/>
          <w:szCs w:val="28"/>
        </w:rPr>
        <w:t>ПОЧ</w:t>
      </w:r>
      <w:r w:rsidR="00961B93">
        <w:rPr>
          <w:rStyle w:val="5"/>
          <w:rFonts w:eastAsiaTheme="minorHAnsi"/>
          <w:color w:val="000000" w:themeColor="text1"/>
          <w:sz w:val="28"/>
          <w:szCs w:val="28"/>
        </w:rPr>
        <w:t>Е</w:t>
      </w:r>
      <w:r>
        <w:rPr>
          <w:rStyle w:val="5"/>
          <w:rFonts w:eastAsiaTheme="minorHAnsi"/>
          <w:color w:val="000000" w:themeColor="text1"/>
          <w:sz w:val="28"/>
          <w:szCs w:val="28"/>
        </w:rPr>
        <w:t>ТНЫЙ ЗНАК ЦЕНТРА</w:t>
      </w:r>
      <w:r w:rsidR="00856645">
        <w:rPr>
          <w:rStyle w:val="5"/>
          <w:rFonts w:eastAsiaTheme="minorHAnsi"/>
          <w:color w:val="000000" w:themeColor="text1"/>
          <w:sz w:val="28"/>
          <w:szCs w:val="28"/>
        </w:rPr>
        <w:t>ЛЬНОГО РЕСПУБЛИКАНСКОГО БАНКА»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>отпечатан</w:t>
      </w:r>
      <w:r w:rsidR="00534565">
        <w:rPr>
          <w:rStyle w:val="5"/>
          <w:rFonts w:eastAsiaTheme="minorHAnsi"/>
          <w:color w:val="000000" w:themeColor="text1"/>
          <w:sz w:val="28"/>
          <w:szCs w:val="28"/>
        </w:rPr>
        <w:t>а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 xml:space="preserve"> красной краской, весь остальной </w:t>
      </w:r>
      <w:r w:rsidRPr="00E53CAA">
        <w:rPr>
          <w:rStyle w:val="8"/>
          <w:rFonts w:eastAsiaTheme="minorHAnsi"/>
          <w:color w:val="000000" w:themeColor="text1"/>
          <w:sz w:val="28"/>
          <w:szCs w:val="28"/>
        </w:rPr>
        <w:t xml:space="preserve">текст – </w:t>
      </w:r>
      <w:r>
        <w:rPr>
          <w:rStyle w:val="5"/>
          <w:rFonts w:eastAsiaTheme="minorHAnsi"/>
          <w:color w:val="000000" w:themeColor="text1"/>
          <w:sz w:val="28"/>
          <w:szCs w:val="28"/>
        </w:rPr>
        <w:t>ч</w:t>
      </w:r>
      <w:r w:rsidR="00961B93">
        <w:rPr>
          <w:rStyle w:val="5"/>
          <w:rFonts w:eastAsiaTheme="minorHAnsi"/>
          <w:color w:val="000000" w:themeColor="text1"/>
          <w:sz w:val="28"/>
          <w:szCs w:val="28"/>
        </w:rPr>
        <w:t>е</w:t>
      </w:r>
      <w:r>
        <w:rPr>
          <w:rStyle w:val="5"/>
          <w:rFonts w:eastAsiaTheme="minorHAnsi"/>
          <w:color w:val="000000" w:themeColor="text1"/>
          <w:sz w:val="28"/>
          <w:szCs w:val="28"/>
        </w:rPr>
        <w:t>рной</w:t>
      </w:r>
      <w:r w:rsidRPr="00E53CAA">
        <w:rPr>
          <w:rStyle w:val="5"/>
          <w:rFonts w:eastAsiaTheme="minorHAnsi"/>
          <w:color w:val="000000" w:themeColor="text1"/>
          <w:sz w:val="28"/>
          <w:szCs w:val="28"/>
        </w:rPr>
        <w:t xml:space="preserve"> краской.</w:t>
      </w:r>
    </w:p>
    <w:p w14:paraId="53563EB7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55E1AF5E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1DAF73D2" w14:textId="77777777" w:rsidR="003E2D2F" w:rsidRDefault="003E2D2F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6EFAF9BB" w14:textId="77777777" w:rsidR="003E2D2F" w:rsidRDefault="003E2D2F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11C98ADA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7BE08371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6F1F735E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3DE49668" w14:textId="77777777" w:rsidR="00FD6C20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4D773B51" w14:textId="77777777" w:rsidR="001E3F84" w:rsidRDefault="001E3F84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7761DA14" w14:textId="77777777" w:rsidR="001049E4" w:rsidRDefault="001049E4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</w:p>
    <w:p w14:paraId="36D623DA" w14:textId="77777777" w:rsidR="009E25DF" w:rsidRDefault="009E25DF" w:rsidP="00FD6C20">
      <w:pPr>
        <w:spacing w:after="0" w:line="240" w:lineRule="auto"/>
        <w:jc w:val="center"/>
        <w:rPr>
          <w:rStyle w:val="80"/>
          <w:rFonts w:eastAsiaTheme="minorHAnsi"/>
          <w:color w:val="000000" w:themeColor="text1"/>
          <w:sz w:val="28"/>
          <w:szCs w:val="28"/>
        </w:rPr>
      </w:pPr>
    </w:p>
    <w:p w14:paraId="65C0F05B" w14:textId="77777777" w:rsidR="001E3F84" w:rsidRDefault="001E3F84" w:rsidP="00FD6C20">
      <w:pPr>
        <w:spacing w:after="0" w:line="240" w:lineRule="auto"/>
        <w:jc w:val="center"/>
        <w:rPr>
          <w:rStyle w:val="80"/>
          <w:rFonts w:eastAsiaTheme="minorHAnsi"/>
          <w:color w:val="000000" w:themeColor="text1"/>
          <w:sz w:val="28"/>
          <w:szCs w:val="28"/>
        </w:rPr>
      </w:pPr>
    </w:p>
    <w:p w14:paraId="3357A3B6" w14:textId="77777777" w:rsidR="004C0C8D" w:rsidRDefault="004C0C8D" w:rsidP="00FD6C20">
      <w:pPr>
        <w:spacing w:after="0" w:line="240" w:lineRule="auto"/>
        <w:jc w:val="center"/>
        <w:rPr>
          <w:rStyle w:val="80"/>
          <w:rFonts w:eastAsiaTheme="minorHAnsi"/>
          <w:color w:val="000000" w:themeColor="text1"/>
          <w:sz w:val="28"/>
          <w:szCs w:val="28"/>
        </w:rPr>
      </w:pPr>
    </w:p>
    <w:p w14:paraId="056AF98A" w14:textId="6BA68D61" w:rsidR="00FD6C20" w:rsidRPr="00E53CAA" w:rsidRDefault="00FD6C20" w:rsidP="00FD6C20">
      <w:pPr>
        <w:spacing w:after="0" w:line="240" w:lineRule="auto"/>
        <w:jc w:val="center"/>
        <w:rPr>
          <w:rStyle w:val="80"/>
          <w:rFonts w:eastAsiaTheme="minorHAnsi"/>
          <w:bCs w:val="0"/>
          <w:color w:val="000000" w:themeColor="text1"/>
          <w:sz w:val="28"/>
          <w:szCs w:val="28"/>
        </w:rPr>
      </w:pPr>
      <w:r w:rsidRPr="00E53CAA">
        <w:rPr>
          <w:rStyle w:val="80"/>
          <w:rFonts w:eastAsiaTheme="minorHAnsi"/>
          <w:color w:val="000000" w:themeColor="text1"/>
          <w:sz w:val="28"/>
          <w:szCs w:val="28"/>
        </w:rPr>
        <w:t xml:space="preserve">Рисунок </w:t>
      </w:r>
      <w:r w:rsidR="00CB0559">
        <w:rPr>
          <w:rStyle w:val="80"/>
          <w:rFonts w:eastAsiaTheme="minorHAnsi"/>
          <w:color w:val="000000" w:themeColor="text1"/>
          <w:sz w:val="28"/>
          <w:szCs w:val="28"/>
        </w:rPr>
        <w:t xml:space="preserve">бланка </w:t>
      </w:r>
      <w:r w:rsidRPr="00E53CAA">
        <w:rPr>
          <w:rStyle w:val="80"/>
          <w:rFonts w:eastAsiaTheme="minorHAnsi"/>
          <w:color w:val="000000" w:themeColor="text1"/>
          <w:sz w:val="28"/>
          <w:szCs w:val="28"/>
        </w:rPr>
        <w:t xml:space="preserve">удостоверения к нагрудному знаку «Почетный знак Центрального Республиканского Банка» </w:t>
      </w:r>
    </w:p>
    <w:p w14:paraId="6A944654" w14:textId="77777777" w:rsidR="00FD6C20" w:rsidRPr="00E53CAA" w:rsidRDefault="00FD6C20" w:rsidP="00FD6C20">
      <w:pPr>
        <w:spacing w:after="0" w:line="240" w:lineRule="auto"/>
        <w:rPr>
          <w:color w:val="000000" w:themeColor="text1"/>
        </w:rPr>
      </w:pPr>
    </w:p>
    <w:p w14:paraId="555AE7F2" w14:textId="143AB5BE" w:rsidR="00FD6C20" w:rsidRPr="00E53CAA" w:rsidRDefault="00420293" w:rsidP="00FD6C20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3B1393E9" wp14:editId="62B69B2A">
            <wp:extent cx="5324400" cy="360000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0A2E" w14:textId="77777777" w:rsidR="00FD6C20" w:rsidRDefault="00FD6C20" w:rsidP="00FD6C20">
      <w:pPr>
        <w:spacing w:after="0" w:line="240" w:lineRule="auto"/>
        <w:rPr>
          <w:noProof/>
          <w:color w:val="000000" w:themeColor="text1"/>
          <w:lang w:eastAsia="ru-RU"/>
        </w:rPr>
      </w:pPr>
    </w:p>
    <w:p w14:paraId="40704354" w14:textId="77777777" w:rsidR="00FD6C20" w:rsidRDefault="00FD6C20" w:rsidP="00FD6C20">
      <w:pPr>
        <w:spacing w:after="0" w:line="240" w:lineRule="auto"/>
        <w:rPr>
          <w:noProof/>
          <w:color w:val="000000" w:themeColor="text1"/>
          <w:lang w:eastAsia="ru-RU"/>
        </w:rPr>
      </w:pPr>
    </w:p>
    <w:p w14:paraId="2A6D92DA" w14:textId="0AB6E951" w:rsidR="00A33F0A" w:rsidRDefault="00A33F0A" w:rsidP="00BF17E9">
      <w:pPr>
        <w:spacing w:after="0" w:line="240" w:lineRule="auto"/>
        <w:jc w:val="center"/>
        <w:rPr>
          <w:noProof/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6CF2A6F4" wp14:editId="126B870F">
            <wp:extent cx="5324400" cy="3783600"/>
            <wp:effectExtent l="0" t="0" r="0" b="7620"/>
            <wp:docPr id="3" name="Рисунок 3" descr="C:\Users\l.beskrovnaja\Documents\НПА сектора валютного регулирования\Приказ награды\постанова 04.04.17\Порядок\14.09.17\Посл 14.09\от Николая\от Оли 18.09\от михаила 20.09\переделанное посл\от М 24.09\почетный знак внутри 26 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eskrovnaja\Documents\НПА сектора валютного регулирования\Приказ награды\постанова 04.04.17\Порядок\14.09.17\Посл 14.09\от Николая\от Оли 18.09\от михаила 20.09\переделанное посл\от М 24.09\почетный знак внутри 26 сен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1747" w14:textId="77777777" w:rsidR="00FD6C20" w:rsidRDefault="00FD6C20" w:rsidP="00FD6C20">
      <w:pPr>
        <w:spacing w:after="0" w:line="240" w:lineRule="auto"/>
        <w:rPr>
          <w:color w:val="000000" w:themeColor="text1"/>
        </w:rPr>
      </w:pPr>
    </w:p>
    <w:p w14:paraId="4AD8FC85" w14:textId="77777777" w:rsidR="001E3F84" w:rsidRDefault="001E3F84" w:rsidP="00FD6C20">
      <w:pPr>
        <w:spacing w:after="0" w:line="240" w:lineRule="auto"/>
        <w:rPr>
          <w:color w:val="000000" w:themeColor="text1"/>
        </w:rPr>
      </w:pPr>
    </w:p>
    <w:p w14:paraId="6A03C2E7" w14:textId="77777777" w:rsidR="00831457" w:rsidRDefault="00FD6C20" w:rsidP="00FD6C20">
      <w:pPr>
        <w:tabs>
          <w:tab w:val="left" w:pos="7088"/>
        </w:tabs>
        <w:spacing w:after="0" w:line="240" w:lineRule="auto"/>
        <w:jc w:val="center"/>
        <w:rPr>
          <w:sz w:val="28"/>
          <w:szCs w:val="28"/>
        </w:rPr>
      </w:pP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E53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И.П. Никитина</w:t>
      </w:r>
      <w:r w:rsidR="00092BB6" w:rsidRPr="00E53CAA" w:rsidDel="009B0AB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sectPr w:rsidR="00831457" w:rsidSect="0000690E">
      <w:headerReference w:type="default" r:id="rId13"/>
      <w:footerReference w:type="default" r:id="rId14"/>
      <w:headerReference w:type="first" r:id="rId15"/>
      <w:pgSz w:w="11909" w:h="16838"/>
      <w:pgMar w:top="1134" w:right="567" w:bottom="1134" w:left="1701" w:header="567" w:footer="709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1B7D" w14:textId="77777777" w:rsidR="001A5421" w:rsidRDefault="001A5421">
      <w:pPr>
        <w:spacing w:after="0" w:line="240" w:lineRule="auto"/>
      </w:pPr>
      <w:r>
        <w:separator/>
      </w:r>
    </w:p>
  </w:endnote>
  <w:endnote w:type="continuationSeparator" w:id="0">
    <w:p w14:paraId="33D17EEC" w14:textId="77777777" w:rsidR="001A5421" w:rsidRDefault="001A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8D11" w14:textId="77777777" w:rsidR="00876CEC" w:rsidRPr="00E52B2D" w:rsidRDefault="00876CEC" w:rsidP="00E52B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8AE0" w14:textId="77777777" w:rsidR="00876CEC" w:rsidRPr="00E52B2D" w:rsidRDefault="00876CEC" w:rsidP="00E52B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EB9E" w14:textId="77777777" w:rsidR="001A5421" w:rsidRDefault="001A5421">
      <w:pPr>
        <w:spacing w:after="0" w:line="240" w:lineRule="auto"/>
      </w:pPr>
      <w:r>
        <w:separator/>
      </w:r>
    </w:p>
  </w:footnote>
  <w:footnote w:type="continuationSeparator" w:id="0">
    <w:p w14:paraId="5AED087D" w14:textId="77777777" w:rsidR="001A5421" w:rsidRDefault="001A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996867"/>
      <w:docPartObj>
        <w:docPartGallery w:val="Page Numbers (Top of Page)"/>
        <w:docPartUnique/>
      </w:docPartObj>
    </w:sdtPr>
    <w:sdtEndPr/>
    <w:sdtContent>
      <w:p w14:paraId="6E06540C" w14:textId="77777777" w:rsidR="00E52B2D" w:rsidRDefault="00E52B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0B">
          <w:rPr>
            <w:noProof/>
          </w:rPr>
          <w:t>3</w:t>
        </w:r>
        <w:r>
          <w:fldChar w:fldCharType="end"/>
        </w:r>
      </w:p>
    </w:sdtContent>
  </w:sdt>
  <w:p w14:paraId="03D34CF8" w14:textId="77777777" w:rsidR="00876CEC" w:rsidRPr="00876CEC" w:rsidRDefault="00876CEC" w:rsidP="00876CE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962D" w14:textId="77777777" w:rsidR="00FD6C20" w:rsidRDefault="00E52B2D" w:rsidP="00E52B2D">
    <w:pPr>
      <w:pStyle w:val="a5"/>
      <w:tabs>
        <w:tab w:val="clear" w:pos="4677"/>
        <w:tab w:val="clear" w:pos="9355"/>
        <w:tab w:val="left" w:pos="4005"/>
      </w:tabs>
      <w:jc w:val="center"/>
      <w:rPr>
        <w:rFonts w:ascii="Times New Roman" w:hAnsi="Times New Roman" w:cs="Times New Roman"/>
        <w:sz w:val="24"/>
        <w:szCs w:val="24"/>
      </w:rPr>
    </w:pPr>
    <w:r w:rsidRPr="009E25DF">
      <w:rPr>
        <w:rFonts w:ascii="Times New Roman" w:hAnsi="Times New Roman" w:cs="Times New Roman"/>
        <w:sz w:val="24"/>
        <w:szCs w:val="24"/>
      </w:rPr>
      <w:t>2</w:t>
    </w:r>
  </w:p>
  <w:p w14:paraId="396F76FD" w14:textId="36915DBC" w:rsidR="009E25DF" w:rsidRPr="009E25DF" w:rsidRDefault="009E25DF" w:rsidP="009E25DF">
    <w:pPr>
      <w:pStyle w:val="a5"/>
      <w:tabs>
        <w:tab w:val="clear" w:pos="4677"/>
        <w:tab w:val="clear" w:pos="9355"/>
        <w:tab w:val="left" w:pos="4005"/>
      </w:tabs>
      <w:jc w:val="right"/>
      <w:rPr>
        <w:rFonts w:ascii="Times New Roman" w:hAnsi="Times New Roman" w:cs="Times New Roman"/>
        <w:sz w:val="24"/>
        <w:szCs w:val="24"/>
      </w:rPr>
    </w:pPr>
    <w:r w:rsidRPr="00A85B06">
      <w:rPr>
        <w:rStyle w:val="80"/>
        <w:rFonts w:eastAsiaTheme="minorHAnsi"/>
        <w:b w:val="0"/>
        <w:color w:val="000000" w:themeColor="text1"/>
        <w:sz w:val="28"/>
        <w:szCs w:val="28"/>
      </w:rPr>
      <w:t xml:space="preserve">Продолжение </w:t>
    </w:r>
    <w:r>
      <w:rPr>
        <w:rStyle w:val="80"/>
        <w:rFonts w:eastAsiaTheme="minorHAnsi"/>
        <w:b w:val="0"/>
        <w:color w:val="000000" w:themeColor="text1"/>
        <w:sz w:val="28"/>
        <w:szCs w:val="28"/>
      </w:rPr>
      <w:t>п</w:t>
    </w:r>
    <w:r w:rsidRPr="00A85B06">
      <w:rPr>
        <w:rStyle w:val="80"/>
        <w:rFonts w:eastAsiaTheme="minorHAnsi"/>
        <w:b w:val="0"/>
        <w:color w:val="000000" w:themeColor="text1"/>
        <w:sz w:val="28"/>
        <w:szCs w:val="28"/>
      </w:rPr>
      <w:t xml:space="preserve">риложения </w:t>
    </w:r>
    <w:r w:rsidR="008F6087">
      <w:rPr>
        <w:rStyle w:val="80"/>
        <w:rFonts w:eastAsiaTheme="minorHAnsi"/>
        <w:b w:val="0"/>
        <w:color w:val="000000" w:themeColor="text1"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200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24DE2B" w14:textId="77777777" w:rsidR="009E25DF" w:rsidRDefault="000069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5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5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5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35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E25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3832215" w14:textId="1208FAE2" w:rsidR="00876CEC" w:rsidRPr="009E25DF" w:rsidRDefault="009E25DF" w:rsidP="009E25DF">
        <w:pPr>
          <w:pStyle w:val="a5"/>
          <w:jc w:val="right"/>
          <w:rPr>
            <w:sz w:val="24"/>
            <w:szCs w:val="24"/>
          </w:rPr>
        </w:pPr>
        <w:r w:rsidRPr="00A85B06">
          <w:rPr>
            <w:rStyle w:val="80"/>
            <w:rFonts w:eastAsiaTheme="minorHAnsi"/>
            <w:b w:val="0"/>
            <w:color w:val="000000" w:themeColor="text1"/>
            <w:sz w:val="28"/>
            <w:szCs w:val="28"/>
          </w:rPr>
          <w:t xml:space="preserve">Продолжение </w:t>
        </w:r>
        <w:r>
          <w:rPr>
            <w:rStyle w:val="80"/>
            <w:rFonts w:eastAsiaTheme="minorHAnsi"/>
            <w:b w:val="0"/>
            <w:color w:val="000000" w:themeColor="text1"/>
            <w:sz w:val="28"/>
            <w:szCs w:val="28"/>
          </w:rPr>
          <w:t>п</w:t>
        </w:r>
        <w:r w:rsidRPr="00A85B06">
          <w:rPr>
            <w:rStyle w:val="80"/>
            <w:rFonts w:eastAsiaTheme="minorHAnsi"/>
            <w:b w:val="0"/>
            <w:color w:val="000000" w:themeColor="text1"/>
            <w:sz w:val="28"/>
            <w:szCs w:val="28"/>
          </w:rPr>
          <w:t xml:space="preserve">риложения </w:t>
        </w:r>
        <w:r w:rsidR="008F6087">
          <w:rPr>
            <w:rStyle w:val="80"/>
            <w:rFonts w:eastAsiaTheme="minorHAnsi"/>
            <w:b w:val="0"/>
            <w:color w:val="000000" w:themeColor="text1"/>
            <w:sz w:val="28"/>
            <w:szCs w:val="28"/>
          </w:rPr>
          <w:t>1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D5B46" w14:textId="77777777" w:rsidR="005B3D35" w:rsidRPr="0064163F" w:rsidRDefault="001A5421" w:rsidP="00753F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57"/>
    <w:rsid w:val="0000690E"/>
    <w:rsid w:val="00042AEC"/>
    <w:rsid w:val="000440E6"/>
    <w:rsid w:val="00055A56"/>
    <w:rsid w:val="000840F6"/>
    <w:rsid w:val="00092BB6"/>
    <w:rsid w:val="000D49BC"/>
    <w:rsid w:val="000F6BAC"/>
    <w:rsid w:val="001049E4"/>
    <w:rsid w:val="00114359"/>
    <w:rsid w:val="00154650"/>
    <w:rsid w:val="00162BBB"/>
    <w:rsid w:val="0017017E"/>
    <w:rsid w:val="00184A83"/>
    <w:rsid w:val="001A5421"/>
    <w:rsid w:val="001E3F84"/>
    <w:rsid w:val="00250825"/>
    <w:rsid w:val="00251640"/>
    <w:rsid w:val="002A5542"/>
    <w:rsid w:val="002C0353"/>
    <w:rsid w:val="002D0F52"/>
    <w:rsid w:val="002D114F"/>
    <w:rsid w:val="0030060C"/>
    <w:rsid w:val="00302386"/>
    <w:rsid w:val="0030718C"/>
    <w:rsid w:val="0031260F"/>
    <w:rsid w:val="00320792"/>
    <w:rsid w:val="00321AAE"/>
    <w:rsid w:val="0032362D"/>
    <w:rsid w:val="003B3BFD"/>
    <w:rsid w:val="003D6F49"/>
    <w:rsid w:val="003E2D2F"/>
    <w:rsid w:val="003E6F0B"/>
    <w:rsid w:val="003F005F"/>
    <w:rsid w:val="00403AAA"/>
    <w:rsid w:val="00420293"/>
    <w:rsid w:val="00433281"/>
    <w:rsid w:val="004429F2"/>
    <w:rsid w:val="004C0C8D"/>
    <w:rsid w:val="004F2A41"/>
    <w:rsid w:val="00503593"/>
    <w:rsid w:val="00534565"/>
    <w:rsid w:val="00575B42"/>
    <w:rsid w:val="00584D57"/>
    <w:rsid w:val="005B7BF3"/>
    <w:rsid w:val="005D49B2"/>
    <w:rsid w:val="005D698F"/>
    <w:rsid w:val="005D77B8"/>
    <w:rsid w:val="005F2CB6"/>
    <w:rsid w:val="00632E38"/>
    <w:rsid w:val="0069242A"/>
    <w:rsid w:val="006964C9"/>
    <w:rsid w:val="006C2C2F"/>
    <w:rsid w:val="006C71EB"/>
    <w:rsid w:val="006E17A8"/>
    <w:rsid w:val="00711756"/>
    <w:rsid w:val="007570BC"/>
    <w:rsid w:val="007930DD"/>
    <w:rsid w:val="007C6008"/>
    <w:rsid w:val="007E4F60"/>
    <w:rsid w:val="007F1DCD"/>
    <w:rsid w:val="007F68C9"/>
    <w:rsid w:val="008012D7"/>
    <w:rsid w:val="008152B1"/>
    <w:rsid w:val="00827C71"/>
    <w:rsid w:val="00831457"/>
    <w:rsid w:val="00856645"/>
    <w:rsid w:val="00876CEC"/>
    <w:rsid w:val="008F6087"/>
    <w:rsid w:val="0090707B"/>
    <w:rsid w:val="0094228A"/>
    <w:rsid w:val="009573C3"/>
    <w:rsid w:val="00961B93"/>
    <w:rsid w:val="00995C83"/>
    <w:rsid w:val="009E25DF"/>
    <w:rsid w:val="009E3502"/>
    <w:rsid w:val="00A10BA1"/>
    <w:rsid w:val="00A121D6"/>
    <w:rsid w:val="00A33F0A"/>
    <w:rsid w:val="00A37FE1"/>
    <w:rsid w:val="00A77B19"/>
    <w:rsid w:val="00A85B06"/>
    <w:rsid w:val="00A9002B"/>
    <w:rsid w:val="00AD3AB1"/>
    <w:rsid w:val="00B30324"/>
    <w:rsid w:val="00B5672B"/>
    <w:rsid w:val="00B67442"/>
    <w:rsid w:val="00BA3017"/>
    <w:rsid w:val="00BB607D"/>
    <w:rsid w:val="00BF17E9"/>
    <w:rsid w:val="00C0695A"/>
    <w:rsid w:val="00C74EAE"/>
    <w:rsid w:val="00C95CD9"/>
    <w:rsid w:val="00CB0559"/>
    <w:rsid w:val="00D02ED0"/>
    <w:rsid w:val="00D07423"/>
    <w:rsid w:val="00D46BC2"/>
    <w:rsid w:val="00D6676A"/>
    <w:rsid w:val="00D6774D"/>
    <w:rsid w:val="00DC74A3"/>
    <w:rsid w:val="00DE6440"/>
    <w:rsid w:val="00E36E7D"/>
    <w:rsid w:val="00E40A42"/>
    <w:rsid w:val="00E52B2D"/>
    <w:rsid w:val="00E82DEC"/>
    <w:rsid w:val="00E83F4C"/>
    <w:rsid w:val="00E956B6"/>
    <w:rsid w:val="00EA0E74"/>
    <w:rsid w:val="00EA3E26"/>
    <w:rsid w:val="00EB0454"/>
    <w:rsid w:val="00EB1AF2"/>
    <w:rsid w:val="00EB4651"/>
    <w:rsid w:val="00ED194C"/>
    <w:rsid w:val="00F02426"/>
    <w:rsid w:val="00F2665D"/>
    <w:rsid w:val="00F56A01"/>
    <w:rsid w:val="00FA3D7E"/>
    <w:rsid w:val="00FC32C0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5C91"/>
  <w15:docId w15:val="{9E701EAD-D015-4639-8A61-D83DF5B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9"/>
    <w:rsid w:val="00092B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9">
    <w:name w:val="Основной текст19"/>
    <w:basedOn w:val="a"/>
    <w:link w:val="a4"/>
    <w:rsid w:val="00092BB6"/>
    <w:pPr>
      <w:widowControl w:val="0"/>
      <w:shd w:val="clear" w:color="auto" w:fill="FFFFFF"/>
      <w:spacing w:after="0" w:line="0" w:lineRule="atLeas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8"/>
    <w:basedOn w:val="a4"/>
    <w:rsid w:val="00092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"/>
    <w:basedOn w:val="a0"/>
    <w:rsid w:val="0009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14"/>
    <w:basedOn w:val="a4"/>
    <w:rsid w:val="00092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09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BB6"/>
  </w:style>
  <w:style w:type="paragraph" w:customStyle="1" w:styleId="1">
    <w:name w:val="Основной текст1"/>
    <w:basedOn w:val="a"/>
    <w:rsid w:val="00092BB6"/>
    <w:pPr>
      <w:widowControl w:val="0"/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color w:val="000000"/>
      <w:spacing w:val="4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B6"/>
    <w:rPr>
      <w:rFonts w:ascii="Tahoma" w:hAnsi="Tahoma" w:cs="Tahoma"/>
      <w:sz w:val="16"/>
      <w:szCs w:val="16"/>
    </w:rPr>
  </w:style>
  <w:style w:type="character" w:customStyle="1" w:styleId="5">
    <w:name w:val="Основной текст5"/>
    <w:basedOn w:val="a4"/>
    <w:rsid w:val="00FD6C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6"/>
    <w:basedOn w:val="a4"/>
    <w:rsid w:val="00FD6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Заголовок №4"/>
    <w:basedOn w:val="a0"/>
    <w:rsid w:val="00FD6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0">
    <w:name w:val="Основной текст (8)"/>
    <w:basedOn w:val="a0"/>
    <w:rsid w:val="00FD6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0">
    <w:name w:val="Основной текст9"/>
    <w:basedOn w:val="a4"/>
    <w:rsid w:val="00FD6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footer"/>
    <w:basedOn w:val="a"/>
    <w:link w:val="aa"/>
    <w:uiPriority w:val="99"/>
    <w:unhideWhenUsed/>
    <w:rsid w:val="0087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CEC"/>
  </w:style>
  <w:style w:type="character" w:styleId="ab">
    <w:name w:val="annotation reference"/>
    <w:basedOn w:val="a0"/>
    <w:uiPriority w:val="99"/>
    <w:semiHidden/>
    <w:unhideWhenUsed/>
    <w:rsid w:val="004332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32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32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32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3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Михаил Попов</cp:lastModifiedBy>
  <cp:revision>8</cp:revision>
  <cp:lastPrinted>2017-09-26T06:57:00Z</cp:lastPrinted>
  <dcterms:created xsi:type="dcterms:W3CDTF">2017-09-26T12:25:00Z</dcterms:created>
  <dcterms:modified xsi:type="dcterms:W3CDTF">2017-10-30T13:05:00Z</dcterms:modified>
</cp:coreProperties>
</file>