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ED" w:rsidRPr="00C24918" w:rsidRDefault="00A760ED" w:rsidP="00A760ED">
      <w:pPr>
        <w:widowControl w:val="0"/>
        <w:shd w:val="clear" w:color="auto" w:fill="FFFFFF"/>
        <w:ind w:left="5664"/>
      </w:pPr>
      <w:r w:rsidRPr="00C24918">
        <w:t xml:space="preserve">Приложение </w:t>
      </w:r>
      <w:r>
        <w:t>2</w:t>
      </w:r>
    </w:p>
    <w:p w:rsidR="00A760ED" w:rsidRPr="00C24918" w:rsidRDefault="00A760ED" w:rsidP="00A760ED">
      <w:pPr>
        <w:widowControl w:val="0"/>
        <w:shd w:val="clear" w:color="auto" w:fill="FFFFFF"/>
        <w:ind w:left="5664"/>
        <w:jc w:val="both"/>
        <w:outlineLvl w:val="3"/>
      </w:pPr>
      <w:r w:rsidRPr="00C24918">
        <w:t xml:space="preserve">к </w:t>
      </w:r>
      <w:r>
        <w:t>Типовому</w:t>
      </w:r>
      <w:r w:rsidRPr="00C24918">
        <w:t xml:space="preserve"> </w:t>
      </w:r>
      <w:r>
        <w:t>П</w:t>
      </w:r>
      <w:r w:rsidRPr="00C24918">
        <w:t xml:space="preserve">оложению </w:t>
      </w:r>
      <w:r w:rsidRPr="00C24918">
        <w:rPr>
          <w:rFonts w:cs="Times New Roman"/>
        </w:rPr>
        <w:t>о дневном стационаре учреждения здравоохранения</w:t>
      </w:r>
      <w:r>
        <w:rPr>
          <w:rFonts w:cs="Times New Roman"/>
        </w:rPr>
        <w:t xml:space="preserve"> </w:t>
      </w:r>
      <w:r>
        <w:t>(</w:t>
      </w:r>
      <w:r>
        <w:t>под</w:t>
      </w:r>
      <w:r>
        <w:t>пункт 3.8</w:t>
      </w:r>
      <w:r>
        <w:t xml:space="preserve"> пункта 3</w:t>
      </w:r>
      <w:r>
        <w:t>)</w:t>
      </w:r>
    </w:p>
    <w:p w:rsidR="00A760ED" w:rsidRPr="00C349C5" w:rsidRDefault="00A760ED" w:rsidP="00A760ED">
      <w:pPr>
        <w:widowControl w:val="0"/>
        <w:shd w:val="clear" w:color="auto" w:fill="FFFFFF"/>
        <w:ind w:firstLine="709"/>
        <w:rPr>
          <w:rFonts w:cs="Times New Roman"/>
        </w:rPr>
      </w:pPr>
    </w:p>
    <w:p w:rsidR="00A760ED" w:rsidRPr="00C24918" w:rsidRDefault="00A760ED" w:rsidP="00A760ED">
      <w:pPr>
        <w:widowControl w:val="0"/>
        <w:shd w:val="clear" w:color="auto" w:fill="FFFFFF"/>
        <w:ind w:firstLine="709"/>
        <w:jc w:val="center"/>
        <w:outlineLvl w:val="3"/>
        <w:rPr>
          <w:b/>
        </w:rPr>
      </w:pPr>
      <w:r w:rsidRPr="00C24918">
        <w:rPr>
          <w:rFonts w:cs="Times New Roman"/>
          <w:b/>
        </w:rPr>
        <w:t xml:space="preserve">Ориентировочные </w:t>
      </w:r>
      <w:r w:rsidRPr="00C24918">
        <w:rPr>
          <w:b/>
        </w:rPr>
        <w:t>показания к госпитализации больных</w:t>
      </w:r>
    </w:p>
    <w:p w:rsidR="00A760ED" w:rsidRPr="00C24918" w:rsidRDefault="00A760ED" w:rsidP="00A760ED">
      <w:pPr>
        <w:widowControl w:val="0"/>
        <w:shd w:val="clear" w:color="auto" w:fill="FFFFFF"/>
        <w:ind w:firstLine="709"/>
        <w:jc w:val="center"/>
        <w:outlineLvl w:val="3"/>
        <w:rPr>
          <w:rFonts w:cs="Times New Roman"/>
          <w:b/>
        </w:rPr>
      </w:pPr>
      <w:r w:rsidRPr="00C24918">
        <w:rPr>
          <w:b/>
        </w:rPr>
        <w:t xml:space="preserve">в </w:t>
      </w:r>
      <w:r>
        <w:rPr>
          <w:rFonts w:cs="Times New Roman"/>
          <w:b/>
        </w:rPr>
        <w:t>Д</w:t>
      </w:r>
      <w:r w:rsidRPr="00C24918">
        <w:rPr>
          <w:rFonts w:cs="Times New Roman"/>
          <w:b/>
        </w:rPr>
        <w:t>невной стационар учреждения здравоохранения</w:t>
      </w:r>
    </w:p>
    <w:p w:rsidR="00A760ED" w:rsidRPr="00C349C5" w:rsidRDefault="00A760ED" w:rsidP="00A760ED">
      <w:pPr>
        <w:widowControl w:val="0"/>
        <w:ind w:firstLine="709"/>
      </w:pPr>
    </w:p>
    <w:tbl>
      <w:tblPr>
        <w:tblW w:w="1024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"/>
        <w:gridCol w:w="420"/>
        <w:gridCol w:w="134"/>
        <w:gridCol w:w="2748"/>
        <w:gridCol w:w="3189"/>
        <w:gridCol w:w="3609"/>
      </w:tblGrid>
      <w:tr w:rsidR="00A760ED" w:rsidRPr="00C24918" w:rsidTr="00A760ED">
        <w:trPr>
          <w:trHeight w:val="716"/>
        </w:trPr>
        <w:tc>
          <w:tcPr>
            <w:tcW w:w="560" w:type="dxa"/>
            <w:gridSpan w:val="2"/>
            <w:vAlign w:val="center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№ п/п</w:t>
            </w:r>
          </w:p>
        </w:tc>
        <w:tc>
          <w:tcPr>
            <w:tcW w:w="2520" w:type="dxa"/>
            <w:gridSpan w:val="2"/>
            <w:vAlign w:val="center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Нозологическая форма</w:t>
            </w:r>
          </w:p>
        </w:tc>
        <w:tc>
          <w:tcPr>
            <w:tcW w:w="3360" w:type="dxa"/>
            <w:vAlign w:val="center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Показания</w:t>
            </w:r>
          </w:p>
        </w:tc>
        <w:tc>
          <w:tcPr>
            <w:tcW w:w="3800" w:type="dxa"/>
            <w:vAlign w:val="center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Противопоказания</w:t>
            </w:r>
          </w:p>
        </w:tc>
      </w:tr>
      <w:tr w:rsidR="00A760ED" w:rsidRPr="00C24918" w:rsidTr="00A760ED"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Острый бронхит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 xml:space="preserve">- затяжное </w:t>
            </w:r>
            <w:r>
              <w:rPr>
                <w:sz w:val="24"/>
                <w:szCs w:val="24"/>
              </w:rPr>
              <w:t>т</w:t>
            </w:r>
            <w:r w:rsidRPr="00C24918">
              <w:rPr>
                <w:sz w:val="24"/>
                <w:szCs w:val="24"/>
              </w:rPr>
              <w:t>ечение;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с сохраняющейся обструкцией (без признаков дыхательной недостаточности)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выраженный обструктивный синдром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выраженные явления интоксикации</w:t>
            </w:r>
          </w:p>
        </w:tc>
      </w:tr>
      <w:tr w:rsidR="00A760ED" w:rsidRPr="00C24918" w:rsidTr="00A760ED"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2.</w:t>
            </w:r>
          </w:p>
        </w:tc>
        <w:tc>
          <w:tcPr>
            <w:tcW w:w="252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Хронический бронхит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стадия обострения;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дыхательная недостаточность I-II ст.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дыхательная недостаточность III ст.;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выраженный обструктивный синдром</w:t>
            </w:r>
          </w:p>
        </w:tc>
      </w:tr>
      <w:tr w:rsidR="00A760ED" w:rsidRPr="00C24918" w:rsidTr="00A760ED"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3.</w:t>
            </w:r>
          </w:p>
        </w:tc>
        <w:tc>
          <w:tcPr>
            <w:tcW w:w="252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 xml:space="preserve">Бронхиальная астма 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(для взрослого населения)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легкой степени тяжести (I-II ступени);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вне статуса;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дыхательная недостаточность I ст.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средняя и тяжелая формы;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астматический статус;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дыхательная недостаточность II-III ст.</w:t>
            </w:r>
          </w:p>
        </w:tc>
      </w:tr>
      <w:tr w:rsidR="00A760ED" w:rsidRPr="00C24918" w:rsidTr="00A760ED"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4.</w:t>
            </w:r>
          </w:p>
        </w:tc>
        <w:tc>
          <w:tcPr>
            <w:tcW w:w="252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Гипертоническая болезнь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I-II стадия;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недостаточность кровообращения I-II ст.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III стадия;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 xml:space="preserve">- частые гипертонические кризы 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недостаточность кровообращения III ст.;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тяжелые осложнения и сопутствующие заболевания</w:t>
            </w:r>
          </w:p>
        </w:tc>
      </w:tr>
      <w:tr w:rsidR="00A760ED" w:rsidRPr="00C24918" w:rsidTr="00A760ED"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5.</w:t>
            </w:r>
          </w:p>
        </w:tc>
        <w:tc>
          <w:tcPr>
            <w:tcW w:w="252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ИБС: стенокардия напряжения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I-II функц. класс;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недостаточность кровообращения I-II ст.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III функц. класс;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нестабильная;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вариантная (Принцметала);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недостаточность кровообращения III ст.</w:t>
            </w:r>
          </w:p>
        </w:tc>
      </w:tr>
      <w:tr w:rsidR="00A760ED" w:rsidRPr="00C24918" w:rsidTr="00A760ED"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6.</w:t>
            </w:r>
          </w:p>
        </w:tc>
        <w:tc>
          <w:tcPr>
            <w:tcW w:w="252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ритма при заболеваниях сердца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экстрасисто</w:t>
            </w:r>
            <w:r>
              <w:rPr>
                <w:sz w:val="24"/>
                <w:szCs w:val="24"/>
              </w:rPr>
              <w:t>л</w:t>
            </w:r>
            <w:r w:rsidRPr="00C24918">
              <w:rPr>
                <w:sz w:val="24"/>
                <w:szCs w:val="24"/>
              </w:rPr>
              <w:t>ия, мерцательная аритмия (постоянная форма);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недостаточность кровообращения I-II ст.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пароксизмальная форма;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впервые выявленная НК III ст.</w:t>
            </w:r>
          </w:p>
        </w:tc>
      </w:tr>
      <w:tr w:rsidR="00A760ED" w:rsidRPr="00C24918" w:rsidTr="00A760ED"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7.</w:t>
            </w:r>
          </w:p>
        </w:tc>
        <w:tc>
          <w:tcPr>
            <w:tcW w:w="252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Вегетососудистая дистония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период сосудистых пароксизмов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частые сосудистые кризы</w:t>
            </w:r>
          </w:p>
        </w:tc>
      </w:tr>
      <w:tr w:rsidR="00A760ED" w:rsidRPr="00C24918" w:rsidTr="00A760ED"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8.</w:t>
            </w:r>
          </w:p>
        </w:tc>
        <w:tc>
          <w:tcPr>
            <w:tcW w:w="252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Ревматизм. Ревматические пороки сердца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I-II ст. активности;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НК I-II ст.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III ст. активности;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НК III ст.</w:t>
            </w:r>
          </w:p>
        </w:tc>
      </w:tr>
      <w:tr w:rsidR="00A760ED" w:rsidRPr="00C24918" w:rsidTr="00A760ED"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9.</w:t>
            </w:r>
          </w:p>
        </w:tc>
        <w:tc>
          <w:tcPr>
            <w:tcW w:w="252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Острый пиелонефрит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без выраженной интоксикации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с выраженными явлениями интоксикации</w:t>
            </w:r>
          </w:p>
        </w:tc>
      </w:tr>
      <w:tr w:rsidR="00A760ED" w:rsidRPr="00C24918" w:rsidTr="00A760ED"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10.</w:t>
            </w:r>
          </w:p>
        </w:tc>
        <w:tc>
          <w:tcPr>
            <w:tcW w:w="252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Хронический пиелон</w:t>
            </w:r>
            <w:r>
              <w:rPr>
                <w:sz w:val="24"/>
                <w:szCs w:val="24"/>
              </w:rPr>
              <w:t>е</w:t>
            </w:r>
            <w:r w:rsidRPr="00C24918">
              <w:rPr>
                <w:sz w:val="24"/>
                <w:szCs w:val="24"/>
              </w:rPr>
              <w:t xml:space="preserve">фрит 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стадия обострения без выраженной интоксикации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с выраженными явлениями интоксикации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11.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Хронический гломерулонефрит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фаза обострения без ХПН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явления ХПН;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тяжелые осложнения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12.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Хронический гастрит, дуоденит. Эзофагит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фаза обострения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выраженные болевой и диспептический синдромы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13.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Язвенная болезнь желудка и 12-перстной кишки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фаза обострения;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впервые выявленная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непрерывно рецидивирующее течение;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тяжелые осложнения и сопутствующие заболевания;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выраженны</w:t>
            </w:r>
            <w:r>
              <w:rPr>
                <w:sz w:val="24"/>
                <w:szCs w:val="24"/>
              </w:rPr>
              <w:t>е</w:t>
            </w:r>
            <w:r w:rsidRPr="00C24918">
              <w:rPr>
                <w:sz w:val="24"/>
                <w:szCs w:val="24"/>
              </w:rPr>
              <w:t xml:space="preserve"> болевой и диспептический синдромы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14.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Хронический холецистит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фаза обострения;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без выраженной интоксикации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желчнокаменная болезнь с частыми приступами желчной колики;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выраженная интоксикация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15.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Постхоле</w:t>
            </w:r>
            <w:r w:rsidRPr="00C24918">
              <w:rPr>
                <w:sz w:val="24"/>
                <w:szCs w:val="24"/>
              </w:rPr>
              <w:t>цист-эктомический синдром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фаза обострения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 xml:space="preserve">- выраженная секреторная недостаточность поджелудочной железы 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выраженны</w:t>
            </w:r>
            <w:r>
              <w:rPr>
                <w:sz w:val="24"/>
                <w:szCs w:val="24"/>
              </w:rPr>
              <w:t>е</w:t>
            </w:r>
            <w:r w:rsidRPr="00C24918">
              <w:rPr>
                <w:sz w:val="24"/>
                <w:szCs w:val="24"/>
              </w:rPr>
              <w:t xml:space="preserve"> болевой и диспептический синдромы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16.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Хронический панкреатит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 xml:space="preserve">- фаза обострения; 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без выраженной интоксикации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выраженная секреторная недостаточность поджелудочной железы;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выраженны</w:t>
            </w:r>
            <w:r>
              <w:rPr>
                <w:sz w:val="24"/>
                <w:szCs w:val="24"/>
              </w:rPr>
              <w:t>е</w:t>
            </w:r>
            <w:r w:rsidRPr="00C24918">
              <w:rPr>
                <w:sz w:val="24"/>
                <w:szCs w:val="24"/>
              </w:rPr>
              <w:t xml:space="preserve"> болевой и диспептический синдромы;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выраженная интоксикация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17.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Хронический гепатит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персистирующий;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без признаков хронической печеночной недостаточности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явления хронической печеночной недостаточности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18.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Цирроз печени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активность процесса I-II ст.;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умеренно выраженный синдром портальной гипертензии;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хроническая печеночная недостаточность I ст.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выраженная активность процесса;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хр. печеночная недостаточность II-III ст.;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спленомегалия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19.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Сахарный диабет (I,II тип)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диабетическая ангиопатия;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нейропатия;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нефропатия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хроническая печеночная недостаточность II-III ст.;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ангиопатия конечностей с ишемией III Б-IV ст.;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нейропатия с атаксией;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декомпенсированная форма инсулинозависимого сахарного диабета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20.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Облитерирующий атеросклероз сосудов нижних конечностей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I-III А ст.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III Б-IV ст.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21.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Эндартерииты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I-II ст.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III-IV ст.;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острый тромбофлебит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22.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Варикозная болезнь, хр. посттромбэмболический синдром, хр. венозная недостаточность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I-II ст.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III ст. с тяжелыми трофическими нарушениями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23.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Деформирующий остео</w:t>
            </w:r>
            <w:r w:rsidRPr="00C24918">
              <w:rPr>
                <w:sz w:val="24"/>
                <w:szCs w:val="24"/>
              </w:rPr>
              <w:t>артроз, солевые артропатии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нарушения функции I-III ст.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анкилозы крупных суставов с нарушением функции IV ст.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24.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Ревматоидный артрит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без выраженного нарушения функции суставов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нарушение функции III-IV ст.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25.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Остеоартроз, спондилез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без выраженных нарушений двигательных функций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выраженное ограничение двигательных функций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26.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Болезни межпозвоночных дисков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обострение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протрузия (грыжа) диска с компрессией позвонков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27.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Ишемическая болезнь мозга: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атеросклероз сосудов головного мозга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остаточные явления острого нарушения мозгового кровообра щения (ОНМК)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ХНМК I-II ст.;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 xml:space="preserve">- период сосудистых пароксизмов 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через 6 мес. после ОНМК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ХНМК III ст.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выраженные нарушения двигательных функций;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психические расстройства (изменение личности)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28.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Дисциркуляторная ангиоэнцефало</w:t>
            </w:r>
            <w:r>
              <w:rPr>
                <w:sz w:val="24"/>
                <w:szCs w:val="24"/>
              </w:rPr>
              <w:t>-</w:t>
            </w:r>
            <w:r w:rsidRPr="00C24918">
              <w:rPr>
                <w:sz w:val="24"/>
                <w:szCs w:val="24"/>
              </w:rPr>
              <w:t>миелопатия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вестибулярно-координационные расстройства;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легкие интеллектуально-мнестические нарушения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выраженные нарушения двигательных функций;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психические расстройства (изменение личности)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29.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Неврологические осложнения остеохондроза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рефлекторные синдромы;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ишемические синдромы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выраженные периферические парезы;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тазовые расстройства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30.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Полиневропатия (токсическая)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двигательные расстройства и чувствительные легк. и ср.ст.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24918">
              <w:rPr>
                <w:sz w:val="24"/>
                <w:szCs w:val="24"/>
              </w:rPr>
              <w:t>тазовые расстройства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31.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Остаточные явления нейроинфекций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пирамидные синдромы легкой и ср. ст. тяжести;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мозжечковые расстройства легкой и ср. степени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выраженные ко</w:t>
            </w:r>
            <w:r w:rsidRPr="00C2491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н</w:t>
            </w:r>
            <w:r w:rsidRPr="00C24918">
              <w:rPr>
                <w:sz w:val="24"/>
                <w:szCs w:val="24"/>
              </w:rPr>
              <w:t>итивные</w:t>
            </w:r>
            <w:r>
              <w:rPr>
                <w:sz w:val="24"/>
                <w:szCs w:val="24"/>
              </w:rPr>
              <w:t xml:space="preserve"> </w:t>
            </w:r>
            <w:r w:rsidRPr="00C24918">
              <w:rPr>
                <w:sz w:val="24"/>
                <w:szCs w:val="24"/>
              </w:rPr>
              <w:t>(корковые) нарушения;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двигательные нарушения координации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32.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Рассеянный склероз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 xml:space="preserve">- двигательные чувствительные и координационные расстройства легкой и ср. ст. тяжести  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неврит или невропатия зрительного нерва (потеря зрит. функций);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тазовые расстройства;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парапарезы;</w:t>
            </w:r>
          </w:p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мозжечковые нарушения</w:t>
            </w:r>
          </w:p>
        </w:tc>
      </w:tr>
      <w:tr w:rsidR="00A760ED" w:rsidRPr="00C24918" w:rsidTr="00A760ED">
        <w:trPr>
          <w:gridBefore w:val="1"/>
          <w:wBefore w:w="140" w:type="dxa"/>
        </w:trPr>
        <w:tc>
          <w:tcPr>
            <w:tcW w:w="560" w:type="dxa"/>
            <w:gridSpan w:val="2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33.</w:t>
            </w:r>
          </w:p>
        </w:tc>
        <w:tc>
          <w:tcPr>
            <w:tcW w:w="238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О. очаговая пневмония</w:t>
            </w:r>
          </w:p>
        </w:tc>
        <w:tc>
          <w:tcPr>
            <w:tcW w:w="336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без явлений интоксикации</w:t>
            </w:r>
          </w:p>
        </w:tc>
        <w:tc>
          <w:tcPr>
            <w:tcW w:w="3800" w:type="dxa"/>
          </w:tcPr>
          <w:p w:rsidR="00A760ED" w:rsidRPr="00C24918" w:rsidRDefault="00A760ED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- выраженные явления интоксикации</w:t>
            </w:r>
          </w:p>
        </w:tc>
      </w:tr>
    </w:tbl>
    <w:p w:rsidR="00470C09" w:rsidRPr="00A760ED" w:rsidRDefault="00470C09" w:rsidP="00A760ED"/>
    <w:sectPr w:rsidR="00470C09" w:rsidRPr="00A760ED" w:rsidSect="00F25F33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09" w:rsidRDefault="00AF7309" w:rsidP="00F25F33">
      <w:r>
        <w:separator/>
      </w:r>
    </w:p>
  </w:endnote>
  <w:endnote w:type="continuationSeparator" w:id="0">
    <w:p w:rsidR="00AF7309" w:rsidRDefault="00AF7309" w:rsidP="00F2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09" w:rsidRDefault="00AF7309" w:rsidP="00F25F33">
      <w:r>
        <w:separator/>
      </w:r>
    </w:p>
  </w:footnote>
  <w:footnote w:type="continuationSeparator" w:id="0">
    <w:p w:rsidR="00AF7309" w:rsidRDefault="00AF7309" w:rsidP="00F2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4105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5F33" w:rsidRPr="00F25F33" w:rsidRDefault="00F25F33">
        <w:pPr>
          <w:pStyle w:val="a6"/>
          <w:jc w:val="center"/>
          <w:rPr>
            <w:sz w:val="24"/>
            <w:szCs w:val="24"/>
          </w:rPr>
        </w:pPr>
        <w:r w:rsidRPr="00F25F33">
          <w:rPr>
            <w:sz w:val="24"/>
            <w:szCs w:val="24"/>
          </w:rPr>
          <w:fldChar w:fldCharType="begin"/>
        </w:r>
        <w:r w:rsidRPr="00F25F33">
          <w:rPr>
            <w:sz w:val="24"/>
            <w:szCs w:val="24"/>
          </w:rPr>
          <w:instrText>PAGE   \* MERGEFORMAT</w:instrText>
        </w:r>
        <w:r w:rsidRPr="00F25F33">
          <w:rPr>
            <w:sz w:val="24"/>
            <w:szCs w:val="24"/>
          </w:rPr>
          <w:fldChar w:fldCharType="separate"/>
        </w:r>
        <w:r w:rsidR="00A760ED">
          <w:rPr>
            <w:noProof/>
            <w:sz w:val="24"/>
            <w:szCs w:val="24"/>
          </w:rPr>
          <w:t>2</w:t>
        </w:r>
        <w:r w:rsidRPr="00F25F33">
          <w:rPr>
            <w:sz w:val="24"/>
            <w:szCs w:val="24"/>
          </w:rPr>
          <w:fldChar w:fldCharType="end"/>
        </w:r>
      </w:p>
    </w:sdtContent>
  </w:sdt>
  <w:p w:rsidR="00F25F33" w:rsidRDefault="00F25F33">
    <w:pPr>
      <w:pStyle w:val="a6"/>
      <w:rPr>
        <w:sz w:val="24"/>
        <w:szCs w:val="24"/>
      </w:rPr>
    </w:pPr>
    <w:r>
      <w:tab/>
    </w:r>
    <w:r>
      <w:tab/>
    </w:r>
    <w:r w:rsidR="00A760ED">
      <w:rPr>
        <w:sz w:val="24"/>
        <w:szCs w:val="24"/>
      </w:rPr>
      <w:t>Продолжение приложения 2</w:t>
    </w:r>
  </w:p>
  <w:p w:rsidR="00F25F33" w:rsidRPr="00F25F33" w:rsidRDefault="00F25F33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C640A"/>
    <w:multiLevelType w:val="hybridMultilevel"/>
    <w:tmpl w:val="D0D29EAA"/>
    <w:lvl w:ilvl="0" w:tplc="0A527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2C"/>
    <w:rsid w:val="001C42E7"/>
    <w:rsid w:val="001C682C"/>
    <w:rsid w:val="00470C09"/>
    <w:rsid w:val="004C10D1"/>
    <w:rsid w:val="0065163D"/>
    <w:rsid w:val="00A760ED"/>
    <w:rsid w:val="00AF7309"/>
    <w:rsid w:val="00F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B50C-2B8A-45F1-B330-3678908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2C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82C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C682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1C68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F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F33"/>
    <w:rPr>
      <w:rFonts w:ascii="Times New Roman" w:eastAsia="Calibri" w:hAnsi="Times New Roman" w:cs="Arial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25F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F33"/>
    <w:rPr>
      <w:rFonts w:ascii="Times New Roman" w:eastAsia="Calibri" w:hAnsi="Times New Roman" w:cs="Arial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5F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5F3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2017-10-17T16:02:00Z</cp:lastPrinted>
  <dcterms:created xsi:type="dcterms:W3CDTF">2017-10-17T16:02:00Z</dcterms:created>
  <dcterms:modified xsi:type="dcterms:W3CDTF">2017-10-17T16:02:00Z</dcterms:modified>
</cp:coreProperties>
</file>