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4A" w:rsidRPr="005A3302" w:rsidRDefault="00564C4A" w:rsidP="008C2D6C">
      <w:pPr>
        <w:ind w:left="5954"/>
        <w:rPr>
          <w:sz w:val="28"/>
          <w:szCs w:val="28"/>
        </w:rPr>
      </w:pPr>
      <w:r w:rsidRPr="005A3302">
        <w:rPr>
          <w:sz w:val="28"/>
          <w:szCs w:val="28"/>
        </w:rPr>
        <w:t>У</w:t>
      </w:r>
      <w:r w:rsidR="00B02ADB" w:rsidRPr="005A3302">
        <w:rPr>
          <w:sz w:val="28"/>
          <w:szCs w:val="28"/>
        </w:rPr>
        <w:t>ТВЕРЖДЕН</w:t>
      </w:r>
      <w:r w:rsidR="00171859" w:rsidRPr="005A3302">
        <w:rPr>
          <w:sz w:val="28"/>
          <w:szCs w:val="28"/>
        </w:rPr>
        <w:t>О</w:t>
      </w:r>
    </w:p>
    <w:p w:rsidR="00724E79" w:rsidRPr="005A3302" w:rsidRDefault="00564C4A" w:rsidP="00564C4A">
      <w:pPr>
        <w:ind w:left="5954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Указом</w:t>
      </w:r>
      <w:r w:rsidR="00724E79" w:rsidRPr="005A3302">
        <w:rPr>
          <w:sz w:val="28"/>
          <w:szCs w:val="28"/>
        </w:rPr>
        <w:t xml:space="preserve"> Главы Донецкой Народной Республики</w:t>
      </w:r>
    </w:p>
    <w:p w:rsidR="00724E79" w:rsidRPr="005A3302" w:rsidRDefault="003860E9" w:rsidP="00564C4A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4E79" w:rsidRPr="005A3302">
        <w:rPr>
          <w:sz w:val="28"/>
          <w:szCs w:val="28"/>
        </w:rPr>
        <w:t>т</w:t>
      </w:r>
      <w:r>
        <w:rPr>
          <w:sz w:val="28"/>
          <w:szCs w:val="28"/>
        </w:rPr>
        <w:t xml:space="preserve"> 06.12.2017</w:t>
      </w:r>
      <w:r w:rsidR="00724E79" w:rsidRPr="005A3302">
        <w:rPr>
          <w:sz w:val="28"/>
          <w:szCs w:val="28"/>
        </w:rPr>
        <w:t xml:space="preserve"> №</w:t>
      </w:r>
      <w:r>
        <w:rPr>
          <w:sz w:val="28"/>
          <w:szCs w:val="28"/>
        </w:rPr>
        <w:t>347</w:t>
      </w:r>
    </w:p>
    <w:p w:rsidR="00A06CAA" w:rsidRPr="005A3302" w:rsidRDefault="00A06CAA" w:rsidP="005A3302">
      <w:pPr>
        <w:spacing w:line="276" w:lineRule="auto"/>
        <w:rPr>
          <w:b/>
          <w:sz w:val="28"/>
          <w:szCs w:val="28"/>
        </w:rPr>
      </w:pPr>
    </w:p>
    <w:p w:rsidR="00767370" w:rsidRPr="005A3302" w:rsidRDefault="002D26D3" w:rsidP="006A49CD">
      <w:pPr>
        <w:jc w:val="center"/>
        <w:rPr>
          <w:b/>
          <w:bCs/>
          <w:sz w:val="28"/>
          <w:szCs w:val="28"/>
        </w:rPr>
      </w:pPr>
      <w:r w:rsidRPr="005A3302">
        <w:rPr>
          <w:b/>
          <w:bCs/>
          <w:sz w:val="28"/>
          <w:szCs w:val="28"/>
        </w:rPr>
        <w:t>ПОРЯДОК</w:t>
      </w:r>
    </w:p>
    <w:p w:rsidR="00767370" w:rsidRPr="005A3302" w:rsidRDefault="00767370" w:rsidP="006A49CD">
      <w:pPr>
        <w:jc w:val="center"/>
        <w:rPr>
          <w:rStyle w:val="a4"/>
          <w:color w:val="000000"/>
          <w:sz w:val="28"/>
          <w:szCs w:val="28"/>
        </w:rPr>
      </w:pPr>
      <w:r w:rsidRPr="005A3302">
        <w:rPr>
          <w:b/>
          <w:bCs/>
          <w:sz w:val="28"/>
          <w:szCs w:val="28"/>
        </w:rPr>
        <w:t>предоставления единовременной компенсации за вред жизни</w:t>
      </w:r>
      <w:r w:rsidR="000F3E6B" w:rsidRPr="005A3302">
        <w:rPr>
          <w:b/>
          <w:bCs/>
          <w:sz w:val="28"/>
          <w:szCs w:val="28"/>
        </w:rPr>
        <w:t xml:space="preserve"> </w:t>
      </w:r>
      <w:r w:rsidR="004228D8" w:rsidRPr="005A3302">
        <w:rPr>
          <w:b/>
          <w:bCs/>
          <w:sz w:val="28"/>
          <w:szCs w:val="28"/>
        </w:rPr>
        <w:br/>
      </w:r>
      <w:r w:rsidR="000F3E6B" w:rsidRPr="005A3302">
        <w:rPr>
          <w:b/>
          <w:bCs/>
          <w:sz w:val="28"/>
          <w:szCs w:val="28"/>
        </w:rPr>
        <w:t>и здоровью граждан, причиненный</w:t>
      </w:r>
      <w:r w:rsidRPr="005A3302">
        <w:rPr>
          <w:b/>
          <w:bCs/>
          <w:sz w:val="28"/>
          <w:szCs w:val="28"/>
        </w:rPr>
        <w:t xml:space="preserve"> в результате </w:t>
      </w:r>
      <w:r w:rsidR="004228D8" w:rsidRPr="005A3302">
        <w:rPr>
          <w:rStyle w:val="a4"/>
          <w:color w:val="000000"/>
          <w:sz w:val="28"/>
          <w:szCs w:val="28"/>
        </w:rPr>
        <w:t xml:space="preserve">агрессии Вооруженных Сил </w:t>
      </w:r>
      <w:r w:rsidRPr="005A3302">
        <w:rPr>
          <w:rStyle w:val="a4"/>
          <w:color w:val="000000"/>
          <w:sz w:val="28"/>
          <w:szCs w:val="28"/>
        </w:rPr>
        <w:t>и вооруженных формирований Украины</w:t>
      </w:r>
    </w:p>
    <w:p w:rsidR="00767370" w:rsidRPr="005A3302" w:rsidRDefault="00767370" w:rsidP="006A49CD">
      <w:pPr>
        <w:ind w:firstLine="709"/>
        <w:rPr>
          <w:sz w:val="28"/>
          <w:szCs w:val="28"/>
        </w:rPr>
      </w:pPr>
    </w:p>
    <w:p w:rsidR="00767370" w:rsidRPr="005A3302" w:rsidRDefault="00D538B0" w:rsidP="006A49CD">
      <w:pPr>
        <w:numPr>
          <w:ilvl w:val="0"/>
          <w:numId w:val="1"/>
        </w:numPr>
        <w:tabs>
          <w:tab w:val="clear" w:pos="795"/>
          <w:tab w:val="num" w:pos="-3969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3302">
        <w:rPr>
          <w:sz w:val="28"/>
          <w:szCs w:val="28"/>
        </w:rPr>
        <w:t>Настоящий П</w:t>
      </w:r>
      <w:r w:rsidR="00767370" w:rsidRPr="005A3302">
        <w:rPr>
          <w:sz w:val="28"/>
          <w:szCs w:val="28"/>
        </w:rPr>
        <w:t xml:space="preserve">орядок </w:t>
      </w:r>
      <w:r w:rsidR="00767370" w:rsidRPr="005A3302">
        <w:rPr>
          <w:bCs/>
          <w:sz w:val="28"/>
          <w:szCs w:val="28"/>
        </w:rPr>
        <w:t>определяет процедуру установления и выплат</w:t>
      </w:r>
      <w:r w:rsidR="0015529B" w:rsidRPr="005A3302">
        <w:rPr>
          <w:bCs/>
          <w:sz w:val="28"/>
          <w:szCs w:val="28"/>
        </w:rPr>
        <w:t>ы единовременной компенсации</w:t>
      </w:r>
      <w:r w:rsidR="00767370" w:rsidRPr="005A3302">
        <w:rPr>
          <w:bCs/>
          <w:sz w:val="28"/>
          <w:szCs w:val="28"/>
        </w:rPr>
        <w:t xml:space="preserve"> за вред жизни</w:t>
      </w:r>
      <w:r w:rsidR="009F3E91" w:rsidRPr="005A3302">
        <w:rPr>
          <w:bCs/>
          <w:sz w:val="28"/>
          <w:szCs w:val="28"/>
        </w:rPr>
        <w:t xml:space="preserve"> и здоровью граждан, причинённый</w:t>
      </w:r>
      <w:r w:rsidR="00767370" w:rsidRPr="005A3302">
        <w:rPr>
          <w:bCs/>
          <w:sz w:val="28"/>
          <w:szCs w:val="28"/>
        </w:rPr>
        <w:t xml:space="preserve"> в результате агрессии Вооружённых Сил и вооружённых формирований Украины </w:t>
      </w:r>
      <w:r w:rsidR="00767370" w:rsidRPr="005A3302">
        <w:rPr>
          <w:sz w:val="28"/>
          <w:szCs w:val="28"/>
        </w:rPr>
        <w:t>(далее – единовременная компенсация)</w:t>
      </w:r>
      <w:r w:rsidR="0015529B" w:rsidRPr="005A3302">
        <w:rPr>
          <w:sz w:val="28"/>
          <w:szCs w:val="28"/>
        </w:rPr>
        <w:t>, предусмотренной</w:t>
      </w:r>
      <w:r w:rsidR="00767370" w:rsidRPr="005A3302">
        <w:rPr>
          <w:bCs/>
          <w:sz w:val="28"/>
          <w:szCs w:val="28"/>
        </w:rPr>
        <w:t xml:space="preserve"> </w:t>
      </w:r>
      <w:r w:rsidR="00767370" w:rsidRPr="005A3302">
        <w:rPr>
          <w:sz w:val="28"/>
          <w:szCs w:val="28"/>
        </w:rPr>
        <w:t>Законом</w:t>
      </w:r>
      <w:r w:rsidR="00767370" w:rsidRPr="005A3302">
        <w:rPr>
          <w:rStyle w:val="a4"/>
          <w:b w:val="0"/>
          <w:color w:val="000000"/>
          <w:sz w:val="28"/>
          <w:szCs w:val="28"/>
        </w:rPr>
        <w:t xml:space="preserve"> Донецкой Народной Республики «О неотложных мерах социальной защиты граждан, проживаю</w:t>
      </w:r>
      <w:r w:rsidR="00C15A78">
        <w:rPr>
          <w:rStyle w:val="a4"/>
          <w:b w:val="0"/>
          <w:color w:val="000000"/>
          <w:sz w:val="28"/>
          <w:szCs w:val="28"/>
        </w:rPr>
        <w:t>щ</w:t>
      </w:r>
      <w:r w:rsidR="00767370" w:rsidRPr="005A3302">
        <w:rPr>
          <w:rStyle w:val="a4"/>
          <w:b w:val="0"/>
          <w:color w:val="000000"/>
          <w:sz w:val="28"/>
          <w:szCs w:val="28"/>
        </w:rPr>
        <w:t>их на территории Донецкой Народной Республики в условиях агрессии Вооруженных Сил и вооруженных формирований Украины» (далее – Закон)</w:t>
      </w:r>
      <w:r w:rsidR="00767370" w:rsidRPr="005A3302">
        <w:rPr>
          <w:sz w:val="28"/>
          <w:szCs w:val="28"/>
        </w:rPr>
        <w:t>.</w:t>
      </w:r>
    </w:p>
    <w:p w:rsidR="00E92AD8" w:rsidRPr="005A3302" w:rsidRDefault="00E92AD8" w:rsidP="006A49CD">
      <w:pPr>
        <w:ind w:firstLine="709"/>
        <w:jc w:val="both"/>
        <w:rPr>
          <w:sz w:val="28"/>
          <w:szCs w:val="28"/>
        </w:rPr>
      </w:pPr>
    </w:p>
    <w:p w:rsidR="00956D99" w:rsidRPr="005A3302" w:rsidRDefault="00E92AD8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2.</w:t>
      </w:r>
      <w:r w:rsidR="005A3302">
        <w:rPr>
          <w:sz w:val="28"/>
          <w:szCs w:val="28"/>
        </w:rPr>
        <w:tab/>
      </w:r>
      <w:r w:rsidRPr="005A3302">
        <w:rPr>
          <w:sz w:val="28"/>
          <w:szCs w:val="28"/>
        </w:rPr>
        <w:t>Единов</w:t>
      </w:r>
      <w:r w:rsidR="00956D99" w:rsidRPr="005A3302">
        <w:rPr>
          <w:sz w:val="28"/>
          <w:szCs w:val="28"/>
        </w:rPr>
        <w:t>ременная компенсация устанавливается</w:t>
      </w:r>
      <w:r w:rsidRPr="005A3302">
        <w:rPr>
          <w:sz w:val="28"/>
          <w:szCs w:val="28"/>
        </w:rPr>
        <w:t xml:space="preserve"> </w:t>
      </w:r>
      <w:r w:rsidR="00B43BCA" w:rsidRPr="005A3302">
        <w:rPr>
          <w:sz w:val="28"/>
          <w:szCs w:val="28"/>
        </w:rPr>
        <w:t xml:space="preserve">постоянно действующей </w:t>
      </w:r>
      <w:r w:rsidRPr="005A3302">
        <w:rPr>
          <w:sz w:val="28"/>
          <w:szCs w:val="28"/>
        </w:rPr>
        <w:t>Комиссией</w:t>
      </w:r>
      <w:r w:rsidR="00B43BCA" w:rsidRPr="005A3302">
        <w:rPr>
          <w:sz w:val="28"/>
          <w:szCs w:val="28"/>
        </w:rPr>
        <w:t xml:space="preserve"> п</w:t>
      </w:r>
      <w:r w:rsidRPr="005A3302">
        <w:rPr>
          <w:sz w:val="28"/>
          <w:szCs w:val="28"/>
        </w:rPr>
        <w:t>о оказанию помощи пострадавшим при военных де</w:t>
      </w:r>
      <w:r w:rsidR="004B77CC" w:rsidRPr="005A3302">
        <w:rPr>
          <w:sz w:val="28"/>
          <w:szCs w:val="28"/>
        </w:rPr>
        <w:t>йствиях</w:t>
      </w:r>
      <w:r w:rsidR="00B43BCA" w:rsidRPr="005A3302">
        <w:rPr>
          <w:sz w:val="28"/>
          <w:szCs w:val="28"/>
        </w:rPr>
        <w:t>, созданной</w:t>
      </w:r>
      <w:r w:rsidR="004B77CC" w:rsidRPr="005A3302">
        <w:rPr>
          <w:sz w:val="28"/>
          <w:szCs w:val="28"/>
        </w:rPr>
        <w:t xml:space="preserve"> при Министерстве труда </w:t>
      </w:r>
      <w:r w:rsidRPr="005A3302">
        <w:rPr>
          <w:sz w:val="28"/>
          <w:szCs w:val="28"/>
        </w:rPr>
        <w:t>и социальной политики Донецкой Народной Республики (далее – Комиссия)</w:t>
      </w:r>
      <w:r w:rsidR="00956D99" w:rsidRPr="005A3302">
        <w:rPr>
          <w:sz w:val="28"/>
          <w:szCs w:val="28"/>
        </w:rPr>
        <w:t>.</w:t>
      </w:r>
    </w:p>
    <w:p w:rsidR="00E92AD8" w:rsidRPr="005A3302" w:rsidRDefault="00956D99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 xml:space="preserve">Состав </w:t>
      </w:r>
      <w:r w:rsidR="00B43BCA" w:rsidRPr="005A3302">
        <w:rPr>
          <w:sz w:val="28"/>
          <w:szCs w:val="28"/>
        </w:rPr>
        <w:t>Комиссии и Положение о Комиссии утверждаю</w:t>
      </w:r>
      <w:r w:rsidRPr="005A3302">
        <w:rPr>
          <w:sz w:val="28"/>
          <w:szCs w:val="28"/>
        </w:rPr>
        <w:t>тся п</w:t>
      </w:r>
      <w:r w:rsidR="00161BA1" w:rsidRPr="005A3302">
        <w:rPr>
          <w:sz w:val="28"/>
          <w:szCs w:val="28"/>
        </w:rPr>
        <w:t>риказ</w:t>
      </w:r>
      <w:r w:rsidRPr="005A3302">
        <w:rPr>
          <w:sz w:val="28"/>
          <w:szCs w:val="28"/>
        </w:rPr>
        <w:t>ом</w:t>
      </w:r>
      <w:r w:rsidR="00161BA1" w:rsidRPr="005A3302">
        <w:rPr>
          <w:sz w:val="28"/>
          <w:szCs w:val="28"/>
        </w:rPr>
        <w:t xml:space="preserve"> Министерства труда и социальной политики Донецкой Народной Республики.</w:t>
      </w:r>
      <w:r w:rsidR="00E92AD8" w:rsidRPr="005A3302">
        <w:rPr>
          <w:sz w:val="28"/>
          <w:szCs w:val="28"/>
        </w:rPr>
        <w:t xml:space="preserve">  </w:t>
      </w:r>
    </w:p>
    <w:p w:rsidR="00733F65" w:rsidRPr="005A3302" w:rsidRDefault="00733F65" w:rsidP="006A49CD">
      <w:pPr>
        <w:ind w:firstLine="709"/>
        <w:jc w:val="both"/>
        <w:rPr>
          <w:sz w:val="28"/>
          <w:szCs w:val="28"/>
        </w:rPr>
      </w:pPr>
    </w:p>
    <w:p w:rsidR="00733F65" w:rsidRPr="005A3302" w:rsidRDefault="005C6957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733F65" w:rsidRPr="005A3302">
        <w:rPr>
          <w:sz w:val="28"/>
          <w:szCs w:val="28"/>
        </w:rPr>
        <w:t>.</w:t>
      </w:r>
      <w:r w:rsidR="009A2E81">
        <w:rPr>
          <w:sz w:val="28"/>
          <w:szCs w:val="28"/>
        </w:rPr>
        <w:tab/>
      </w:r>
      <w:r w:rsidR="00733F65" w:rsidRPr="005A3302">
        <w:rPr>
          <w:sz w:val="28"/>
          <w:szCs w:val="28"/>
        </w:rPr>
        <w:t>Для установления единовременной компенсации подается заявление об установлении единовременной компенсации за вред жизни</w:t>
      </w:r>
      <w:r w:rsidR="00FB3718" w:rsidRPr="005A3302">
        <w:rPr>
          <w:sz w:val="28"/>
          <w:szCs w:val="28"/>
        </w:rPr>
        <w:t xml:space="preserve"> и здоровью граждан, причиненный</w:t>
      </w:r>
      <w:r w:rsidR="00733F65" w:rsidRPr="005A3302">
        <w:rPr>
          <w:sz w:val="28"/>
          <w:szCs w:val="28"/>
        </w:rPr>
        <w:t xml:space="preserve"> в резул</w:t>
      </w:r>
      <w:r w:rsidR="009A2E81">
        <w:rPr>
          <w:sz w:val="28"/>
          <w:szCs w:val="28"/>
        </w:rPr>
        <w:t xml:space="preserve">ьтате агрессии Вооруженных Сил </w:t>
      </w:r>
      <w:r w:rsidR="00733F65" w:rsidRPr="005A3302">
        <w:rPr>
          <w:sz w:val="28"/>
          <w:szCs w:val="28"/>
        </w:rPr>
        <w:t>и вооруженных формирований Украины (далее – Заявление), предъявляется паспорт или другой документ, удостоверяющий личность.</w:t>
      </w:r>
    </w:p>
    <w:p w:rsidR="00733F65" w:rsidRPr="005A3302" w:rsidRDefault="00733F65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При предоставлении неполного пакета документов уполномоченное должностное лицо Комиссии уведомляет заявителя/уполномоченного представителя семьи пострадавшег</w:t>
      </w:r>
      <w:r w:rsidR="009A2E81">
        <w:rPr>
          <w:bCs/>
          <w:sz w:val="28"/>
          <w:szCs w:val="28"/>
        </w:rPr>
        <w:t xml:space="preserve">о (умершего) о том, что вопрос </w:t>
      </w:r>
      <w:r w:rsidRPr="005A3302">
        <w:rPr>
          <w:bCs/>
          <w:sz w:val="28"/>
          <w:szCs w:val="28"/>
        </w:rPr>
        <w:t>об установлении единовременной компенсации будет рассмотрен Комиссией после предоставления недостающих документов.</w:t>
      </w:r>
    </w:p>
    <w:p w:rsidR="00354DD1" w:rsidRPr="005A3302" w:rsidRDefault="00354DD1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67370" w:rsidRPr="005A3302" w:rsidRDefault="00B96B02" w:rsidP="006A49CD">
      <w:pPr>
        <w:ind w:firstLine="709"/>
        <w:jc w:val="both"/>
        <w:rPr>
          <w:sz w:val="28"/>
          <w:szCs w:val="28"/>
        </w:rPr>
      </w:pPr>
      <w:r w:rsidRPr="005A3302">
        <w:rPr>
          <w:color w:val="000000"/>
          <w:sz w:val="28"/>
          <w:szCs w:val="28"/>
          <w:shd w:val="clear" w:color="auto" w:fill="FFFFFF"/>
        </w:rPr>
        <w:t>4</w:t>
      </w:r>
      <w:r w:rsidR="00AF6D84" w:rsidRPr="005A3302">
        <w:rPr>
          <w:color w:val="000000"/>
          <w:sz w:val="28"/>
          <w:szCs w:val="28"/>
          <w:shd w:val="clear" w:color="auto" w:fill="FFFFFF"/>
        </w:rPr>
        <w:t>.</w:t>
      </w:r>
      <w:r w:rsidR="009A2E81">
        <w:rPr>
          <w:color w:val="000000"/>
          <w:sz w:val="28"/>
          <w:szCs w:val="28"/>
          <w:shd w:val="clear" w:color="auto" w:fill="FFFFFF"/>
        </w:rPr>
        <w:tab/>
      </w:r>
      <w:r w:rsidR="00767370" w:rsidRPr="005A3302">
        <w:rPr>
          <w:color w:val="000000"/>
          <w:sz w:val="28"/>
          <w:szCs w:val="28"/>
          <w:shd w:val="clear" w:color="auto" w:fill="FFFFFF"/>
        </w:rPr>
        <w:t xml:space="preserve">В настоящем Порядке под агрессией </w:t>
      </w:r>
      <w:r w:rsidR="009A2E81">
        <w:rPr>
          <w:sz w:val="28"/>
          <w:szCs w:val="28"/>
        </w:rPr>
        <w:t xml:space="preserve">Вооруженных Сил </w:t>
      </w:r>
      <w:r w:rsidR="00767370" w:rsidRPr="005A3302">
        <w:rPr>
          <w:sz w:val="28"/>
          <w:szCs w:val="28"/>
        </w:rPr>
        <w:t xml:space="preserve">и вооруженных формирований Украины в Донецкой Народной Республике следует понимать действия силовых, военизированных и иных формирований Украины, направленные </w:t>
      </w:r>
      <w:r w:rsidR="00D538B0" w:rsidRPr="005A3302">
        <w:rPr>
          <w:sz w:val="28"/>
          <w:szCs w:val="28"/>
        </w:rPr>
        <w:t xml:space="preserve">на </w:t>
      </w:r>
      <w:r w:rsidR="00767370" w:rsidRPr="005A3302">
        <w:rPr>
          <w:sz w:val="28"/>
          <w:szCs w:val="28"/>
        </w:rPr>
        <w:t xml:space="preserve">причинение вреда жизни и здоровью </w:t>
      </w:r>
      <w:r w:rsidR="000A1432" w:rsidRPr="005A3302">
        <w:rPr>
          <w:sz w:val="28"/>
          <w:szCs w:val="28"/>
        </w:rPr>
        <w:t>граждан</w:t>
      </w:r>
      <w:r w:rsidR="00CE2572" w:rsidRPr="005A3302">
        <w:rPr>
          <w:sz w:val="28"/>
          <w:szCs w:val="28"/>
        </w:rPr>
        <w:t xml:space="preserve"> в Донецкой Народной Республике</w:t>
      </w:r>
      <w:r w:rsidR="00767370" w:rsidRPr="005A3302">
        <w:rPr>
          <w:sz w:val="28"/>
          <w:szCs w:val="28"/>
        </w:rPr>
        <w:t>.</w:t>
      </w:r>
    </w:p>
    <w:p w:rsidR="00901479" w:rsidRPr="005A3302" w:rsidRDefault="00901479" w:rsidP="006A49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3302">
        <w:rPr>
          <w:sz w:val="28"/>
          <w:szCs w:val="28"/>
        </w:rPr>
        <w:t xml:space="preserve">Тяжесть ранения, контузии или увечья (легкое, средней тяжести, тяжелое), полученных в результате агрессии Вооруженных Сил и вооруженных </w:t>
      </w:r>
      <w:r w:rsidRPr="005A3302">
        <w:rPr>
          <w:sz w:val="28"/>
          <w:szCs w:val="28"/>
        </w:rPr>
        <w:lastRenderedPageBreak/>
        <w:t>формирований Украины, указывается в акте судебно</w:t>
      </w:r>
      <w:r w:rsidR="009A2E81">
        <w:rPr>
          <w:sz w:val="28"/>
          <w:szCs w:val="28"/>
        </w:rPr>
        <w:t>-</w:t>
      </w:r>
      <w:r w:rsidRPr="005A3302">
        <w:rPr>
          <w:sz w:val="28"/>
          <w:szCs w:val="28"/>
        </w:rPr>
        <w:t>медицинского исследования (</w:t>
      </w:r>
      <w:r w:rsidR="00301261" w:rsidRPr="005A3302">
        <w:rPr>
          <w:sz w:val="28"/>
          <w:szCs w:val="28"/>
        </w:rPr>
        <w:t>обследования</w:t>
      </w:r>
      <w:r w:rsidRPr="005A3302">
        <w:rPr>
          <w:sz w:val="28"/>
          <w:szCs w:val="28"/>
        </w:rPr>
        <w:t>).</w:t>
      </w:r>
    </w:p>
    <w:p w:rsidR="00AF6D84" w:rsidRPr="005A3302" w:rsidRDefault="00AF6D84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:rsidR="001A6AB3" w:rsidRPr="005A3302" w:rsidRDefault="00B96B02" w:rsidP="006A49CD">
      <w:pPr>
        <w:tabs>
          <w:tab w:val="num" w:pos="-16018"/>
        </w:tabs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5</w:t>
      </w:r>
      <w:r w:rsidR="00F52CF9" w:rsidRPr="005A3302">
        <w:rPr>
          <w:sz w:val="28"/>
          <w:szCs w:val="28"/>
        </w:rPr>
        <w:t>.</w:t>
      </w:r>
      <w:r w:rsidR="009A2E81">
        <w:rPr>
          <w:sz w:val="28"/>
          <w:szCs w:val="28"/>
        </w:rPr>
        <w:tab/>
      </w:r>
      <w:r w:rsidR="00A41AAF" w:rsidRPr="005A3302">
        <w:rPr>
          <w:sz w:val="28"/>
          <w:szCs w:val="28"/>
        </w:rPr>
        <w:t>По з</w:t>
      </w:r>
      <w:r w:rsidR="00D5435B" w:rsidRPr="005A3302">
        <w:rPr>
          <w:sz w:val="28"/>
          <w:szCs w:val="28"/>
        </w:rPr>
        <w:t>аявлениям, принятым до вступления в силу настоящего Порядка, н</w:t>
      </w:r>
      <w:r w:rsidR="0015529B" w:rsidRPr="005A3302">
        <w:rPr>
          <w:bCs/>
          <w:sz w:val="28"/>
          <w:szCs w:val="28"/>
        </w:rPr>
        <w:t>е требует доказательств причинно-следственная связь</w:t>
      </w:r>
      <w:r w:rsidR="00A41AAF" w:rsidRPr="005A3302">
        <w:rPr>
          <w:bCs/>
          <w:sz w:val="28"/>
          <w:szCs w:val="28"/>
        </w:rPr>
        <w:t xml:space="preserve"> между ранениями, контузиями, увечьями,</w:t>
      </w:r>
      <w:r w:rsidR="00F52CF9" w:rsidRPr="005A3302">
        <w:rPr>
          <w:bCs/>
          <w:sz w:val="28"/>
          <w:szCs w:val="28"/>
        </w:rPr>
        <w:t xml:space="preserve"> смерт</w:t>
      </w:r>
      <w:r w:rsidR="00A41AAF" w:rsidRPr="005A3302">
        <w:rPr>
          <w:bCs/>
          <w:sz w:val="28"/>
          <w:szCs w:val="28"/>
        </w:rPr>
        <w:t>ью</w:t>
      </w:r>
      <w:r w:rsidR="00F52CF9" w:rsidRPr="005A3302">
        <w:rPr>
          <w:bCs/>
          <w:sz w:val="28"/>
          <w:szCs w:val="28"/>
        </w:rPr>
        <w:t xml:space="preserve"> (гибел</w:t>
      </w:r>
      <w:r w:rsidR="00A41AAF" w:rsidRPr="005A3302">
        <w:rPr>
          <w:bCs/>
          <w:sz w:val="28"/>
          <w:szCs w:val="28"/>
        </w:rPr>
        <w:t>ью</w:t>
      </w:r>
      <w:r w:rsidR="00F52CF9" w:rsidRPr="005A3302">
        <w:rPr>
          <w:bCs/>
          <w:sz w:val="28"/>
          <w:szCs w:val="28"/>
        </w:rPr>
        <w:t>) пострадавших лиц на территории Донецкой Народной Республики и агрессией В</w:t>
      </w:r>
      <w:r w:rsidR="007345C1" w:rsidRPr="005A3302">
        <w:rPr>
          <w:bCs/>
          <w:sz w:val="28"/>
          <w:szCs w:val="28"/>
        </w:rPr>
        <w:t>ооруже</w:t>
      </w:r>
      <w:r w:rsidR="00F52CF9" w:rsidRPr="005A3302">
        <w:rPr>
          <w:bCs/>
          <w:sz w:val="28"/>
          <w:szCs w:val="28"/>
        </w:rPr>
        <w:t>нных С</w:t>
      </w:r>
      <w:r w:rsidR="007345C1" w:rsidRPr="005A3302">
        <w:rPr>
          <w:bCs/>
          <w:sz w:val="28"/>
          <w:szCs w:val="28"/>
        </w:rPr>
        <w:t>ил и вооруже</w:t>
      </w:r>
      <w:r w:rsidR="00F52CF9" w:rsidRPr="005A3302">
        <w:rPr>
          <w:bCs/>
          <w:sz w:val="28"/>
          <w:szCs w:val="28"/>
        </w:rPr>
        <w:t>нных формирований Украины в следующих случаях:</w:t>
      </w:r>
    </w:p>
    <w:p w:rsidR="001A6AB3" w:rsidRPr="005A3302" w:rsidRDefault="001A6AB3" w:rsidP="006A49CD">
      <w:pPr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A3302">
        <w:rPr>
          <w:bCs/>
          <w:sz w:val="28"/>
          <w:szCs w:val="28"/>
        </w:rPr>
        <w:t>1)</w:t>
      </w:r>
      <w:r w:rsidR="00E11C94">
        <w:rPr>
          <w:bCs/>
          <w:sz w:val="28"/>
          <w:szCs w:val="28"/>
        </w:rPr>
        <w:tab/>
      </w:r>
      <w:r w:rsidR="00F52CF9" w:rsidRPr="005A3302">
        <w:rPr>
          <w:bCs/>
          <w:sz w:val="28"/>
          <w:szCs w:val="28"/>
        </w:rPr>
        <w:t xml:space="preserve">при ранениях, контузиях или увечьях в медицинских документах имеются указания </w:t>
      </w:r>
      <w:r w:rsidR="00F52CF9" w:rsidRPr="005A3302">
        <w:rPr>
          <w:sz w:val="28"/>
          <w:szCs w:val="28"/>
        </w:rPr>
        <w:t xml:space="preserve">на </w:t>
      </w:r>
      <w:r w:rsidR="00F52CF9" w:rsidRPr="005A3302">
        <w:rPr>
          <w:rStyle w:val="a4"/>
          <w:b w:val="0"/>
          <w:color w:val="000000"/>
          <w:sz w:val="28"/>
          <w:szCs w:val="28"/>
        </w:rPr>
        <w:t>взрывную травму, минно-взрывную травму, осколочное ранение, пулевое ранение, осколочно-пулевое ранение, травматическую ампутацию от пробивного действия разорвавшегося снаряда</w:t>
      </w:r>
      <w:r w:rsidR="00E11C94">
        <w:rPr>
          <w:rStyle w:val="a4"/>
          <w:b w:val="0"/>
          <w:color w:val="000000"/>
          <w:sz w:val="28"/>
          <w:szCs w:val="28"/>
        </w:rPr>
        <w:t>,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перелом, баротравму, акустическую травму, тугоухость, сотрясение головного мозга, закрытую черепно-мозговую травму, ушибленную рану,</w:t>
      </w:r>
      <w:r w:rsidR="0015529B" w:rsidRPr="005A3302">
        <w:rPr>
          <w:rStyle w:val="a4"/>
          <w:b w:val="0"/>
          <w:color w:val="000000"/>
          <w:sz w:val="28"/>
          <w:szCs w:val="28"/>
        </w:rPr>
        <w:t xml:space="preserve"> ушиб, удар о тупые предметы, </w:t>
      </w:r>
      <w:r w:rsidR="00F52CF9" w:rsidRPr="005A3302">
        <w:rPr>
          <w:rStyle w:val="a4"/>
          <w:b w:val="0"/>
          <w:color w:val="000000"/>
          <w:sz w:val="28"/>
          <w:szCs w:val="28"/>
        </w:rPr>
        <w:t>образовавшиеся вследствие обрушения стен или отбрасывания человека от механического действия взрывной волны</w:t>
      </w:r>
      <w:r w:rsidR="005E4875" w:rsidRPr="005A3302">
        <w:rPr>
          <w:rStyle w:val="a4"/>
          <w:b w:val="0"/>
          <w:color w:val="000000"/>
          <w:sz w:val="28"/>
          <w:szCs w:val="28"/>
        </w:rPr>
        <w:t>,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или другие телесные повреждения в результате разорвавшегося снаряда, мины и других боеприпасов;</w:t>
      </w:r>
    </w:p>
    <w:p w:rsidR="001A6AB3" w:rsidRPr="005A3302" w:rsidRDefault="001A6AB3" w:rsidP="006A49CD">
      <w:pPr>
        <w:tabs>
          <w:tab w:val="num" w:pos="-16160"/>
        </w:tabs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A3302">
        <w:rPr>
          <w:rStyle w:val="a4"/>
          <w:b w:val="0"/>
          <w:color w:val="000000"/>
          <w:sz w:val="28"/>
          <w:szCs w:val="28"/>
        </w:rPr>
        <w:t>2)</w:t>
      </w:r>
      <w:r w:rsidR="00E11C94">
        <w:rPr>
          <w:rStyle w:val="a4"/>
          <w:b w:val="0"/>
          <w:color w:val="000000"/>
          <w:sz w:val="28"/>
          <w:szCs w:val="28"/>
        </w:rPr>
        <w:tab/>
      </w:r>
      <w:r w:rsidR="00F52CF9" w:rsidRPr="005A3302">
        <w:rPr>
          <w:bCs/>
          <w:sz w:val="28"/>
          <w:szCs w:val="28"/>
        </w:rPr>
        <w:t xml:space="preserve">в медицинских документах </w:t>
      </w:r>
      <w:r w:rsidR="00F52CF9" w:rsidRPr="005A3302">
        <w:rPr>
          <w:rStyle w:val="a4"/>
          <w:b w:val="0"/>
          <w:color w:val="000000"/>
          <w:sz w:val="28"/>
          <w:szCs w:val="28"/>
        </w:rPr>
        <w:t>указаны причины смерти</w:t>
      </w:r>
      <w:r w:rsidR="00E11C94">
        <w:rPr>
          <w:rStyle w:val="a4"/>
          <w:b w:val="0"/>
          <w:color w:val="000000"/>
          <w:sz w:val="28"/>
          <w:szCs w:val="28"/>
        </w:rPr>
        <w:t xml:space="preserve"> –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«повреждения в результате действий</w:t>
      </w:r>
      <w:r w:rsidR="00F52CF9" w:rsidRPr="00E11C94">
        <w:rPr>
          <w:rStyle w:val="a4"/>
          <w:b w:val="0"/>
          <w:color w:val="000000"/>
          <w:sz w:val="28"/>
          <w:szCs w:val="28"/>
        </w:rPr>
        <w:t xml:space="preserve">, предусмотренных </w:t>
      </w:r>
      <w:r w:rsidR="00C15A78">
        <w:rPr>
          <w:rStyle w:val="a4"/>
          <w:b w:val="0"/>
          <w:color w:val="000000"/>
          <w:sz w:val="28"/>
          <w:szCs w:val="28"/>
        </w:rPr>
        <w:t>З</w:t>
      </w:r>
      <w:r w:rsidR="00F52CF9" w:rsidRPr="00E11C94">
        <w:rPr>
          <w:rStyle w:val="a4"/>
          <w:b w:val="0"/>
          <w:color w:val="000000"/>
          <w:sz w:val="28"/>
          <w:szCs w:val="28"/>
        </w:rPr>
        <w:t>аконом, и военных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операций» (код 8); записи судебно-медицинского эксперта о причине смерти</w:t>
      </w:r>
      <w:r w:rsidR="00E11C94">
        <w:rPr>
          <w:rStyle w:val="a4"/>
          <w:b w:val="0"/>
          <w:color w:val="000000"/>
          <w:sz w:val="28"/>
          <w:szCs w:val="28"/>
        </w:rPr>
        <w:t xml:space="preserve"> –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«от военных действий, от боевых действий, в результате артобстрела</w:t>
      </w:r>
      <w:r w:rsidR="007F7BFD" w:rsidRPr="005A3302">
        <w:rPr>
          <w:rStyle w:val="a4"/>
          <w:b w:val="0"/>
          <w:color w:val="000000"/>
          <w:sz w:val="28"/>
          <w:szCs w:val="28"/>
        </w:rPr>
        <w:t>, взрыва</w:t>
      </w:r>
      <w:r w:rsidR="00FF1C72" w:rsidRPr="005A3302">
        <w:rPr>
          <w:rStyle w:val="a4"/>
          <w:b w:val="0"/>
          <w:color w:val="000000"/>
          <w:sz w:val="28"/>
          <w:szCs w:val="28"/>
        </w:rPr>
        <w:t>» и другие причины в результате проведения боевых действий.</w:t>
      </w:r>
    </w:p>
    <w:p w:rsidR="005E4875" w:rsidRPr="005A3302" w:rsidRDefault="005E4875" w:rsidP="006A49CD">
      <w:pPr>
        <w:tabs>
          <w:tab w:val="num" w:pos="142"/>
        </w:tabs>
        <w:ind w:firstLine="709"/>
        <w:jc w:val="both"/>
        <w:rPr>
          <w:bCs/>
          <w:sz w:val="28"/>
          <w:szCs w:val="28"/>
        </w:rPr>
      </w:pPr>
    </w:p>
    <w:p w:rsidR="00767370" w:rsidRPr="005A3302" w:rsidRDefault="00B96B02" w:rsidP="006A49CD">
      <w:pPr>
        <w:tabs>
          <w:tab w:val="num" w:pos="-16160"/>
        </w:tabs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6</w:t>
      </w:r>
      <w:r w:rsidR="001A6AB3" w:rsidRPr="005A3302">
        <w:rPr>
          <w:bCs/>
          <w:sz w:val="28"/>
          <w:szCs w:val="28"/>
        </w:rPr>
        <w:t>.</w:t>
      </w:r>
      <w:r w:rsidR="00E11C94">
        <w:rPr>
          <w:bCs/>
          <w:sz w:val="28"/>
          <w:szCs w:val="28"/>
        </w:rPr>
        <w:tab/>
      </w:r>
      <w:r w:rsidR="00767370" w:rsidRPr="005A3302">
        <w:rPr>
          <w:sz w:val="28"/>
          <w:szCs w:val="28"/>
        </w:rPr>
        <w:t>Право на получение единовременной компенсации имеют лица, пострадавшие в результате агрессии Вооруженных Сил и вооруженных формирований Украины в Донецко</w:t>
      </w:r>
      <w:r w:rsidR="00E11C94">
        <w:rPr>
          <w:sz w:val="28"/>
          <w:szCs w:val="28"/>
        </w:rPr>
        <w:t xml:space="preserve">й Народной Республике в период </w:t>
      </w:r>
      <w:r w:rsidR="00767370" w:rsidRPr="005A3302">
        <w:rPr>
          <w:sz w:val="28"/>
          <w:szCs w:val="28"/>
        </w:rPr>
        <w:t>с</w:t>
      </w:r>
      <w:r w:rsidR="00E11C94">
        <w:rPr>
          <w:sz w:val="28"/>
          <w:szCs w:val="28"/>
        </w:rPr>
        <w:t xml:space="preserve">      </w:t>
      </w:r>
      <w:r w:rsidR="00767370" w:rsidRPr="005A3302">
        <w:rPr>
          <w:sz w:val="28"/>
          <w:szCs w:val="28"/>
        </w:rPr>
        <w:t xml:space="preserve"> </w:t>
      </w:r>
      <w:r w:rsidR="00E11C94">
        <w:rPr>
          <w:sz w:val="28"/>
          <w:szCs w:val="28"/>
        </w:rPr>
        <w:t xml:space="preserve">       </w:t>
      </w:r>
      <w:r w:rsidR="00767370" w:rsidRPr="005A3302">
        <w:rPr>
          <w:sz w:val="28"/>
          <w:szCs w:val="28"/>
        </w:rPr>
        <w:t xml:space="preserve">13 апреля </w:t>
      </w:r>
      <w:r w:rsidR="00310B33" w:rsidRPr="005A3302">
        <w:rPr>
          <w:sz w:val="28"/>
          <w:szCs w:val="28"/>
        </w:rPr>
        <w:t>2014 года</w:t>
      </w:r>
      <w:r w:rsidR="00167D13" w:rsidRPr="005A3302">
        <w:rPr>
          <w:sz w:val="28"/>
          <w:szCs w:val="28"/>
        </w:rPr>
        <w:t xml:space="preserve"> (в т.ч. </w:t>
      </w:r>
      <w:r w:rsidR="00F33FD6" w:rsidRPr="005A3302">
        <w:rPr>
          <w:sz w:val="28"/>
          <w:szCs w:val="28"/>
        </w:rPr>
        <w:t xml:space="preserve">граждане Донецкой Народной Республики, </w:t>
      </w:r>
      <w:r w:rsidR="00167D13" w:rsidRPr="005A3302">
        <w:rPr>
          <w:sz w:val="28"/>
          <w:szCs w:val="28"/>
        </w:rPr>
        <w:t>граждане других государств, лица без гражданства)</w:t>
      </w:r>
      <w:r w:rsidR="00767370" w:rsidRPr="005A3302">
        <w:rPr>
          <w:sz w:val="28"/>
          <w:szCs w:val="28"/>
        </w:rPr>
        <w:t xml:space="preserve"> следующих категорий</w:t>
      </w:r>
      <w:r w:rsidR="00767370" w:rsidRPr="005A3302">
        <w:rPr>
          <w:color w:val="000000"/>
          <w:sz w:val="28"/>
          <w:szCs w:val="28"/>
          <w:shd w:val="clear" w:color="auto" w:fill="FFFFFF"/>
        </w:rPr>
        <w:t>:</w:t>
      </w:r>
    </w:p>
    <w:p w:rsidR="00001FBF" w:rsidRPr="005A3302" w:rsidRDefault="00767370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Fonts w:ascii="Times New Roman" w:hAnsi="Times New Roman" w:cs="Times New Roman"/>
          <w:bCs/>
          <w:sz w:val="28"/>
          <w:szCs w:val="28"/>
        </w:rPr>
        <w:t>1</w:t>
      </w:r>
      <w:r w:rsidR="00001FBF" w:rsidRPr="005A3302">
        <w:rPr>
          <w:rStyle w:val="FontStyle22"/>
          <w:rFonts w:ascii="Times New Roman" w:hAnsi="Times New Roman" w:cs="Times New Roman"/>
          <w:bCs/>
          <w:sz w:val="28"/>
          <w:szCs w:val="28"/>
        </w:rPr>
        <w:t>)</w:t>
      </w:r>
      <w:r w:rsidR="00E11C94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семьи погибших (умерших) в результате агрессии Вооруженных Сил и вооруженных формирований Украины из числа гражданского населения;</w:t>
      </w:r>
    </w:p>
    <w:p w:rsidR="00001FBF" w:rsidRPr="005A3302" w:rsidRDefault="00E11C94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2)</w:t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семьи погибших (умерших) в результате агрессии Вооруженных Сил </w:t>
      </w:r>
      <w:r w:rsidR="000A1432" w:rsidRPr="005A3302">
        <w:rPr>
          <w:rStyle w:val="FontStyle22"/>
          <w:rFonts w:ascii="Times New Roman" w:hAnsi="Times New Roman" w:cs="Times New Roman"/>
          <w:sz w:val="28"/>
          <w:szCs w:val="28"/>
        </w:rPr>
        <w:t>и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вооруженных формирований Украины из числа военнослужащих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, 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в том числе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сотрудников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о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рганов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в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нутренних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д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ел, </w:t>
      </w:r>
      <w:r w:rsidR="0033718D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проходивших службу 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в соответствующих формированиях Донецкой Народной Республики;</w:t>
      </w:r>
    </w:p>
    <w:p w:rsidR="00001FBF" w:rsidRPr="005A3302" w:rsidRDefault="00001FBF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3)</w:t>
      </w:r>
      <w:r w:rsidR="00E11C94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лица из числа гражданского населения, признанные инвалидами вследствие ранения, контузии или увечья, полученных в результате агрессии Вооруженных Сил и вооруженных формирований Украины;</w:t>
      </w:r>
    </w:p>
    <w:p w:rsidR="00001FBF" w:rsidRPr="005A3302" w:rsidRDefault="00001FBF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4)</w:t>
      </w:r>
      <w:r w:rsidR="00E11C94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военнослужащи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е,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в том числе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сотрудник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и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органов внутренних дел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, проходившие службу в соответствующих формированиях Донецкой Народной Республики и признанные инвалидами вследствие ранения, контузии или увечья, полученных в результате агрессии Вооруженных Сил и вооруженных формирований Украины в период исполнения служебных обязанностей;</w:t>
      </w:r>
    </w:p>
    <w:p w:rsidR="00001FBF" w:rsidRPr="005A3302" w:rsidRDefault="00001FBF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Fonts w:ascii="Times New Roman" w:hAnsi="Times New Roman" w:cs="Times New Roman"/>
          <w:bCs/>
          <w:sz w:val="28"/>
          <w:szCs w:val="28"/>
        </w:rPr>
        <w:t>5)</w:t>
      </w:r>
      <w:r w:rsidR="00E11C94">
        <w:rPr>
          <w:rFonts w:ascii="Times New Roman" w:hAnsi="Times New Roman" w:cs="Times New Roman"/>
          <w:bCs/>
          <w:sz w:val="28"/>
          <w:szCs w:val="28"/>
        </w:rPr>
        <w:tab/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лица из числа гражданского населения, получившие ранения, контузии или увечья в результате агрессии Вооруженных Сил и вооруженных 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lastRenderedPageBreak/>
        <w:t>формирований Украины;</w:t>
      </w:r>
    </w:p>
    <w:p w:rsidR="00001FBF" w:rsidRPr="005A3302" w:rsidRDefault="00E11C94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6)</w:t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775EB6" w:rsidRPr="005A3302">
        <w:rPr>
          <w:rStyle w:val="FontStyle22"/>
          <w:rFonts w:ascii="Times New Roman" w:hAnsi="Times New Roman" w:cs="Times New Roman"/>
          <w:sz w:val="28"/>
          <w:szCs w:val="28"/>
        </w:rPr>
        <w:t>военнослужащие, в том числе сотрудники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органов внутренних дел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, проходившие службу в соответ</w:t>
      </w:r>
      <w:r w:rsidR="0033718D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ствующих формированиях Донецкой 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Народной Республики и получившие в период исполнения служебных обязанностей ранения, контузии или увечья </w:t>
      </w:r>
      <w:r w:rsidR="00001FBF" w:rsidRPr="005A3302">
        <w:rPr>
          <w:rStyle w:val="FontStyle18"/>
          <w:rFonts w:ascii="Times New Roman" w:hAnsi="Times New Roman" w:cs="Times New Roman"/>
          <w:sz w:val="28"/>
          <w:szCs w:val="28"/>
        </w:rPr>
        <w:t xml:space="preserve">в 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результате агрессии Вооруженных Сил и вооруженных формирований Украины.</w:t>
      </w:r>
    </w:p>
    <w:p w:rsidR="005E4875" w:rsidRPr="005A3302" w:rsidRDefault="005E4875" w:rsidP="006A49CD">
      <w:pPr>
        <w:tabs>
          <w:tab w:val="left" w:pos="61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370" w:rsidRPr="005A3302" w:rsidRDefault="00B96B02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7</w:t>
      </w:r>
      <w:r w:rsidR="00767370" w:rsidRPr="005A3302">
        <w:rPr>
          <w:sz w:val="28"/>
          <w:szCs w:val="28"/>
        </w:rPr>
        <w:t>.</w:t>
      </w:r>
      <w:r w:rsidR="00E11C94">
        <w:rPr>
          <w:sz w:val="28"/>
          <w:szCs w:val="28"/>
        </w:rPr>
        <w:tab/>
      </w:r>
      <w:r w:rsidR="000E02F2" w:rsidRPr="005A3302">
        <w:rPr>
          <w:sz w:val="28"/>
          <w:szCs w:val="28"/>
        </w:rPr>
        <w:t>К членам</w:t>
      </w:r>
      <w:r w:rsidR="00767370" w:rsidRPr="005A3302">
        <w:rPr>
          <w:sz w:val="28"/>
          <w:szCs w:val="28"/>
        </w:rPr>
        <w:t xml:space="preserve"> семьи, имеющим право на получение единовременной компенсации, относятся:</w:t>
      </w:r>
    </w:p>
    <w:p w:rsidR="00767370" w:rsidRPr="005A3302" w:rsidRDefault="00F11ECE" w:rsidP="006A4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E11C94">
        <w:rPr>
          <w:sz w:val="28"/>
          <w:szCs w:val="28"/>
        </w:rPr>
        <w:tab/>
      </w:r>
      <w:r w:rsidR="00AF083E" w:rsidRPr="005A3302">
        <w:rPr>
          <w:sz w:val="28"/>
          <w:szCs w:val="28"/>
        </w:rPr>
        <w:t xml:space="preserve">супруга (супруг), состоявшая (состоявший) на день гибели (смерти) </w:t>
      </w:r>
      <w:r w:rsidR="00767370" w:rsidRPr="005A3302">
        <w:rPr>
          <w:sz w:val="28"/>
          <w:szCs w:val="28"/>
        </w:rPr>
        <w:t>в зарегистрированном браке с погибшим (умершим);</w:t>
      </w:r>
    </w:p>
    <w:p w:rsidR="00767370" w:rsidRPr="005A3302" w:rsidRDefault="00F11ECE" w:rsidP="006A4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E11C94">
        <w:rPr>
          <w:sz w:val="28"/>
          <w:szCs w:val="28"/>
        </w:rPr>
        <w:tab/>
      </w:r>
      <w:r w:rsidR="00767370" w:rsidRPr="005A3302">
        <w:rPr>
          <w:sz w:val="28"/>
          <w:szCs w:val="28"/>
        </w:rPr>
        <w:t>родители</w:t>
      </w:r>
      <w:r w:rsidR="00AF083E" w:rsidRPr="005A3302">
        <w:rPr>
          <w:sz w:val="28"/>
          <w:szCs w:val="28"/>
        </w:rPr>
        <w:t>, в том числе усыновители</w:t>
      </w:r>
      <w:r w:rsidR="00767370" w:rsidRPr="005A3302">
        <w:rPr>
          <w:sz w:val="28"/>
          <w:szCs w:val="28"/>
        </w:rPr>
        <w:t xml:space="preserve">; </w:t>
      </w:r>
    </w:p>
    <w:p w:rsidR="00EF5497" w:rsidRPr="005A3302" w:rsidRDefault="00F11ECE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3)</w:t>
      </w:r>
      <w:r w:rsidR="00E11C94">
        <w:rPr>
          <w:sz w:val="28"/>
          <w:szCs w:val="28"/>
        </w:rPr>
        <w:tab/>
      </w:r>
      <w:r w:rsidR="00767370" w:rsidRPr="005A3302">
        <w:rPr>
          <w:sz w:val="28"/>
          <w:szCs w:val="28"/>
        </w:rPr>
        <w:t xml:space="preserve">дети, в том числе рожденные </w:t>
      </w:r>
      <w:r w:rsidR="00310B33" w:rsidRPr="005A3302">
        <w:rPr>
          <w:sz w:val="28"/>
          <w:szCs w:val="28"/>
        </w:rPr>
        <w:t>в течени</w:t>
      </w:r>
      <w:r w:rsidR="008E4B6F" w:rsidRPr="005A3302">
        <w:rPr>
          <w:sz w:val="28"/>
          <w:szCs w:val="28"/>
        </w:rPr>
        <w:t>е</w:t>
      </w:r>
      <w:r w:rsidR="00310B33" w:rsidRPr="005A3302">
        <w:rPr>
          <w:sz w:val="28"/>
          <w:szCs w:val="28"/>
        </w:rPr>
        <w:t xml:space="preserve"> десятимесячного срока </w:t>
      </w:r>
      <w:r w:rsidR="00767370" w:rsidRPr="005A3302">
        <w:rPr>
          <w:sz w:val="28"/>
          <w:szCs w:val="28"/>
        </w:rPr>
        <w:t xml:space="preserve">после </w:t>
      </w:r>
      <w:r w:rsidR="00310B33" w:rsidRPr="005A3302">
        <w:rPr>
          <w:sz w:val="28"/>
          <w:szCs w:val="28"/>
        </w:rPr>
        <w:t>гибели (</w:t>
      </w:r>
      <w:r w:rsidR="00767370" w:rsidRPr="005A3302">
        <w:rPr>
          <w:sz w:val="28"/>
          <w:szCs w:val="28"/>
        </w:rPr>
        <w:t>смерти</w:t>
      </w:r>
      <w:r w:rsidR="008E4B6F" w:rsidRPr="005A3302">
        <w:rPr>
          <w:sz w:val="28"/>
          <w:szCs w:val="28"/>
        </w:rPr>
        <w:t>)</w:t>
      </w:r>
      <w:r w:rsidR="00767370" w:rsidRPr="005A3302">
        <w:rPr>
          <w:sz w:val="28"/>
          <w:szCs w:val="28"/>
        </w:rPr>
        <w:t>, а также усыновленные,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учрежден</w:t>
      </w:r>
      <w:r w:rsidR="00E11C94">
        <w:rPr>
          <w:sz w:val="28"/>
          <w:szCs w:val="28"/>
        </w:rPr>
        <w:t xml:space="preserve">иях по </w:t>
      </w:r>
      <w:r w:rsidR="00767370" w:rsidRPr="005A3302">
        <w:rPr>
          <w:sz w:val="28"/>
          <w:szCs w:val="28"/>
        </w:rPr>
        <w:t>очной форме обучения, – до окончания обучения, но не более чем до достижения ими возраста 23 лет.</w:t>
      </w:r>
    </w:p>
    <w:p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2CCA" w:rsidRPr="005A3302" w:rsidRDefault="00B96B02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8</w:t>
      </w:r>
      <w:r w:rsidR="00283E24" w:rsidRPr="005A3302">
        <w:rPr>
          <w:sz w:val="28"/>
          <w:szCs w:val="28"/>
        </w:rPr>
        <w:t>.</w:t>
      </w:r>
      <w:r w:rsidR="00E11C94">
        <w:rPr>
          <w:sz w:val="28"/>
          <w:szCs w:val="28"/>
        </w:rPr>
        <w:tab/>
      </w:r>
      <w:r w:rsidR="00283E24" w:rsidRPr="005A3302">
        <w:rPr>
          <w:sz w:val="28"/>
          <w:szCs w:val="28"/>
        </w:rPr>
        <w:t>К военнослужащим, в том числе сотрудникам</w:t>
      </w:r>
      <w:r w:rsidR="00492CCA" w:rsidRPr="005A3302">
        <w:rPr>
          <w:sz w:val="28"/>
          <w:szCs w:val="28"/>
        </w:rPr>
        <w:t xml:space="preserve"> органов внутренних</w:t>
      </w:r>
      <w:r w:rsidR="0015529B" w:rsidRPr="005A3302">
        <w:rPr>
          <w:sz w:val="28"/>
          <w:szCs w:val="28"/>
        </w:rPr>
        <w:t xml:space="preserve"> дел</w:t>
      </w:r>
      <w:r w:rsidR="00283E24" w:rsidRPr="005A3302">
        <w:rPr>
          <w:sz w:val="28"/>
          <w:szCs w:val="28"/>
        </w:rPr>
        <w:t>,</w:t>
      </w:r>
      <w:r w:rsidR="0015529B" w:rsidRPr="005A3302">
        <w:rPr>
          <w:sz w:val="28"/>
          <w:szCs w:val="28"/>
        </w:rPr>
        <w:t xml:space="preserve"> также следует относить лиц, состоявших</w:t>
      </w:r>
      <w:r w:rsidR="00D454D4" w:rsidRPr="005A3302">
        <w:rPr>
          <w:sz w:val="28"/>
          <w:szCs w:val="28"/>
        </w:rPr>
        <w:t xml:space="preserve"> в</w:t>
      </w:r>
      <w:r w:rsidR="00FF1C72" w:rsidRPr="005A3302">
        <w:rPr>
          <w:sz w:val="28"/>
          <w:szCs w:val="28"/>
        </w:rPr>
        <w:t xml:space="preserve"> рядах Народного</w:t>
      </w:r>
      <w:r w:rsidR="00D454D4" w:rsidRPr="005A3302">
        <w:rPr>
          <w:sz w:val="28"/>
          <w:szCs w:val="28"/>
        </w:rPr>
        <w:t xml:space="preserve"> ополчени</w:t>
      </w:r>
      <w:r w:rsidR="00FF1C72" w:rsidRPr="005A3302">
        <w:rPr>
          <w:sz w:val="28"/>
          <w:szCs w:val="28"/>
        </w:rPr>
        <w:t>я Донецкой Народной Республики и</w:t>
      </w:r>
      <w:r w:rsidR="0015529B" w:rsidRPr="005A3302">
        <w:rPr>
          <w:sz w:val="28"/>
          <w:szCs w:val="28"/>
        </w:rPr>
        <w:t xml:space="preserve"> других </w:t>
      </w:r>
      <w:r w:rsidR="00FF1C72" w:rsidRPr="005A3302">
        <w:rPr>
          <w:sz w:val="28"/>
          <w:szCs w:val="28"/>
        </w:rPr>
        <w:t xml:space="preserve">военных </w:t>
      </w:r>
      <w:r w:rsidR="0015529B" w:rsidRPr="005A3302">
        <w:rPr>
          <w:sz w:val="28"/>
          <w:szCs w:val="28"/>
        </w:rPr>
        <w:t xml:space="preserve">формированиях </w:t>
      </w:r>
      <w:r w:rsidR="00492CCA" w:rsidRPr="005A3302">
        <w:rPr>
          <w:sz w:val="28"/>
          <w:szCs w:val="28"/>
        </w:rPr>
        <w:t>Донецкой Народной Республики</w:t>
      </w:r>
      <w:r w:rsidR="00FF1C72" w:rsidRPr="005A3302">
        <w:rPr>
          <w:sz w:val="28"/>
          <w:szCs w:val="28"/>
        </w:rPr>
        <w:t>, а также проходивших</w:t>
      </w:r>
      <w:r w:rsidR="00D454D4" w:rsidRPr="005A3302">
        <w:rPr>
          <w:sz w:val="28"/>
          <w:szCs w:val="28"/>
        </w:rPr>
        <w:t xml:space="preserve"> служб</w:t>
      </w:r>
      <w:r w:rsidR="00FF1C72" w:rsidRPr="005A3302">
        <w:rPr>
          <w:sz w:val="28"/>
          <w:szCs w:val="28"/>
        </w:rPr>
        <w:t>у</w:t>
      </w:r>
      <w:r w:rsidR="0015529B" w:rsidRPr="005A3302">
        <w:rPr>
          <w:sz w:val="28"/>
          <w:szCs w:val="28"/>
        </w:rPr>
        <w:t xml:space="preserve"> </w:t>
      </w:r>
      <w:r w:rsidR="005A7C04" w:rsidRPr="005A3302">
        <w:rPr>
          <w:sz w:val="28"/>
          <w:szCs w:val="28"/>
        </w:rPr>
        <w:t>в государственных органах,</w:t>
      </w:r>
      <w:r w:rsidR="00331720" w:rsidRPr="005A3302">
        <w:rPr>
          <w:sz w:val="28"/>
          <w:szCs w:val="28"/>
        </w:rPr>
        <w:t xml:space="preserve"> пострадавших в результате</w:t>
      </w:r>
      <w:r w:rsidR="0015529B" w:rsidRPr="005A3302">
        <w:rPr>
          <w:sz w:val="28"/>
          <w:szCs w:val="28"/>
        </w:rPr>
        <w:t xml:space="preserve"> агрессии Вооруженных Сил и вооруженных формирований Украины</w:t>
      </w:r>
      <w:r w:rsidR="00331720" w:rsidRPr="005A3302">
        <w:rPr>
          <w:sz w:val="28"/>
          <w:szCs w:val="28"/>
        </w:rPr>
        <w:t xml:space="preserve"> при выполнении служебных обязанностей</w:t>
      </w:r>
      <w:r w:rsidR="007E4E55" w:rsidRPr="005A3302">
        <w:rPr>
          <w:sz w:val="28"/>
          <w:szCs w:val="28"/>
        </w:rPr>
        <w:t>.</w:t>
      </w:r>
    </w:p>
    <w:p w:rsidR="009010C7" w:rsidRPr="005A3302" w:rsidRDefault="009010C7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E4B6F" w:rsidRPr="005A3302" w:rsidRDefault="00B96B02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bCs/>
          <w:sz w:val="28"/>
          <w:szCs w:val="28"/>
        </w:rPr>
        <w:t>9</w:t>
      </w:r>
      <w:r w:rsidR="00EF5497" w:rsidRPr="005A3302">
        <w:rPr>
          <w:bCs/>
          <w:sz w:val="28"/>
          <w:szCs w:val="28"/>
        </w:rPr>
        <w:t>.</w:t>
      </w:r>
      <w:r w:rsidR="00C86678">
        <w:rPr>
          <w:bCs/>
          <w:sz w:val="28"/>
          <w:szCs w:val="28"/>
        </w:rPr>
        <w:tab/>
      </w:r>
      <w:r w:rsidR="008E4B6F" w:rsidRPr="005A3302">
        <w:rPr>
          <w:sz w:val="28"/>
          <w:szCs w:val="28"/>
        </w:rPr>
        <w:t>Для получения единовременной компенсации лица (заявитель/уполномоченный представитель семьи), указ</w:t>
      </w:r>
      <w:r w:rsidR="006D66E1" w:rsidRPr="005A3302">
        <w:rPr>
          <w:sz w:val="28"/>
          <w:szCs w:val="28"/>
        </w:rPr>
        <w:t xml:space="preserve">анные в пункте </w:t>
      </w:r>
      <w:r w:rsidR="00AB2970" w:rsidRPr="005A3302">
        <w:rPr>
          <w:sz w:val="28"/>
          <w:szCs w:val="28"/>
        </w:rPr>
        <w:t>6</w:t>
      </w:r>
      <w:r w:rsidR="008E4B6F" w:rsidRPr="005A3302">
        <w:rPr>
          <w:sz w:val="28"/>
          <w:szCs w:val="28"/>
        </w:rPr>
        <w:t xml:space="preserve"> настоящего Порядка, обращаются в </w:t>
      </w:r>
      <w:r w:rsidR="00E92AD8" w:rsidRPr="005A3302">
        <w:rPr>
          <w:sz w:val="28"/>
          <w:szCs w:val="28"/>
        </w:rPr>
        <w:t xml:space="preserve">Комиссию </w:t>
      </w:r>
      <w:r w:rsidR="009F245B" w:rsidRPr="005A3302">
        <w:rPr>
          <w:sz w:val="28"/>
          <w:szCs w:val="28"/>
        </w:rPr>
        <w:t xml:space="preserve">и вместе с </w:t>
      </w:r>
      <w:r w:rsidR="00C86678">
        <w:rPr>
          <w:sz w:val="28"/>
          <w:szCs w:val="28"/>
        </w:rPr>
        <w:t>з</w:t>
      </w:r>
      <w:r w:rsidR="007E62DE" w:rsidRPr="005A3302">
        <w:rPr>
          <w:sz w:val="28"/>
          <w:szCs w:val="28"/>
        </w:rPr>
        <w:t xml:space="preserve">аявлением предоставляют </w:t>
      </w:r>
      <w:r w:rsidR="008E4B6F" w:rsidRPr="005A3302">
        <w:rPr>
          <w:sz w:val="28"/>
          <w:szCs w:val="28"/>
        </w:rPr>
        <w:t>о</w:t>
      </w:r>
      <w:r w:rsidR="00DE3753" w:rsidRPr="005A3302">
        <w:rPr>
          <w:sz w:val="28"/>
          <w:szCs w:val="28"/>
        </w:rPr>
        <w:t>ригиналы (нотариально удостоверенные</w:t>
      </w:r>
      <w:r w:rsidR="008E4B6F" w:rsidRPr="005A3302">
        <w:rPr>
          <w:sz w:val="28"/>
          <w:szCs w:val="28"/>
        </w:rPr>
        <w:t xml:space="preserve"> копи</w:t>
      </w:r>
      <w:r w:rsidR="00AB2970" w:rsidRPr="005A3302">
        <w:rPr>
          <w:sz w:val="28"/>
          <w:szCs w:val="28"/>
        </w:rPr>
        <w:t>и) и копии следующих документов</w:t>
      </w:r>
      <w:r w:rsidR="00BA7CB5" w:rsidRPr="005A3302">
        <w:rPr>
          <w:sz w:val="28"/>
          <w:szCs w:val="28"/>
        </w:rPr>
        <w:t>:</w:t>
      </w:r>
    </w:p>
    <w:p w:rsidR="00BA7CB5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9</w:t>
      </w:r>
      <w:r w:rsidR="0033718D" w:rsidRPr="005A3302">
        <w:rPr>
          <w:sz w:val="28"/>
          <w:szCs w:val="28"/>
        </w:rPr>
        <w:t>.1.</w:t>
      </w:r>
      <w:r w:rsidR="00C86678">
        <w:rPr>
          <w:sz w:val="28"/>
          <w:szCs w:val="28"/>
        </w:rPr>
        <w:tab/>
      </w:r>
      <w:r w:rsidR="0033718D" w:rsidRPr="005A3302">
        <w:rPr>
          <w:sz w:val="28"/>
          <w:szCs w:val="28"/>
        </w:rPr>
        <w:t>Л</w:t>
      </w:r>
      <w:r w:rsidR="00BA7CB5" w:rsidRPr="005A3302">
        <w:rPr>
          <w:sz w:val="28"/>
          <w:szCs w:val="28"/>
        </w:rPr>
        <w:t>ица, указанные</w:t>
      </w:r>
      <w:r w:rsidR="006967E5" w:rsidRPr="005A3302">
        <w:rPr>
          <w:sz w:val="28"/>
          <w:szCs w:val="28"/>
        </w:rPr>
        <w:t xml:space="preserve"> в </w:t>
      </w:r>
      <w:r w:rsidR="00DC23E8" w:rsidRPr="005A3302">
        <w:rPr>
          <w:sz w:val="28"/>
          <w:szCs w:val="28"/>
        </w:rPr>
        <w:t>подпункте 1 пункта 6</w:t>
      </w:r>
      <w:r w:rsidR="00BA7CB5" w:rsidRPr="005A3302">
        <w:rPr>
          <w:sz w:val="28"/>
          <w:szCs w:val="28"/>
        </w:rPr>
        <w:t xml:space="preserve"> настоящего Порядка:</w:t>
      </w:r>
    </w:p>
    <w:p w:rsidR="00162332" w:rsidRPr="005A3302" w:rsidRDefault="00C86678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 xml:space="preserve">паспорт или другой документ, удостоверяющий личность </w:t>
      </w:r>
      <w:r w:rsidR="00162332" w:rsidRPr="005A3302">
        <w:rPr>
          <w:sz w:val="28"/>
          <w:szCs w:val="28"/>
        </w:rPr>
        <w:t>(для всех членов семьи</w:t>
      </w:r>
      <w:r w:rsidR="00BE35D0" w:rsidRPr="005A3302">
        <w:rPr>
          <w:sz w:val="28"/>
          <w:szCs w:val="28"/>
        </w:rPr>
        <w:t>, претендующих на получение единовременной компенсации</w:t>
      </w:r>
      <w:r w:rsidR="00162332" w:rsidRPr="005A3302">
        <w:rPr>
          <w:sz w:val="28"/>
          <w:szCs w:val="28"/>
        </w:rPr>
        <w:t>);</w:t>
      </w:r>
    </w:p>
    <w:p w:rsidR="00BA7CB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="00BA7CB5" w:rsidRPr="005A3302">
        <w:rPr>
          <w:sz w:val="28"/>
          <w:szCs w:val="28"/>
        </w:rPr>
        <w:t>регистрационный номер учетной карточки налогоплательщика (идентификационный номер</w:t>
      </w:r>
      <w:r w:rsidR="00E76E01" w:rsidRPr="005A3302">
        <w:rPr>
          <w:sz w:val="28"/>
          <w:szCs w:val="28"/>
        </w:rPr>
        <w:t xml:space="preserve"> или справка</w:t>
      </w:r>
      <w:r w:rsidR="00BA7CB5" w:rsidRPr="005A3302">
        <w:rPr>
          <w:sz w:val="28"/>
          <w:szCs w:val="28"/>
        </w:rPr>
        <w:t xml:space="preserve"> о присвоении идентификационного номера)</w:t>
      </w:r>
      <w:r w:rsidRPr="005A3302">
        <w:rPr>
          <w:sz w:val="28"/>
          <w:szCs w:val="28"/>
        </w:rPr>
        <w:t xml:space="preserve">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от принятия регистрационного номера учетной карточки </w:t>
      </w:r>
      <w:r w:rsidRPr="005A3302">
        <w:rPr>
          <w:color w:val="000000"/>
          <w:sz w:val="28"/>
          <w:szCs w:val="28"/>
        </w:rPr>
        <w:t xml:space="preserve">налогоплательщика </w:t>
      </w:r>
      <w:r w:rsidR="00BA7CB5" w:rsidRPr="005A3302">
        <w:rPr>
          <w:sz w:val="28"/>
          <w:szCs w:val="28"/>
        </w:rPr>
        <w:t>(для всех членов семьи);</w:t>
      </w:r>
      <w:r w:rsidR="00C05D1F" w:rsidRPr="005A3302">
        <w:rPr>
          <w:sz w:val="28"/>
          <w:szCs w:val="28"/>
        </w:rPr>
        <w:t xml:space="preserve"> </w:t>
      </w:r>
    </w:p>
    <w:p w:rsidR="00767370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DF4597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DF4597" w:rsidRPr="005A3302">
        <w:rPr>
          <w:sz w:val="28"/>
          <w:szCs w:val="28"/>
        </w:rPr>
        <w:t>свидетельство</w:t>
      </w:r>
      <w:r w:rsidR="00767370" w:rsidRPr="005A3302">
        <w:rPr>
          <w:sz w:val="28"/>
          <w:szCs w:val="28"/>
        </w:rPr>
        <w:t xml:space="preserve"> о смерти погибшего (умершего);</w:t>
      </w:r>
    </w:p>
    <w:p w:rsidR="000E02F2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767370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767370" w:rsidRPr="005A3302">
        <w:rPr>
          <w:sz w:val="28"/>
          <w:szCs w:val="28"/>
        </w:rPr>
        <w:t>врач</w:t>
      </w:r>
      <w:r w:rsidR="00DF4597" w:rsidRPr="005A3302">
        <w:rPr>
          <w:sz w:val="28"/>
          <w:szCs w:val="28"/>
        </w:rPr>
        <w:t>ебное свидетельство</w:t>
      </w:r>
      <w:r w:rsidR="00767370" w:rsidRPr="005A3302">
        <w:rPr>
          <w:sz w:val="28"/>
          <w:szCs w:val="28"/>
        </w:rPr>
        <w:t xml:space="preserve"> о смерти</w:t>
      </w:r>
      <w:r w:rsidR="00BA7CB5" w:rsidRPr="005A3302">
        <w:rPr>
          <w:sz w:val="28"/>
          <w:szCs w:val="28"/>
        </w:rPr>
        <w:t xml:space="preserve"> </w:t>
      </w:r>
      <w:r w:rsidR="00702136" w:rsidRPr="005A3302">
        <w:rPr>
          <w:sz w:val="28"/>
          <w:szCs w:val="28"/>
        </w:rPr>
        <w:t>погибшего (умершего)</w:t>
      </w:r>
      <w:r w:rsidR="00C86678">
        <w:rPr>
          <w:sz w:val="28"/>
          <w:szCs w:val="28"/>
        </w:rPr>
        <w:t xml:space="preserve"> </w:t>
      </w:r>
      <w:r w:rsidR="0090307D" w:rsidRPr="005A3302">
        <w:rPr>
          <w:sz w:val="28"/>
          <w:szCs w:val="28"/>
        </w:rPr>
        <w:t>(при наличии)</w:t>
      </w:r>
      <w:r w:rsidR="00767370" w:rsidRPr="005A3302">
        <w:rPr>
          <w:sz w:val="28"/>
          <w:szCs w:val="28"/>
        </w:rPr>
        <w:t>;</w:t>
      </w:r>
    </w:p>
    <w:p w:rsidR="00767370" w:rsidRPr="005A3302" w:rsidRDefault="00162332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0E02F2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0E02F2" w:rsidRPr="005A3302">
        <w:rPr>
          <w:sz w:val="28"/>
          <w:szCs w:val="28"/>
        </w:rPr>
        <w:t>свидетельство</w:t>
      </w:r>
      <w:r w:rsidR="007C7B37" w:rsidRPr="005A3302">
        <w:rPr>
          <w:sz w:val="28"/>
          <w:szCs w:val="28"/>
        </w:rPr>
        <w:t xml:space="preserve"> о браке или о расторжении брака/решение суда </w:t>
      </w:r>
      <w:r w:rsidR="0033718D" w:rsidRPr="005A3302">
        <w:rPr>
          <w:sz w:val="28"/>
          <w:szCs w:val="28"/>
        </w:rPr>
        <w:t>о расторжении брака, вынесенное</w:t>
      </w:r>
      <w:r w:rsidR="007C7B37" w:rsidRPr="005A3302">
        <w:rPr>
          <w:sz w:val="28"/>
          <w:szCs w:val="28"/>
        </w:rPr>
        <w:t xml:space="preserve"> после 27.07.2010</w:t>
      </w:r>
      <w:r w:rsidR="00767370" w:rsidRPr="005A3302">
        <w:rPr>
          <w:sz w:val="28"/>
          <w:szCs w:val="28"/>
        </w:rPr>
        <w:t xml:space="preserve"> (для мужа, жены);</w:t>
      </w:r>
    </w:p>
    <w:p w:rsidR="00767370" w:rsidRPr="005A3302" w:rsidRDefault="00162332" w:rsidP="006A49CD">
      <w:pPr>
        <w:tabs>
          <w:tab w:val="num" w:pos="-16018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lastRenderedPageBreak/>
        <w:t>6</w:t>
      </w:r>
      <w:r w:rsidR="000E02F2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0E02F2" w:rsidRPr="005A3302">
        <w:rPr>
          <w:sz w:val="28"/>
          <w:szCs w:val="28"/>
        </w:rPr>
        <w:t>свидетельство</w:t>
      </w:r>
      <w:r w:rsidR="0090307D" w:rsidRPr="005A3302">
        <w:rPr>
          <w:sz w:val="28"/>
          <w:szCs w:val="28"/>
        </w:rPr>
        <w:t xml:space="preserve"> или справка</w:t>
      </w:r>
      <w:r w:rsidR="00767370" w:rsidRPr="005A3302">
        <w:rPr>
          <w:sz w:val="28"/>
          <w:szCs w:val="28"/>
        </w:rPr>
        <w:t xml:space="preserve"> о рождении (для детей);</w:t>
      </w:r>
    </w:p>
    <w:p w:rsidR="00F8451B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7</w:t>
      </w:r>
      <w:r w:rsidR="00DF4597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DF4597" w:rsidRPr="005A3302">
        <w:rPr>
          <w:sz w:val="28"/>
          <w:szCs w:val="28"/>
        </w:rPr>
        <w:t>документы, подтверждающие</w:t>
      </w:r>
      <w:r w:rsidR="00767370" w:rsidRPr="005A3302">
        <w:rPr>
          <w:sz w:val="28"/>
          <w:szCs w:val="28"/>
        </w:rPr>
        <w:t xml:space="preserve"> родственные отношения </w:t>
      </w:r>
      <w:r w:rsidR="00DF4597" w:rsidRPr="005A3302">
        <w:rPr>
          <w:sz w:val="28"/>
          <w:szCs w:val="28"/>
        </w:rPr>
        <w:t>(при смене фамилии);</w:t>
      </w:r>
    </w:p>
    <w:p w:rsidR="00072790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8</w:t>
      </w:r>
      <w:r w:rsidR="00BA7CB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072790" w:rsidRPr="005A3302">
        <w:rPr>
          <w:sz w:val="28"/>
          <w:szCs w:val="28"/>
        </w:rPr>
        <w:t xml:space="preserve">постановление Генеральной прокуратуры Донецкой Народной Республики </w:t>
      </w:r>
      <w:r w:rsidR="00072790" w:rsidRPr="00C15A78">
        <w:rPr>
          <w:sz w:val="28"/>
          <w:szCs w:val="28"/>
        </w:rPr>
        <w:t>о признании потерпевшим</w:t>
      </w:r>
      <w:r w:rsidR="00072790" w:rsidRPr="005A3302">
        <w:rPr>
          <w:sz w:val="28"/>
          <w:szCs w:val="28"/>
        </w:rPr>
        <w:t>;</w:t>
      </w:r>
    </w:p>
    <w:p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89385C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89385C" w:rsidRPr="005A3302">
        <w:rPr>
          <w:sz w:val="28"/>
          <w:szCs w:val="28"/>
        </w:rPr>
        <w:t>письменная информация учебного учреждения, в котором обучается ребенок по очной форме обу</w:t>
      </w:r>
      <w:r w:rsidR="00C247C0" w:rsidRPr="005A3302">
        <w:rPr>
          <w:sz w:val="28"/>
          <w:szCs w:val="28"/>
        </w:rPr>
        <w:t>чения</w:t>
      </w:r>
      <w:r w:rsidR="0033718D" w:rsidRPr="005A3302">
        <w:rPr>
          <w:sz w:val="28"/>
          <w:szCs w:val="28"/>
        </w:rPr>
        <w:t>,</w:t>
      </w:r>
      <w:r w:rsidR="001E504D" w:rsidRPr="005A3302">
        <w:rPr>
          <w:sz w:val="28"/>
          <w:szCs w:val="28"/>
        </w:rPr>
        <w:t xml:space="preserve"> или</w:t>
      </w:r>
      <w:r w:rsidR="00C247C0" w:rsidRPr="005A3302">
        <w:rPr>
          <w:sz w:val="28"/>
          <w:szCs w:val="28"/>
        </w:rPr>
        <w:t xml:space="preserve"> </w:t>
      </w:r>
      <w:r w:rsidR="006967E5" w:rsidRPr="005A3302">
        <w:rPr>
          <w:sz w:val="28"/>
          <w:szCs w:val="28"/>
        </w:rPr>
        <w:t xml:space="preserve">выписка из акта освидетельствования </w:t>
      </w:r>
      <w:r w:rsidR="006967E5" w:rsidRPr="0001010E">
        <w:rPr>
          <w:sz w:val="28"/>
          <w:szCs w:val="28"/>
        </w:rPr>
        <w:t>медико-социальной</w:t>
      </w:r>
      <w:r w:rsidR="006967E5" w:rsidRPr="005A3302">
        <w:rPr>
          <w:sz w:val="28"/>
          <w:szCs w:val="28"/>
        </w:rPr>
        <w:t xml:space="preserve"> экспертной комиссии</w:t>
      </w:r>
      <w:r w:rsidR="000E392B" w:rsidRPr="005A3302">
        <w:rPr>
          <w:sz w:val="28"/>
          <w:szCs w:val="28"/>
        </w:rPr>
        <w:t>,</w:t>
      </w:r>
      <w:r w:rsidR="006967E5" w:rsidRPr="005A3302">
        <w:rPr>
          <w:sz w:val="28"/>
          <w:szCs w:val="28"/>
        </w:rPr>
        <w:t xml:space="preserve"> с указанием причины инвалидности «инвалид с детства»</w:t>
      </w:r>
      <w:r w:rsidR="00C247C0" w:rsidRPr="005A3302">
        <w:rPr>
          <w:sz w:val="28"/>
          <w:szCs w:val="28"/>
        </w:rPr>
        <w:t xml:space="preserve"> (для детей старше 18 лет)</w:t>
      </w:r>
      <w:r w:rsidR="006967E5" w:rsidRPr="005A3302">
        <w:rPr>
          <w:color w:val="000000"/>
          <w:sz w:val="28"/>
          <w:szCs w:val="28"/>
        </w:rPr>
        <w:t>.</w:t>
      </w:r>
    </w:p>
    <w:p w:rsidR="006967E5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6967E5" w:rsidRPr="005A3302">
        <w:rPr>
          <w:sz w:val="28"/>
          <w:szCs w:val="28"/>
        </w:rPr>
        <w:t>.2.</w:t>
      </w:r>
      <w:r w:rsidR="00C86678">
        <w:rPr>
          <w:sz w:val="28"/>
          <w:szCs w:val="28"/>
        </w:rPr>
        <w:tab/>
      </w:r>
      <w:r w:rsidR="005D6880" w:rsidRPr="005A3302">
        <w:rPr>
          <w:sz w:val="28"/>
          <w:szCs w:val="28"/>
        </w:rPr>
        <w:t>Л</w:t>
      </w:r>
      <w:r w:rsidR="006967E5" w:rsidRPr="005A3302">
        <w:rPr>
          <w:sz w:val="28"/>
          <w:szCs w:val="28"/>
        </w:rPr>
        <w:t>ица, указанные в подпункте 2</w:t>
      </w:r>
      <w:r w:rsidR="006D66E1" w:rsidRPr="005A3302">
        <w:rPr>
          <w:sz w:val="28"/>
          <w:szCs w:val="28"/>
        </w:rPr>
        <w:t xml:space="preserve"> пункта </w:t>
      </w:r>
      <w:r w:rsidR="00DC23E8" w:rsidRPr="005A3302">
        <w:rPr>
          <w:sz w:val="28"/>
          <w:szCs w:val="28"/>
        </w:rPr>
        <w:t>6</w:t>
      </w:r>
      <w:r w:rsidR="006967E5" w:rsidRPr="005A3302">
        <w:rPr>
          <w:sz w:val="28"/>
          <w:szCs w:val="28"/>
        </w:rPr>
        <w:t xml:space="preserve"> настоящего Порядка:</w:t>
      </w:r>
    </w:p>
    <w:p w:rsidR="00162332" w:rsidRPr="005A3302" w:rsidRDefault="00162332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C86678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 xml:space="preserve">паспорт или другой документ, удостоверяющий личность </w:t>
      </w:r>
      <w:r w:rsidR="00BE35D0" w:rsidRPr="005A3302">
        <w:rPr>
          <w:sz w:val="28"/>
          <w:szCs w:val="28"/>
        </w:rPr>
        <w:t>(для всех членов семьи, претендующих на получение единовременной компенсации)</w:t>
      </w:r>
      <w:r w:rsidRPr="005A3302">
        <w:rPr>
          <w:sz w:val="28"/>
          <w:szCs w:val="28"/>
        </w:rPr>
        <w:t>;</w:t>
      </w:r>
    </w:p>
    <w:p w:rsidR="00162332" w:rsidRPr="005A3302" w:rsidRDefault="00162332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 xml:space="preserve">от принятия регистрационного </w:t>
      </w:r>
      <w:r w:rsidR="00C86678">
        <w:rPr>
          <w:color w:val="000000"/>
          <w:sz w:val="28"/>
          <w:szCs w:val="28"/>
        </w:rPr>
        <w:t xml:space="preserve">номера учетной карточки </w:t>
      </w:r>
      <w:r w:rsidRPr="005A3302">
        <w:rPr>
          <w:color w:val="000000"/>
          <w:sz w:val="28"/>
          <w:szCs w:val="28"/>
        </w:rPr>
        <w:t xml:space="preserve">налогоплательщика </w:t>
      </w:r>
      <w:r w:rsidR="00817925" w:rsidRPr="005A3302">
        <w:rPr>
          <w:color w:val="000000"/>
          <w:sz w:val="28"/>
          <w:szCs w:val="28"/>
        </w:rPr>
        <w:t xml:space="preserve">(при наличии) </w:t>
      </w:r>
      <w:r w:rsidRPr="005A3302">
        <w:rPr>
          <w:sz w:val="28"/>
          <w:szCs w:val="28"/>
        </w:rPr>
        <w:t xml:space="preserve">(для всех членов семьи); </w:t>
      </w:r>
    </w:p>
    <w:p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6967E5" w:rsidRPr="005A3302">
        <w:rPr>
          <w:sz w:val="28"/>
          <w:szCs w:val="28"/>
        </w:rPr>
        <w:t>свидетельство о смерти погибшего (умершего);</w:t>
      </w:r>
    </w:p>
    <w:p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87379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87379D" w:rsidRPr="005A3302">
        <w:rPr>
          <w:sz w:val="28"/>
          <w:szCs w:val="28"/>
        </w:rPr>
        <w:t xml:space="preserve">свидетельство о браке или о расторжении брака/решение суда </w:t>
      </w:r>
      <w:r w:rsidR="005D6880" w:rsidRPr="005A3302">
        <w:rPr>
          <w:sz w:val="28"/>
          <w:szCs w:val="28"/>
        </w:rPr>
        <w:t>о расторжении брака, вынесенное</w:t>
      </w:r>
      <w:r w:rsidR="0087379D" w:rsidRPr="005A3302">
        <w:rPr>
          <w:sz w:val="28"/>
          <w:szCs w:val="28"/>
        </w:rPr>
        <w:t xml:space="preserve"> после 27</w:t>
      </w:r>
      <w:r w:rsidR="00A44256">
        <w:rPr>
          <w:sz w:val="28"/>
          <w:szCs w:val="28"/>
        </w:rPr>
        <w:t xml:space="preserve"> июля </w:t>
      </w:r>
      <w:r w:rsidR="0087379D" w:rsidRPr="005A3302">
        <w:rPr>
          <w:sz w:val="28"/>
          <w:szCs w:val="28"/>
        </w:rPr>
        <w:t>2010</w:t>
      </w:r>
      <w:r w:rsidR="00A44256">
        <w:rPr>
          <w:sz w:val="28"/>
          <w:szCs w:val="28"/>
        </w:rPr>
        <w:t xml:space="preserve"> года</w:t>
      </w:r>
      <w:r w:rsidR="0087379D" w:rsidRPr="005A3302">
        <w:rPr>
          <w:sz w:val="28"/>
          <w:szCs w:val="28"/>
        </w:rPr>
        <w:t xml:space="preserve"> (для мужа, жены);</w:t>
      </w:r>
    </w:p>
    <w:p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6967E5" w:rsidRPr="005A3302">
        <w:rPr>
          <w:sz w:val="28"/>
          <w:szCs w:val="28"/>
        </w:rPr>
        <w:t>свидетельство</w:t>
      </w:r>
      <w:r w:rsidR="0090307D" w:rsidRPr="005A3302">
        <w:rPr>
          <w:sz w:val="28"/>
          <w:szCs w:val="28"/>
        </w:rPr>
        <w:t xml:space="preserve"> или справка</w:t>
      </w:r>
      <w:r w:rsidR="006967E5" w:rsidRPr="005A3302">
        <w:rPr>
          <w:sz w:val="28"/>
          <w:szCs w:val="28"/>
        </w:rPr>
        <w:t xml:space="preserve"> о рождении (для детей);</w:t>
      </w:r>
    </w:p>
    <w:p w:rsidR="006967E5" w:rsidRPr="005A3302" w:rsidRDefault="00162332" w:rsidP="006A49CD">
      <w:pPr>
        <w:tabs>
          <w:tab w:val="num" w:pos="-4111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6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6967E5" w:rsidRPr="005A3302">
        <w:rPr>
          <w:sz w:val="28"/>
          <w:szCs w:val="28"/>
        </w:rPr>
        <w:t>документы, подтверждающие родственные отношения (при смене фамилии);</w:t>
      </w:r>
    </w:p>
    <w:p w:rsidR="001E504D" w:rsidRPr="005A3302" w:rsidRDefault="00162332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7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1E504D" w:rsidRPr="005A3302">
        <w:rPr>
          <w:sz w:val="28"/>
          <w:szCs w:val="28"/>
        </w:rPr>
        <w:t>письменная информация учебного учреждения, в котором обучается ребенок по очной форме обучения</w:t>
      </w:r>
      <w:r w:rsidR="005D6880" w:rsidRPr="005A3302">
        <w:rPr>
          <w:sz w:val="28"/>
          <w:szCs w:val="28"/>
        </w:rPr>
        <w:t>,</w:t>
      </w:r>
      <w:r w:rsidR="001E504D" w:rsidRPr="005A3302">
        <w:rPr>
          <w:sz w:val="28"/>
          <w:szCs w:val="28"/>
        </w:rPr>
        <w:t xml:space="preserve"> или выписка из акта освидетельствования медико-социальной экспертной комиссии с указанием причины инвалидности «инвалид с детства» (для детей старше 18 лет)</w:t>
      </w:r>
      <w:r w:rsidR="001E504D" w:rsidRPr="005A3302">
        <w:rPr>
          <w:color w:val="000000"/>
          <w:sz w:val="28"/>
          <w:szCs w:val="28"/>
        </w:rPr>
        <w:t>.</w:t>
      </w:r>
    </w:p>
    <w:p w:rsidR="0070719D" w:rsidRPr="005A3302" w:rsidRDefault="00CC335A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8</w:t>
      </w:r>
      <w:r w:rsidR="0070719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70719D" w:rsidRPr="005A3302">
        <w:rPr>
          <w:sz w:val="28"/>
          <w:szCs w:val="28"/>
        </w:rPr>
        <w:t>оригинал ходатайства командира части (подразделения), заверенный печатью.</w:t>
      </w:r>
    </w:p>
    <w:p w:rsidR="0095380A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95380A" w:rsidRPr="005A3302">
        <w:rPr>
          <w:sz w:val="28"/>
          <w:szCs w:val="28"/>
        </w:rPr>
        <w:t>.3.</w:t>
      </w:r>
      <w:r w:rsidR="00C86678">
        <w:rPr>
          <w:sz w:val="28"/>
          <w:szCs w:val="28"/>
        </w:rPr>
        <w:tab/>
      </w:r>
      <w:r w:rsidR="005D6880" w:rsidRPr="005A3302">
        <w:rPr>
          <w:sz w:val="28"/>
          <w:szCs w:val="28"/>
        </w:rPr>
        <w:t>Л</w:t>
      </w:r>
      <w:r w:rsidR="0095380A" w:rsidRPr="005A3302">
        <w:rPr>
          <w:sz w:val="28"/>
          <w:szCs w:val="28"/>
        </w:rPr>
        <w:t>ица, указанные в подпункте 3</w:t>
      </w:r>
      <w:r w:rsidR="00DC23E8" w:rsidRPr="005A3302">
        <w:rPr>
          <w:sz w:val="28"/>
          <w:szCs w:val="28"/>
        </w:rPr>
        <w:t xml:space="preserve"> пункта 6</w:t>
      </w:r>
      <w:r w:rsidR="0095380A" w:rsidRPr="005A3302">
        <w:rPr>
          <w:sz w:val="28"/>
          <w:szCs w:val="28"/>
        </w:rPr>
        <w:t xml:space="preserve"> настоящего Порядка:</w:t>
      </w:r>
    </w:p>
    <w:p w:rsidR="006A7DB6" w:rsidRPr="005A3302" w:rsidRDefault="006A7DB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C86678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:rsidR="006A7DB6" w:rsidRPr="005A3302" w:rsidRDefault="006A7DB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 xml:space="preserve">от принятия регистрационного </w:t>
      </w:r>
      <w:r w:rsidR="00C86678">
        <w:rPr>
          <w:color w:val="000000"/>
          <w:sz w:val="28"/>
          <w:szCs w:val="28"/>
        </w:rPr>
        <w:t xml:space="preserve">номера учетной карточки </w:t>
      </w:r>
      <w:r w:rsidRPr="005A3302">
        <w:rPr>
          <w:color w:val="000000"/>
          <w:sz w:val="28"/>
          <w:szCs w:val="28"/>
        </w:rPr>
        <w:t>налогоплательщика</w:t>
      </w:r>
      <w:r w:rsidRPr="005A3302">
        <w:rPr>
          <w:sz w:val="28"/>
          <w:szCs w:val="28"/>
        </w:rPr>
        <w:t xml:space="preserve">; </w:t>
      </w:r>
    </w:p>
    <w:p w:rsidR="0095380A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95380A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95380A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:rsidR="0095380A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95380A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95380A" w:rsidRPr="005A3302">
        <w:rPr>
          <w:sz w:val="28"/>
          <w:szCs w:val="28"/>
        </w:rPr>
        <w:t xml:space="preserve">постановление Генеральной прокуратуры Донецкой Народной Республики о </w:t>
      </w:r>
      <w:r w:rsidR="0095380A" w:rsidRPr="00C15A78">
        <w:rPr>
          <w:sz w:val="28"/>
          <w:szCs w:val="28"/>
        </w:rPr>
        <w:t>признании потерпевшим;</w:t>
      </w:r>
    </w:p>
    <w:p w:rsidR="006967E5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89385C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6967E5" w:rsidRPr="005A3302">
        <w:rPr>
          <w:sz w:val="28"/>
          <w:szCs w:val="28"/>
        </w:rPr>
        <w:t xml:space="preserve">выписка из акта освидетельствования </w:t>
      </w:r>
      <w:r w:rsidR="006967E5" w:rsidRPr="0001010E">
        <w:rPr>
          <w:sz w:val="28"/>
          <w:szCs w:val="28"/>
        </w:rPr>
        <w:t>медико-социальной</w:t>
      </w:r>
      <w:r w:rsidR="006967E5" w:rsidRPr="005A3302">
        <w:rPr>
          <w:sz w:val="28"/>
          <w:szCs w:val="28"/>
        </w:rPr>
        <w:t xml:space="preserve"> экспертной комиссии</w:t>
      </w:r>
      <w:r w:rsidR="00E841EA" w:rsidRPr="005A3302">
        <w:rPr>
          <w:sz w:val="28"/>
          <w:szCs w:val="28"/>
        </w:rPr>
        <w:t xml:space="preserve">/заключение </w:t>
      </w:r>
      <w:r w:rsidR="00F863BC" w:rsidRPr="005A3302">
        <w:rPr>
          <w:sz w:val="28"/>
          <w:szCs w:val="28"/>
        </w:rPr>
        <w:t>военно-врачебной комиссии</w:t>
      </w:r>
      <w:r w:rsidR="008359A8" w:rsidRPr="005A3302">
        <w:rPr>
          <w:sz w:val="28"/>
          <w:szCs w:val="28"/>
        </w:rPr>
        <w:t>,</w:t>
      </w:r>
      <w:r w:rsidR="00F863BC" w:rsidRPr="005A3302">
        <w:rPr>
          <w:sz w:val="28"/>
          <w:szCs w:val="28"/>
        </w:rPr>
        <w:t xml:space="preserve"> </w:t>
      </w:r>
      <w:r w:rsidR="006967E5" w:rsidRPr="005A3302">
        <w:rPr>
          <w:sz w:val="28"/>
          <w:szCs w:val="28"/>
        </w:rPr>
        <w:t>с указанием причинно-следственной связи инвалидности с полученным ранением, контузией или увечьем</w:t>
      </w:r>
      <w:r w:rsidR="00516D7D" w:rsidRPr="005A3302">
        <w:rPr>
          <w:sz w:val="28"/>
          <w:szCs w:val="28"/>
        </w:rPr>
        <w:t>.</w:t>
      </w:r>
    </w:p>
    <w:p w:rsidR="00516D7D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516D7D" w:rsidRPr="005A3302">
        <w:rPr>
          <w:sz w:val="28"/>
          <w:szCs w:val="28"/>
        </w:rPr>
        <w:t>.4</w:t>
      </w:r>
      <w:r w:rsidR="00C86678">
        <w:rPr>
          <w:sz w:val="28"/>
          <w:szCs w:val="28"/>
        </w:rPr>
        <w:t>.</w:t>
      </w:r>
      <w:r w:rsidR="00C86678">
        <w:rPr>
          <w:sz w:val="28"/>
          <w:szCs w:val="28"/>
        </w:rPr>
        <w:tab/>
      </w:r>
      <w:r w:rsidR="005D6880" w:rsidRPr="005A3302">
        <w:rPr>
          <w:sz w:val="28"/>
          <w:szCs w:val="28"/>
        </w:rPr>
        <w:t>Л</w:t>
      </w:r>
      <w:r w:rsidR="00516D7D" w:rsidRPr="005A3302">
        <w:rPr>
          <w:sz w:val="28"/>
          <w:szCs w:val="28"/>
        </w:rPr>
        <w:t>ица, указанные в подпункте 4</w:t>
      </w:r>
      <w:r w:rsidR="00DE27A9" w:rsidRPr="005A3302">
        <w:rPr>
          <w:sz w:val="28"/>
          <w:szCs w:val="28"/>
        </w:rPr>
        <w:t xml:space="preserve"> пункта 6</w:t>
      </w:r>
      <w:r w:rsidR="00516D7D" w:rsidRPr="005A3302">
        <w:rPr>
          <w:sz w:val="28"/>
          <w:szCs w:val="28"/>
        </w:rPr>
        <w:t xml:space="preserve"> настоящего Порядка:</w:t>
      </w:r>
    </w:p>
    <w:p w:rsidR="00F122B7" w:rsidRPr="005A3302" w:rsidRDefault="00F122B7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</w:t>
      </w:r>
      <w:r w:rsidR="00746AD6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:rsidR="00F122B7" w:rsidRPr="005A3302" w:rsidRDefault="00F122B7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lastRenderedPageBreak/>
        <w:t>2)</w:t>
      </w:r>
      <w:r w:rsidR="00C86678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 xml:space="preserve">от принятия регистрационного </w:t>
      </w:r>
      <w:r w:rsidR="00C86678">
        <w:rPr>
          <w:color w:val="000000"/>
          <w:sz w:val="28"/>
          <w:szCs w:val="28"/>
        </w:rPr>
        <w:t xml:space="preserve">номера учетной карточки </w:t>
      </w:r>
      <w:r w:rsidRPr="005A3302">
        <w:rPr>
          <w:color w:val="000000"/>
          <w:sz w:val="28"/>
          <w:szCs w:val="28"/>
        </w:rPr>
        <w:t>налогоплательщика (при наличии)</w:t>
      </w:r>
      <w:r w:rsidRPr="005A3302">
        <w:rPr>
          <w:sz w:val="28"/>
          <w:szCs w:val="28"/>
        </w:rPr>
        <w:t xml:space="preserve">; </w:t>
      </w:r>
    </w:p>
    <w:p w:rsidR="00516D7D" w:rsidRPr="005A3302" w:rsidRDefault="00746AD6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516D7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516D7D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:rsidR="00B569D5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B569D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B569D5" w:rsidRPr="005A3302">
        <w:rPr>
          <w:sz w:val="28"/>
          <w:szCs w:val="28"/>
        </w:rPr>
        <w:t>оригинал ходатайства командира части (подразделения), заверенный печатью</w:t>
      </w:r>
      <w:r w:rsidR="004F3DF4" w:rsidRPr="005A3302">
        <w:rPr>
          <w:sz w:val="28"/>
          <w:szCs w:val="28"/>
        </w:rPr>
        <w:t>;</w:t>
      </w:r>
    </w:p>
    <w:p w:rsidR="0089385C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516D7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E841EA" w:rsidRPr="005A3302">
        <w:rPr>
          <w:sz w:val="28"/>
          <w:szCs w:val="28"/>
        </w:rPr>
        <w:t xml:space="preserve">выписка из акта освидетельствования </w:t>
      </w:r>
      <w:r w:rsidR="00E841EA" w:rsidRPr="0001010E">
        <w:rPr>
          <w:sz w:val="28"/>
          <w:szCs w:val="28"/>
        </w:rPr>
        <w:t>медико-социальной</w:t>
      </w:r>
      <w:r w:rsidR="00E841EA" w:rsidRPr="005A3302">
        <w:rPr>
          <w:sz w:val="28"/>
          <w:szCs w:val="28"/>
        </w:rPr>
        <w:t xml:space="preserve"> экспертной комиссии/заключение военно-врачебной комиссии с указанием причинно-следственной связи инвалидности с полученным ранением, контузией или увечьем</w:t>
      </w:r>
      <w:r w:rsidR="007F57FF" w:rsidRPr="005A3302">
        <w:rPr>
          <w:sz w:val="28"/>
          <w:szCs w:val="28"/>
        </w:rPr>
        <w:t>;</w:t>
      </w:r>
    </w:p>
    <w:p w:rsidR="00185EAD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185EAD" w:rsidRPr="005A3302">
        <w:rPr>
          <w:sz w:val="28"/>
          <w:szCs w:val="28"/>
        </w:rPr>
        <w:t>.5</w:t>
      </w:r>
      <w:r w:rsidR="00B04C3C" w:rsidRPr="005A3302">
        <w:rPr>
          <w:sz w:val="28"/>
          <w:szCs w:val="28"/>
        </w:rPr>
        <w:t>.</w:t>
      </w:r>
      <w:r w:rsidR="00FC5032">
        <w:rPr>
          <w:sz w:val="28"/>
          <w:szCs w:val="28"/>
        </w:rPr>
        <w:tab/>
      </w:r>
      <w:r w:rsidR="00B04C3C" w:rsidRPr="005A3302">
        <w:rPr>
          <w:sz w:val="28"/>
          <w:szCs w:val="28"/>
        </w:rPr>
        <w:t>Л</w:t>
      </w:r>
      <w:r w:rsidR="00185EAD" w:rsidRPr="005A3302">
        <w:rPr>
          <w:sz w:val="28"/>
          <w:szCs w:val="28"/>
        </w:rPr>
        <w:t>ица, указанные в подпункте 5</w:t>
      </w:r>
      <w:r w:rsidR="00DE27A9" w:rsidRPr="005A3302">
        <w:rPr>
          <w:sz w:val="28"/>
          <w:szCs w:val="28"/>
        </w:rPr>
        <w:t xml:space="preserve"> пункта 6</w:t>
      </w:r>
      <w:r w:rsidR="00185EAD" w:rsidRPr="005A3302">
        <w:rPr>
          <w:sz w:val="28"/>
          <w:szCs w:val="28"/>
        </w:rPr>
        <w:t xml:space="preserve"> настоящего Порядка:</w:t>
      </w:r>
    </w:p>
    <w:p w:rsidR="00115137" w:rsidRPr="005A3302" w:rsidRDefault="00115137" w:rsidP="006A49CD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FC5032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:rsidR="00115137" w:rsidRPr="005A3302" w:rsidRDefault="00115137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FC5032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FC5032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>от пр</w:t>
      </w:r>
      <w:r w:rsidR="00FC5032">
        <w:rPr>
          <w:color w:val="000000"/>
          <w:sz w:val="28"/>
          <w:szCs w:val="28"/>
        </w:rPr>
        <w:t xml:space="preserve">инятия регистрационного номера учетной карточки </w:t>
      </w:r>
      <w:r w:rsidRPr="005A3302">
        <w:rPr>
          <w:color w:val="000000"/>
          <w:sz w:val="28"/>
          <w:szCs w:val="28"/>
        </w:rPr>
        <w:t>налогоплательщика</w:t>
      </w:r>
      <w:r w:rsidRPr="005A3302">
        <w:rPr>
          <w:sz w:val="28"/>
          <w:szCs w:val="28"/>
        </w:rPr>
        <w:t xml:space="preserve">; </w:t>
      </w:r>
    </w:p>
    <w:p w:rsidR="00803AE3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803AE3" w:rsidRPr="005A330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803AE3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:rsidR="00803AE3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803AE3" w:rsidRPr="005A330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803AE3" w:rsidRPr="005A3302">
        <w:rPr>
          <w:sz w:val="28"/>
          <w:szCs w:val="28"/>
        </w:rPr>
        <w:t xml:space="preserve">постановление Генеральной прокуратуры Донецкой Народной Республики </w:t>
      </w:r>
      <w:r w:rsidR="00803AE3" w:rsidRPr="00C15A78">
        <w:rPr>
          <w:sz w:val="28"/>
          <w:szCs w:val="28"/>
        </w:rPr>
        <w:t>о признании потерпевшим</w:t>
      </w:r>
      <w:r w:rsidR="00B569D5" w:rsidRPr="005A3302">
        <w:rPr>
          <w:sz w:val="28"/>
          <w:szCs w:val="28"/>
        </w:rPr>
        <w:t>.</w:t>
      </w:r>
    </w:p>
    <w:p w:rsidR="00B569D5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B569D5" w:rsidRPr="005A3302">
        <w:rPr>
          <w:sz w:val="28"/>
          <w:szCs w:val="28"/>
        </w:rPr>
        <w:t>.6.</w:t>
      </w:r>
      <w:r w:rsidR="00FC5032">
        <w:rPr>
          <w:sz w:val="28"/>
          <w:szCs w:val="28"/>
        </w:rPr>
        <w:tab/>
      </w:r>
      <w:r w:rsidR="00B569D5" w:rsidRPr="005A3302">
        <w:rPr>
          <w:sz w:val="28"/>
          <w:szCs w:val="28"/>
        </w:rPr>
        <w:t>Лица, указанные в подпункте 6</w:t>
      </w:r>
      <w:r w:rsidR="00DE27A9" w:rsidRPr="005A3302">
        <w:rPr>
          <w:sz w:val="28"/>
          <w:szCs w:val="28"/>
        </w:rPr>
        <w:t xml:space="preserve"> пункта 6</w:t>
      </w:r>
      <w:r w:rsidR="00B569D5" w:rsidRPr="005A3302">
        <w:rPr>
          <w:sz w:val="28"/>
          <w:szCs w:val="28"/>
        </w:rPr>
        <w:t xml:space="preserve"> настоящего Порядка:</w:t>
      </w:r>
    </w:p>
    <w:p w:rsidR="00115137" w:rsidRPr="005A3302" w:rsidRDefault="00115137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FC5032">
        <w:rPr>
          <w:sz w:val="28"/>
          <w:szCs w:val="28"/>
        </w:rPr>
        <w:tab/>
      </w:r>
      <w:r w:rsidR="00746AD6" w:rsidRPr="005A3302">
        <w:rPr>
          <w:sz w:val="28"/>
          <w:szCs w:val="28"/>
        </w:rPr>
        <w:t>паспорт или другой документ, удостоверяющий личность</w:t>
      </w:r>
      <w:r w:rsidRPr="005A3302">
        <w:rPr>
          <w:sz w:val="28"/>
          <w:szCs w:val="28"/>
        </w:rPr>
        <w:t>;</w:t>
      </w:r>
    </w:p>
    <w:p w:rsidR="00115137" w:rsidRPr="005A3302" w:rsidRDefault="00115137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FC5032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FC5032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>от п</w:t>
      </w:r>
      <w:r w:rsidR="00FC5032">
        <w:rPr>
          <w:color w:val="000000"/>
          <w:sz w:val="28"/>
          <w:szCs w:val="28"/>
        </w:rPr>
        <w:t xml:space="preserve">ринятия регистрационного номера учетной карточки </w:t>
      </w:r>
      <w:r w:rsidRPr="005A3302">
        <w:rPr>
          <w:color w:val="000000"/>
          <w:sz w:val="28"/>
          <w:szCs w:val="28"/>
        </w:rPr>
        <w:t>налогоплательщика (при наличии)</w:t>
      </w:r>
      <w:r w:rsidRPr="005A3302">
        <w:rPr>
          <w:sz w:val="28"/>
          <w:szCs w:val="28"/>
        </w:rPr>
        <w:t xml:space="preserve">; </w:t>
      </w:r>
    </w:p>
    <w:p w:rsidR="00B569D5" w:rsidRPr="005A3302" w:rsidRDefault="00746AD6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B569D5" w:rsidRPr="005A330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B569D5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:rsidR="004F3DF4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FC503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4F3DF4" w:rsidRPr="005A3302">
        <w:rPr>
          <w:sz w:val="28"/>
          <w:szCs w:val="28"/>
        </w:rPr>
        <w:t>оригинал ходатайства команд</w:t>
      </w:r>
      <w:r w:rsidR="00AE202E" w:rsidRPr="005A3302">
        <w:rPr>
          <w:sz w:val="28"/>
          <w:szCs w:val="28"/>
        </w:rPr>
        <w:t xml:space="preserve">ира части (подразделения), </w:t>
      </w:r>
      <w:r w:rsidR="00C15A78">
        <w:rPr>
          <w:sz w:val="28"/>
          <w:szCs w:val="28"/>
        </w:rPr>
        <w:t>заверенный</w:t>
      </w:r>
      <w:r w:rsidR="004F3DF4" w:rsidRPr="005A3302">
        <w:rPr>
          <w:sz w:val="28"/>
          <w:szCs w:val="28"/>
        </w:rPr>
        <w:t xml:space="preserve"> печатью.</w:t>
      </w:r>
    </w:p>
    <w:p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497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10</w:t>
      </w:r>
      <w:r w:rsidR="00767370" w:rsidRPr="005A3302">
        <w:rPr>
          <w:sz w:val="28"/>
          <w:szCs w:val="28"/>
        </w:rPr>
        <w:t>.</w:t>
      </w:r>
      <w:r w:rsidR="00FC5032">
        <w:rPr>
          <w:sz w:val="28"/>
          <w:szCs w:val="28"/>
        </w:rPr>
        <w:tab/>
      </w:r>
      <w:r w:rsidR="00254972" w:rsidRPr="005A3302">
        <w:rPr>
          <w:bCs/>
          <w:sz w:val="28"/>
          <w:szCs w:val="28"/>
        </w:rPr>
        <w:t>В случае обращения в Комиссию законных представителей лиц, указанных в пункте</w:t>
      </w:r>
      <w:r w:rsidR="00DE27A9" w:rsidRPr="005A3302">
        <w:rPr>
          <w:bCs/>
          <w:sz w:val="28"/>
          <w:szCs w:val="28"/>
        </w:rPr>
        <w:t xml:space="preserve"> 6</w:t>
      </w:r>
      <w:r w:rsidR="00254972" w:rsidRPr="005A3302">
        <w:rPr>
          <w:bCs/>
          <w:sz w:val="28"/>
          <w:szCs w:val="28"/>
        </w:rPr>
        <w:t xml:space="preserve"> настоящего Порядка, дополнительно предоставляются доверенно</w:t>
      </w:r>
      <w:r w:rsidR="00BC7E29" w:rsidRPr="005A3302">
        <w:rPr>
          <w:bCs/>
          <w:sz w:val="28"/>
          <w:szCs w:val="28"/>
        </w:rPr>
        <w:t>сть, удостоверенная</w:t>
      </w:r>
      <w:r w:rsidR="00254972" w:rsidRPr="005A3302">
        <w:rPr>
          <w:bCs/>
          <w:sz w:val="28"/>
          <w:szCs w:val="28"/>
        </w:rPr>
        <w:t xml:space="preserve"> </w:t>
      </w:r>
      <w:r w:rsidR="003871A7" w:rsidRPr="005A3302">
        <w:rPr>
          <w:bCs/>
          <w:sz w:val="28"/>
          <w:szCs w:val="28"/>
        </w:rPr>
        <w:t xml:space="preserve">в </w:t>
      </w:r>
      <w:r w:rsidR="009F399A" w:rsidRPr="005A3302">
        <w:rPr>
          <w:bCs/>
          <w:sz w:val="28"/>
          <w:szCs w:val="28"/>
        </w:rPr>
        <w:t>установленном порядке</w:t>
      </w:r>
      <w:r w:rsidR="003871A7" w:rsidRPr="005A3302">
        <w:rPr>
          <w:bCs/>
          <w:sz w:val="28"/>
          <w:szCs w:val="28"/>
        </w:rPr>
        <w:t xml:space="preserve">, </w:t>
      </w:r>
      <w:r w:rsidR="00372420">
        <w:rPr>
          <w:bCs/>
          <w:sz w:val="28"/>
          <w:szCs w:val="28"/>
        </w:rPr>
        <w:t xml:space="preserve">оригинал или нотариально </w:t>
      </w:r>
      <w:r w:rsidR="00372420" w:rsidRPr="005A3302">
        <w:rPr>
          <w:sz w:val="28"/>
          <w:szCs w:val="28"/>
        </w:rPr>
        <w:t>удостоверенн</w:t>
      </w:r>
      <w:r w:rsidR="00372420">
        <w:rPr>
          <w:sz w:val="28"/>
          <w:szCs w:val="28"/>
        </w:rPr>
        <w:t>ая</w:t>
      </w:r>
      <w:r w:rsidR="00372420" w:rsidRPr="005A3302">
        <w:rPr>
          <w:sz w:val="28"/>
          <w:szCs w:val="28"/>
        </w:rPr>
        <w:t xml:space="preserve"> копи</w:t>
      </w:r>
      <w:r w:rsidR="00372420">
        <w:rPr>
          <w:sz w:val="28"/>
          <w:szCs w:val="28"/>
        </w:rPr>
        <w:t>я</w:t>
      </w:r>
      <w:r w:rsidR="00372420" w:rsidRPr="005A3302">
        <w:rPr>
          <w:sz w:val="28"/>
          <w:szCs w:val="28"/>
        </w:rPr>
        <w:t xml:space="preserve"> </w:t>
      </w:r>
      <w:r w:rsidR="008750FA" w:rsidRPr="005A3302">
        <w:rPr>
          <w:sz w:val="28"/>
          <w:szCs w:val="28"/>
        </w:rPr>
        <w:t>паспорт</w:t>
      </w:r>
      <w:r w:rsidR="00372420">
        <w:rPr>
          <w:sz w:val="28"/>
          <w:szCs w:val="28"/>
        </w:rPr>
        <w:t>а</w:t>
      </w:r>
      <w:r w:rsidR="00254972" w:rsidRPr="005A3302">
        <w:rPr>
          <w:sz w:val="28"/>
          <w:szCs w:val="28"/>
        </w:rPr>
        <w:t xml:space="preserve"> </w:t>
      </w:r>
      <w:r w:rsidR="008750FA" w:rsidRPr="005A3302">
        <w:rPr>
          <w:sz w:val="28"/>
          <w:szCs w:val="28"/>
        </w:rPr>
        <w:t>и регистрационн</w:t>
      </w:r>
      <w:r w:rsidR="00372420">
        <w:rPr>
          <w:sz w:val="28"/>
          <w:szCs w:val="28"/>
        </w:rPr>
        <w:t>ого</w:t>
      </w:r>
      <w:r w:rsidR="008750FA" w:rsidRPr="005A3302">
        <w:rPr>
          <w:sz w:val="28"/>
          <w:szCs w:val="28"/>
        </w:rPr>
        <w:t xml:space="preserve"> номер</w:t>
      </w:r>
      <w:r w:rsidR="00372420">
        <w:rPr>
          <w:sz w:val="28"/>
          <w:szCs w:val="28"/>
        </w:rPr>
        <w:t>а</w:t>
      </w:r>
      <w:r w:rsidR="00254972" w:rsidRPr="005A3302">
        <w:rPr>
          <w:sz w:val="28"/>
          <w:szCs w:val="28"/>
        </w:rPr>
        <w:t xml:space="preserve"> уче</w:t>
      </w:r>
      <w:r w:rsidR="009F399A" w:rsidRPr="005A3302">
        <w:rPr>
          <w:sz w:val="28"/>
          <w:szCs w:val="28"/>
        </w:rPr>
        <w:t xml:space="preserve">тной карточки налогоплательщика </w:t>
      </w:r>
      <w:r w:rsidR="00254972" w:rsidRPr="005A3302">
        <w:rPr>
          <w:sz w:val="28"/>
          <w:szCs w:val="28"/>
        </w:rPr>
        <w:t xml:space="preserve">(идентификационный номер </w:t>
      </w:r>
      <w:r w:rsidR="00825041" w:rsidRPr="005A3302">
        <w:rPr>
          <w:sz w:val="28"/>
          <w:szCs w:val="28"/>
        </w:rPr>
        <w:t xml:space="preserve">или справка </w:t>
      </w:r>
      <w:r w:rsidR="00254972" w:rsidRPr="005A3302">
        <w:rPr>
          <w:sz w:val="28"/>
          <w:szCs w:val="28"/>
        </w:rPr>
        <w:t>о присвоении идентификационного номера</w:t>
      </w:r>
      <w:r w:rsidR="00372420">
        <w:rPr>
          <w:sz w:val="28"/>
          <w:szCs w:val="28"/>
        </w:rPr>
        <w:t xml:space="preserve">) </w:t>
      </w:r>
      <w:r w:rsidR="00330C6D">
        <w:rPr>
          <w:sz w:val="28"/>
          <w:szCs w:val="28"/>
        </w:rPr>
        <w:t>законного представителя.</w:t>
      </w:r>
    </w:p>
    <w:p w:rsidR="00330C6D" w:rsidRPr="005A3302" w:rsidRDefault="00330C6D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370" w:rsidRPr="005A3302" w:rsidRDefault="00C60EDF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11</w:t>
      </w:r>
      <w:r w:rsidR="00254972" w:rsidRPr="005A3302">
        <w:rPr>
          <w:sz w:val="28"/>
          <w:szCs w:val="28"/>
        </w:rPr>
        <w:t>.</w:t>
      </w:r>
      <w:r w:rsidR="00361037">
        <w:rPr>
          <w:sz w:val="28"/>
          <w:szCs w:val="28"/>
        </w:rPr>
        <w:tab/>
      </w:r>
      <w:r w:rsidR="00254972" w:rsidRPr="005A3302">
        <w:rPr>
          <w:sz w:val="28"/>
          <w:szCs w:val="28"/>
        </w:rPr>
        <w:t>Предоставленные копии документов</w:t>
      </w:r>
      <w:r w:rsidR="00767370" w:rsidRPr="005A3302">
        <w:rPr>
          <w:sz w:val="28"/>
          <w:szCs w:val="28"/>
        </w:rPr>
        <w:t xml:space="preserve"> </w:t>
      </w:r>
      <w:r w:rsidR="004455A6" w:rsidRPr="005A3302">
        <w:rPr>
          <w:bCs/>
          <w:sz w:val="28"/>
          <w:szCs w:val="28"/>
        </w:rPr>
        <w:t>удостоверяются</w:t>
      </w:r>
      <w:r w:rsidR="00254972" w:rsidRPr="005A3302">
        <w:rPr>
          <w:bCs/>
          <w:sz w:val="28"/>
          <w:szCs w:val="28"/>
        </w:rPr>
        <w:t xml:space="preserve"> </w:t>
      </w:r>
      <w:r w:rsidR="00040D23" w:rsidRPr="005A3302">
        <w:rPr>
          <w:bCs/>
          <w:sz w:val="28"/>
          <w:szCs w:val="28"/>
        </w:rPr>
        <w:t>уполномоченным должностным лицом</w:t>
      </w:r>
      <w:r w:rsidR="00767370" w:rsidRPr="005A3302">
        <w:rPr>
          <w:bCs/>
          <w:sz w:val="28"/>
          <w:szCs w:val="28"/>
        </w:rPr>
        <w:t xml:space="preserve"> Комиссии</w:t>
      </w:r>
      <w:r w:rsidR="005E4875" w:rsidRPr="005A3302">
        <w:rPr>
          <w:bCs/>
          <w:sz w:val="28"/>
          <w:szCs w:val="28"/>
        </w:rPr>
        <w:t>, осуществляющим</w:t>
      </w:r>
      <w:r w:rsidR="00387685" w:rsidRPr="005A3302">
        <w:rPr>
          <w:bCs/>
          <w:sz w:val="28"/>
          <w:szCs w:val="28"/>
        </w:rPr>
        <w:t xml:space="preserve"> прием документов</w:t>
      </w:r>
      <w:r w:rsidR="008A0D7F" w:rsidRPr="005A3302">
        <w:rPr>
          <w:bCs/>
          <w:sz w:val="28"/>
          <w:szCs w:val="28"/>
        </w:rPr>
        <w:t>, после сверки копий документов с оригиналами.</w:t>
      </w:r>
    </w:p>
    <w:p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335C" w:rsidRPr="005A3302" w:rsidRDefault="00B31AD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bCs/>
          <w:sz w:val="28"/>
          <w:szCs w:val="28"/>
        </w:rPr>
        <w:lastRenderedPageBreak/>
        <w:t>1</w:t>
      </w:r>
      <w:r w:rsidR="00C60EDF" w:rsidRPr="005A3302">
        <w:rPr>
          <w:bCs/>
          <w:sz w:val="28"/>
          <w:szCs w:val="28"/>
        </w:rPr>
        <w:t>2</w:t>
      </w:r>
      <w:r w:rsidR="000A335C" w:rsidRPr="005A3302">
        <w:rPr>
          <w:bCs/>
          <w:sz w:val="28"/>
          <w:szCs w:val="28"/>
        </w:rPr>
        <w:t>.</w:t>
      </w:r>
      <w:r w:rsidR="00361037">
        <w:rPr>
          <w:bCs/>
          <w:sz w:val="28"/>
          <w:szCs w:val="28"/>
        </w:rPr>
        <w:tab/>
      </w:r>
      <w:r w:rsidR="00D84505" w:rsidRPr="005A3302">
        <w:rPr>
          <w:bCs/>
          <w:sz w:val="28"/>
          <w:szCs w:val="28"/>
        </w:rPr>
        <w:t xml:space="preserve">С целью подтверждения (проверки) предоставленной информации, оказания содействия </w:t>
      </w:r>
      <w:r w:rsidR="00CD60E5" w:rsidRPr="005A3302">
        <w:rPr>
          <w:bCs/>
          <w:sz w:val="28"/>
          <w:szCs w:val="28"/>
        </w:rPr>
        <w:t xml:space="preserve">заявителю </w:t>
      </w:r>
      <w:r w:rsidR="00D84505" w:rsidRPr="005A3302">
        <w:rPr>
          <w:bCs/>
          <w:sz w:val="28"/>
          <w:szCs w:val="28"/>
        </w:rPr>
        <w:t xml:space="preserve">в получении недостающих документов </w:t>
      </w:r>
      <w:r w:rsidR="000A335C" w:rsidRPr="005A3302">
        <w:rPr>
          <w:bCs/>
          <w:sz w:val="28"/>
          <w:szCs w:val="28"/>
        </w:rPr>
        <w:t>Комиссия имеет право напр</w:t>
      </w:r>
      <w:r w:rsidR="00DF1BCB" w:rsidRPr="005A3302">
        <w:rPr>
          <w:bCs/>
          <w:sz w:val="28"/>
          <w:szCs w:val="28"/>
        </w:rPr>
        <w:t>авлять письменные запросы в</w:t>
      </w:r>
      <w:r w:rsidR="000A335C" w:rsidRPr="005A3302">
        <w:rPr>
          <w:bCs/>
          <w:sz w:val="28"/>
          <w:szCs w:val="28"/>
        </w:rPr>
        <w:t xml:space="preserve"> </w:t>
      </w:r>
      <w:r w:rsidR="00C031A6" w:rsidRPr="005A3302">
        <w:rPr>
          <w:sz w:val="28"/>
          <w:szCs w:val="28"/>
        </w:rPr>
        <w:t xml:space="preserve">органы </w:t>
      </w:r>
      <w:r w:rsidR="00FA03D1" w:rsidRPr="005A3302">
        <w:rPr>
          <w:sz w:val="28"/>
          <w:szCs w:val="28"/>
        </w:rPr>
        <w:t>государственной</w:t>
      </w:r>
      <w:r w:rsidR="00C031A6" w:rsidRPr="005A3302">
        <w:rPr>
          <w:sz w:val="28"/>
          <w:szCs w:val="28"/>
        </w:rPr>
        <w:t xml:space="preserve"> власти и органы </w:t>
      </w:r>
      <w:r w:rsidR="00C031A6" w:rsidRPr="00C15A78">
        <w:rPr>
          <w:sz w:val="28"/>
          <w:szCs w:val="28"/>
        </w:rPr>
        <w:t>местного самоуправления</w:t>
      </w:r>
      <w:r w:rsidR="00C031A6" w:rsidRPr="005A3302">
        <w:rPr>
          <w:sz w:val="28"/>
          <w:szCs w:val="28"/>
        </w:rPr>
        <w:t xml:space="preserve">, </w:t>
      </w:r>
      <w:r w:rsidR="00C031A6" w:rsidRPr="005A3302">
        <w:rPr>
          <w:bCs/>
          <w:sz w:val="28"/>
          <w:szCs w:val="28"/>
        </w:rPr>
        <w:t xml:space="preserve">в том числе в правоохранительные органы, </w:t>
      </w:r>
      <w:r w:rsidR="00C031A6" w:rsidRPr="005A3302">
        <w:rPr>
          <w:sz w:val="28"/>
          <w:szCs w:val="28"/>
        </w:rPr>
        <w:t>предприятия</w:t>
      </w:r>
      <w:r w:rsidR="0097357F" w:rsidRPr="005A3302">
        <w:rPr>
          <w:sz w:val="28"/>
          <w:szCs w:val="28"/>
        </w:rPr>
        <w:t>м</w:t>
      </w:r>
      <w:r w:rsidR="00C031A6" w:rsidRPr="005A3302">
        <w:rPr>
          <w:sz w:val="28"/>
          <w:szCs w:val="28"/>
        </w:rPr>
        <w:t>, учреждения</w:t>
      </w:r>
      <w:r w:rsidR="0097357F" w:rsidRPr="005A3302">
        <w:rPr>
          <w:sz w:val="28"/>
          <w:szCs w:val="28"/>
        </w:rPr>
        <w:t>м, организациям</w:t>
      </w:r>
      <w:r w:rsidR="00C031A6" w:rsidRPr="005A3302">
        <w:rPr>
          <w:bCs/>
          <w:sz w:val="28"/>
          <w:szCs w:val="28"/>
        </w:rPr>
        <w:t>.</w:t>
      </w:r>
      <w:r w:rsidR="000A335C" w:rsidRPr="005A3302">
        <w:rPr>
          <w:bCs/>
          <w:sz w:val="28"/>
          <w:szCs w:val="28"/>
        </w:rPr>
        <w:t xml:space="preserve"> </w:t>
      </w:r>
    </w:p>
    <w:p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45BFF" w:rsidRPr="005A3302" w:rsidRDefault="00E661C2" w:rsidP="006A49CD">
      <w:pPr>
        <w:ind w:firstLine="709"/>
        <w:jc w:val="both"/>
        <w:rPr>
          <w:sz w:val="28"/>
          <w:szCs w:val="28"/>
        </w:rPr>
      </w:pPr>
      <w:r w:rsidRPr="005A3302">
        <w:rPr>
          <w:bCs/>
          <w:sz w:val="28"/>
          <w:szCs w:val="28"/>
        </w:rPr>
        <w:t>1</w:t>
      </w:r>
      <w:r w:rsidR="00C60EDF" w:rsidRPr="005A3302">
        <w:rPr>
          <w:bCs/>
          <w:sz w:val="28"/>
          <w:szCs w:val="28"/>
        </w:rPr>
        <w:t>3</w:t>
      </w:r>
      <w:r w:rsidRPr="005A3302">
        <w:rPr>
          <w:bCs/>
          <w:sz w:val="28"/>
          <w:szCs w:val="28"/>
        </w:rPr>
        <w:t>.</w:t>
      </w:r>
      <w:r w:rsidR="00361037">
        <w:rPr>
          <w:bCs/>
          <w:sz w:val="28"/>
          <w:szCs w:val="28"/>
        </w:rPr>
        <w:tab/>
      </w:r>
      <w:r w:rsidR="00B45BFF" w:rsidRPr="005A3302">
        <w:rPr>
          <w:sz w:val="28"/>
          <w:szCs w:val="28"/>
        </w:rPr>
        <w:t>Заявления граждан об установле</w:t>
      </w:r>
      <w:r w:rsidR="00B04C3C" w:rsidRPr="005A3302">
        <w:rPr>
          <w:sz w:val="28"/>
          <w:szCs w:val="28"/>
        </w:rPr>
        <w:t xml:space="preserve">нии единовременной компенсации </w:t>
      </w:r>
      <w:r w:rsidR="00B45BFF" w:rsidRPr="005A3302">
        <w:rPr>
          <w:sz w:val="28"/>
          <w:szCs w:val="28"/>
        </w:rPr>
        <w:t xml:space="preserve">с прилагаемыми к ним документами </w:t>
      </w:r>
      <w:r w:rsidR="00767370" w:rsidRPr="005A3302">
        <w:rPr>
          <w:sz w:val="28"/>
          <w:szCs w:val="28"/>
        </w:rPr>
        <w:t xml:space="preserve">Комиссия </w:t>
      </w:r>
      <w:r w:rsidR="00FA7EB6" w:rsidRPr="005A3302">
        <w:rPr>
          <w:sz w:val="28"/>
          <w:szCs w:val="28"/>
        </w:rPr>
        <w:t>рассматривае</w:t>
      </w:r>
      <w:r w:rsidR="00A42E84" w:rsidRPr="005A3302">
        <w:rPr>
          <w:sz w:val="28"/>
          <w:szCs w:val="28"/>
        </w:rPr>
        <w:t>т в течение месяца со дня поступления</w:t>
      </w:r>
      <w:r w:rsidR="00FA7EB6" w:rsidRPr="005A3302">
        <w:rPr>
          <w:sz w:val="28"/>
          <w:szCs w:val="28"/>
        </w:rPr>
        <w:t xml:space="preserve"> полного пакета документов, определяет, к какой категории лиц относится заявитель, по результатам рассмотрения принимает обоснованные решения об уст</w:t>
      </w:r>
      <w:r w:rsidR="00B447DE" w:rsidRPr="005A3302">
        <w:rPr>
          <w:sz w:val="28"/>
          <w:szCs w:val="28"/>
        </w:rPr>
        <w:t xml:space="preserve">ановлении/отказе в установлении </w:t>
      </w:r>
      <w:r w:rsidR="00FA7EB6" w:rsidRPr="005A3302">
        <w:rPr>
          <w:sz w:val="28"/>
          <w:szCs w:val="28"/>
        </w:rPr>
        <w:t>единовременной ко</w:t>
      </w:r>
      <w:r w:rsidR="00B447DE" w:rsidRPr="005A3302">
        <w:rPr>
          <w:sz w:val="28"/>
          <w:szCs w:val="28"/>
        </w:rPr>
        <w:t>мпенсации.</w:t>
      </w:r>
      <w:r w:rsidR="00FA7EB6" w:rsidRPr="005A3302">
        <w:rPr>
          <w:sz w:val="28"/>
          <w:szCs w:val="28"/>
        </w:rPr>
        <w:t xml:space="preserve"> </w:t>
      </w:r>
    </w:p>
    <w:p w:rsidR="00FA7EB6" w:rsidRPr="005A3302" w:rsidRDefault="00B447DE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В</w:t>
      </w:r>
      <w:r w:rsidR="00FA7EB6" w:rsidRPr="005A3302">
        <w:rPr>
          <w:sz w:val="28"/>
          <w:szCs w:val="28"/>
        </w:rPr>
        <w:t xml:space="preserve"> случае предоставления </w:t>
      </w:r>
      <w:r w:rsidR="00FA7EB6" w:rsidRPr="005A3302">
        <w:rPr>
          <w:bCs/>
          <w:sz w:val="28"/>
          <w:szCs w:val="28"/>
        </w:rPr>
        <w:t xml:space="preserve">дополнительных документов, </w:t>
      </w:r>
      <w:r w:rsidR="00C244F7" w:rsidRPr="005A3302">
        <w:rPr>
          <w:bCs/>
          <w:sz w:val="28"/>
          <w:szCs w:val="28"/>
        </w:rPr>
        <w:t>имеющих значение при определении права на установление единовременной компенсации</w:t>
      </w:r>
      <w:r w:rsidR="007E0443" w:rsidRPr="005A3302">
        <w:rPr>
          <w:bCs/>
          <w:sz w:val="28"/>
          <w:szCs w:val="28"/>
        </w:rPr>
        <w:t xml:space="preserve"> или</w:t>
      </w:r>
      <w:r w:rsidR="00C244F7" w:rsidRPr="005A3302">
        <w:rPr>
          <w:bCs/>
          <w:sz w:val="28"/>
          <w:szCs w:val="28"/>
        </w:rPr>
        <w:t xml:space="preserve"> ее размер</w:t>
      </w:r>
      <w:r w:rsidR="007E0443" w:rsidRPr="005A3302">
        <w:rPr>
          <w:bCs/>
          <w:sz w:val="28"/>
          <w:szCs w:val="28"/>
        </w:rPr>
        <w:t>а</w:t>
      </w:r>
      <w:r w:rsidR="00C244F7" w:rsidRPr="005A3302">
        <w:rPr>
          <w:bCs/>
          <w:sz w:val="28"/>
          <w:szCs w:val="28"/>
        </w:rPr>
        <w:t xml:space="preserve">, </w:t>
      </w:r>
      <w:r w:rsidR="00FA7EB6" w:rsidRPr="005A3302">
        <w:rPr>
          <w:bCs/>
          <w:sz w:val="28"/>
          <w:szCs w:val="28"/>
        </w:rPr>
        <w:t xml:space="preserve">Комиссия </w:t>
      </w:r>
      <w:r w:rsidRPr="005A3302">
        <w:rPr>
          <w:bCs/>
          <w:sz w:val="28"/>
          <w:szCs w:val="28"/>
        </w:rPr>
        <w:t>в течение 10</w:t>
      </w:r>
      <w:r w:rsidR="00361037">
        <w:rPr>
          <w:bCs/>
          <w:sz w:val="28"/>
          <w:szCs w:val="28"/>
        </w:rPr>
        <w:t xml:space="preserve"> (десяти)</w:t>
      </w:r>
      <w:r w:rsidRPr="005A3302">
        <w:rPr>
          <w:bCs/>
          <w:sz w:val="28"/>
          <w:szCs w:val="28"/>
        </w:rPr>
        <w:t xml:space="preserve"> </w:t>
      </w:r>
      <w:r w:rsidR="00C244F7" w:rsidRPr="005A3302">
        <w:rPr>
          <w:bCs/>
          <w:sz w:val="28"/>
          <w:szCs w:val="28"/>
        </w:rPr>
        <w:t>рабочих</w:t>
      </w:r>
      <w:r w:rsidR="00D71B64" w:rsidRPr="005A3302">
        <w:rPr>
          <w:bCs/>
          <w:sz w:val="28"/>
          <w:szCs w:val="28"/>
        </w:rPr>
        <w:t xml:space="preserve"> </w:t>
      </w:r>
      <w:r w:rsidRPr="005A3302">
        <w:rPr>
          <w:bCs/>
          <w:sz w:val="28"/>
          <w:szCs w:val="28"/>
        </w:rPr>
        <w:t xml:space="preserve">дней </w:t>
      </w:r>
      <w:r w:rsidR="00FA7EB6" w:rsidRPr="005A3302">
        <w:rPr>
          <w:bCs/>
          <w:sz w:val="28"/>
          <w:szCs w:val="28"/>
        </w:rPr>
        <w:t>пересматривает ранее принятые решения</w:t>
      </w:r>
      <w:r w:rsidR="00C244F7" w:rsidRPr="005A3302">
        <w:rPr>
          <w:bCs/>
          <w:sz w:val="28"/>
          <w:szCs w:val="28"/>
        </w:rPr>
        <w:t>.</w:t>
      </w:r>
      <w:r w:rsidR="00FA7EB6" w:rsidRPr="005A3302">
        <w:rPr>
          <w:bCs/>
          <w:sz w:val="28"/>
          <w:szCs w:val="28"/>
        </w:rPr>
        <w:t xml:space="preserve"> </w:t>
      </w:r>
    </w:p>
    <w:p w:rsidR="00767370" w:rsidRPr="005A3302" w:rsidRDefault="00FA7EB6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Р</w:t>
      </w:r>
      <w:r w:rsidR="00767370" w:rsidRPr="005A3302">
        <w:rPr>
          <w:sz w:val="28"/>
          <w:szCs w:val="28"/>
        </w:rPr>
        <w:t>ешение об установлении/отказе в установлении единовременной компенса</w:t>
      </w:r>
      <w:r w:rsidRPr="005A3302">
        <w:rPr>
          <w:sz w:val="28"/>
          <w:szCs w:val="28"/>
        </w:rPr>
        <w:t>ции оформляется П</w:t>
      </w:r>
      <w:r w:rsidR="00767370" w:rsidRPr="005A3302">
        <w:rPr>
          <w:sz w:val="28"/>
          <w:szCs w:val="28"/>
        </w:rPr>
        <w:t>ротоколом</w:t>
      </w:r>
      <w:r w:rsidRPr="005A3302">
        <w:rPr>
          <w:sz w:val="28"/>
          <w:szCs w:val="28"/>
        </w:rPr>
        <w:t>.</w:t>
      </w:r>
      <w:r w:rsidR="00767370" w:rsidRPr="005A3302">
        <w:rPr>
          <w:bCs/>
          <w:sz w:val="28"/>
          <w:szCs w:val="28"/>
        </w:rPr>
        <w:t xml:space="preserve"> </w:t>
      </w:r>
    </w:p>
    <w:p w:rsidR="005E4875" w:rsidRPr="005A3302" w:rsidRDefault="005D3B29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Решение Комиссии является коллегиальным и может быть отменено самой Комиссией или</w:t>
      </w:r>
      <w:r w:rsidR="00FD3F4A" w:rsidRPr="005A3302">
        <w:rPr>
          <w:sz w:val="28"/>
          <w:szCs w:val="28"/>
        </w:rPr>
        <w:t xml:space="preserve"> обжаловано в судебном порядке.</w:t>
      </w:r>
      <w:r w:rsidRPr="005A3302">
        <w:rPr>
          <w:sz w:val="28"/>
          <w:szCs w:val="28"/>
        </w:rPr>
        <w:t xml:space="preserve"> </w:t>
      </w:r>
    </w:p>
    <w:p w:rsidR="00C91B4C" w:rsidRPr="008C2D6C" w:rsidRDefault="00C91B4C" w:rsidP="006A49CD">
      <w:pPr>
        <w:ind w:firstLine="709"/>
        <w:jc w:val="both"/>
        <w:rPr>
          <w:bCs/>
          <w:sz w:val="28"/>
          <w:szCs w:val="28"/>
        </w:rPr>
      </w:pPr>
    </w:p>
    <w:p w:rsidR="00767370" w:rsidRPr="008C2D6C" w:rsidRDefault="00E661C2" w:rsidP="006A49CD">
      <w:pPr>
        <w:ind w:firstLine="709"/>
        <w:jc w:val="both"/>
        <w:rPr>
          <w:bCs/>
          <w:sz w:val="28"/>
          <w:szCs w:val="28"/>
        </w:rPr>
      </w:pPr>
      <w:r w:rsidRPr="008C2D6C">
        <w:rPr>
          <w:bCs/>
          <w:sz w:val="28"/>
          <w:szCs w:val="28"/>
        </w:rPr>
        <w:t>1</w:t>
      </w:r>
      <w:r w:rsidR="00956D99" w:rsidRPr="008C2D6C">
        <w:rPr>
          <w:bCs/>
          <w:sz w:val="28"/>
          <w:szCs w:val="28"/>
        </w:rPr>
        <w:t>4</w:t>
      </w:r>
      <w:r w:rsidR="00767370" w:rsidRPr="008C2D6C">
        <w:rPr>
          <w:bCs/>
          <w:sz w:val="28"/>
          <w:szCs w:val="28"/>
        </w:rPr>
        <w:t>.</w:t>
      </w:r>
      <w:r w:rsidR="008C2D6C">
        <w:rPr>
          <w:bCs/>
          <w:sz w:val="28"/>
          <w:szCs w:val="28"/>
        </w:rPr>
        <w:tab/>
      </w:r>
      <w:r w:rsidR="00767370" w:rsidRPr="008C2D6C">
        <w:rPr>
          <w:sz w:val="28"/>
          <w:szCs w:val="28"/>
        </w:rPr>
        <w:t>Комиссия принимает решение об отказе в установлении единовременной компенсации (прекращении</w:t>
      </w:r>
      <w:r w:rsidR="004779AD" w:rsidRPr="008C2D6C">
        <w:rPr>
          <w:sz w:val="28"/>
          <w:szCs w:val="28"/>
        </w:rPr>
        <w:t xml:space="preserve"> ее</w:t>
      </w:r>
      <w:r w:rsidR="00C15A78">
        <w:rPr>
          <w:sz w:val="28"/>
          <w:szCs w:val="28"/>
        </w:rPr>
        <w:t xml:space="preserve"> выплаты) в случае</w:t>
      </w:r>
      <w:r w:rsidR="00767370" w:rsidRPr="008C2D6C">
        <w:rPr>
          <w:sz w:val="28"/>
          <w:szCs w:val="28"/>
        </w:rPr>
        <w:t>:</w:t>
      </w:r>
    </w:p>
    <w:p w:rsidR="00767370" w:rsidRPr="005A3302" w:rsidRDefault="00C15A78" w:rsidP="006A49CD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D02C32" w:rsidRPr="008C2D6C">
        <w:rPr>
          <w:sz w:val="28"/>
          <w:szCs w:val="28"/>
        </w:rPr>
        <w:t>предоставленные документы не подтверждают</w:t>
      </w:r>
      <w:r w:rsidR="00767370" w:rsidRPr="008C2D6C">
        <w:rPr>
          <w:sz w:val="28"/>
          <w:szCs w:val="28"/>
        </w:rPr>
        <w:t xml:space="preserve"> факт</w:t>
      </w:r>
      <w:r w:rsidR="00CC446C" w:rsidRPr="008C2D6C">
        <w:rPr>
          <w:sz w:val="28"/>
          <w:szCs w:val="28"/>
        </w:rPr>
        <w:t xml:space="preserve"> причинения вреда жизни и здоровью граждан в результате </w:t>
      </w:r>
      <w:r w:rsidR="00767370" w:rsidRPr="008C2D6C">
        <w:rPr>
          <w:sz w:val="28"/>
          <w:szCs w:val="28"/>
        </w:rPr>
        <w:t>агрессии</w:t>
      </w:r>
      <w:r w:rsidR="00767370" w:rsidRPr="005A3302">
        <w:rPr>
          <w:sz w:val="28"/>
          <w:szCs w:val="28"/>
        </w:rPr>
        <w:t xml:space="preserve"> Вооруженных Сил и вооруженных формирований Украины;</w:t>
      </w:r>
    </w:p>
    <w:p w:rsidR="00767370" w:rsidRPr="005A3302" w:rsidRDefault="00C15A78" w:rsidP="006A49CD">
      <w:pPr>
        <w:numPr>
          <w:ilvl w:val="0"/>
          <w:numId w:val="2"/>
        </w:numPr>
        <w:tabs>
          <w:tab w:val="clear" w:pos="720"/>
          <w:tab w:val="num" w:pos="-3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767370" w:rsidRPr="005A3302">
        <w:rPr>
          <w:sz w:val="28"/>
          <w:szCs w:val="28"/>
        </w:rPr>
        <w:t xml:space="preserve">заявитель не относится к категориям, указанным в пункте </w:t>
      </w:r>
      <w:r w:rsidR="00E178B2" w:rsidRPr="005A3302">
        <w:rPr>
          <w:sz w:val="28"/>
          <w:szCs w:val="28"/>
        </w:rPr>
        <w:t>6</w:t>
      </w:r>
      <w:r w:rsidR="00767370" w:rsidRPr="005A3302">
        <w:rPr>
          <w:sz w:val="28"/>
          <w:szCs w:val="28"/>
        </w:rPr>
        <w:t xml:space="preserve"> настоящего Порядка;</w:t>
      </w:r>
    </w:p>
    <w:p w:rsidR="00767370" w:rsidRPr="005A3302" w:rsidRDefault="00C15A78" w:rsidP="006A49CD">
      <w:pPr>
        <w:numPr>
          <w:ilvl w:val="0"/>
          <w:numId w:val="2"/>
        </w:numPr>
        <w:tabs>
          <w:tab w:val="clear" w:pos="720"/>
          <w:tab w:val="num" w:pos="-3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767370" w:rsidRPr="005A3302">
        <w:rPr>
          <w:sz w:val="28"/>
          <w:szCs w:val="28"/>
        </w:rPr>
        <w:t>л</w:t>
      </w:r>
      <w:r w:rsidR="00255F1B" w:rsidRPr="005A3302">
        <w:rPr>
          <w:sz w:val="28"/>
          <w:szCs w:val="28"/>
        </w:rPr>
        <w:t>ицо, обратившееся в Комиссию за</w:t>
      </w:r>
      <w:r w:rsidR="00767370" w:rsidRPr="005A3302">
        <w:rPr>
          <w:sz w:val="28"/>
          <w:szCs w:val="28"/>
        </w:rPr>
        <w:t xml:space="preserve"> выплат</w:t>
      </w:r>
      <w:r w:rsidR="00255F1B" w:rsidRPr="005A3302">
        <w:rPr>
          <w:sz w:val="28"/>
          <w:szCs w:val="28"/>
        </w:rPr>
        <w:t>ой</w:t>
      </w:r>
      <w:r w:rsidR="00767370" w:rsidRPr="005A3302">
        <w:rPr>
          <w:sz w:val="28"/>
          <w:szCs w:val="28"/>
        </w:rPr>
        <w:t xml:space="preserve"> единовр</w:t>
      </w:r>
      <w:r w:rsidR="00334D35" w:rsidRPr="005A3302">
        <w:rPr>
          <w:sz w:val="28"/>
          <w:szCs w:val="28"/>
        </w:rPr>
        <w:t>еменной компенсации, не относится к члена</w:t>
      </w:r>
      <w:r w:rsidR="00767370" w:rsidRPr="005A3302">
        <w:rPr>
          <w:sz w:val="28"/>
          <w:szCs w:val="28"/>
        </w:rPr>
        <w:t>м семьи погибшего (умершего)</w:t>
      </w:r>
      <w:r w:rsidR="002128F5" w:rsidRPr="005A3302">
        <w:rPr>
          <w:sz w:val="28"/>
          <w:szCs w:val="28"/>
        </w:rPr>
        <w:t xml:space="preserve">, указанных в пункте </w:t>
      </w:r>
      <w:r w:rsidR="00E178B2" w:rsidRPr="005A3302">
        <w:rPr>
          <w:sz w:val="28"/>
          <w:szCs w:val="28"/>
        </w:rPr>
        <w:t>7</w:t>
      </w:r>
      <w:r w:rsidR="002128F5" w:rsidRPr="005A3302">
        <w:rPr>
          <w:sz w:val="28"/>
          <w:szCs w:val="28"/>
        </w:rPr>
        <w:t xml:space="preserve"> настоящего Порядка</w:t>
      </w:r>
      <w:r w:rsidR="00767370" w:rsidRPr="005A3302">
        <w:rPr>
          <w:sz w:val="28"/>
          <w:szCs w:val="28"/>
        </w:rPr>
        <w:t xml:space="preserve"> (для категорий, указанных в подпунктах 1, 2 пункта </w:t>
      </w:r>
      <w:r w:rsidR="00E178B2" w:rsidRPr="005A3302">
        <w:rPr>
          <w:sz w:val="28"/>
          <w:szCs w:val="28"/>
        </w:rPr>
        <w:t>6</w:t>
      </w:r>
      <w:r w:rsidR="00767370" w:rsidRPr="005A3302">
        <w:rPr>
          <w:sz w:val="28"/>
          <w:szCs w:val="28"/>
        </w:rPr>
        <w:t xml:space="preserve"> настоящего Порядка);</w:t>
      </w:r>
    </w:p>
    <w:p w:rsidR="008E5D3A" w:rsidRPr="005A3302" w:rsidRDefault="00DF1BCB" w:rsidP="006A49CD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C15A78">
        <w:rPr>
          <w:sz w:val="28"/>
          <w:szCs w:val="28"/>
        </w:rPr>
        <w:t>смерти заявителя или ч</w:t>
      </w:r>
      <w:r w:rsidR="00255F1B" w:rsidRPr="00C15A78">
        <w:rPr>
          <w:sz w:val="28"/>
          <w:szCs w:val="28"/>
        </w:rPr>
        <w:t>лена</w:t>
      </w:r>
      <w:r w:rsidR="00255F1B" w:rsidRPr="005A3302">
        <w:rPr>
          <w:sz w:val="28"/>
          <w:szCs w:val="28"/>
        </w:rPr>
        <w:t xml:space="preserve"> семьи погибшего (умершего);</w:t>
      </w:r>
    </w:p>
    <w:p w:rsidR="00255F1B" w:rsidRPr="00C15A78" w:rsidRDefault="006A49CD" w:rsidP="006A4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C15A78">
        <w:rPr>
          <w:sz w:val="28"/>
          <w:szCs w:val="28"/>
        </w:rPr>
        <w:t xml:space="preserve">если </w:t>
      </w:r>
      <w:r w:rsidR="00255F1B" w:rsidRPr="005A3302">
        <w:rPr>
          <w:sz w:val="28"/>
          <w:szCs w:val="28"/>
        </w:rPr>
        <w:t xml:space="preserve">пострадавший умер (погиб) либо получил ранение, контузию или увечье в результате противоправного использования им боеприпасов или огнестрельного оружия либо умышленного нанесения себе </w:t>
      </w:r>
      <w:r w:rsidR="00255F1B" w:rsidRPr="00C15A78">
        <w:rPr>
          <w:sz w:val="28"/>
          <w:szCs w:val="28"/>
        </w:rPr>
        <w:t>повреждения здоровья.</w:t>
      </w:r>
    </w:p>
    <w:p w:rsidR="008E5D3A" w:rsidRPr="005A3302" w:rsidRDefault="008E5D3A" w:rsidP="006A49CD">
      <w:pPr>
        <w:ind w:firstLine="709"/>
        <w:jc w:val="both"/>
        <w:rPr>
          <w:bCs/>
          <w:sz w:val="28"/>
          <w:szCs w:val="28"/>
        </w:rPr>
      </w:pPr>
    </w:p>
    <w:p w:rsidR="00805743" w:rsidRPr="005A3302" w:rsidRDefault="00E661C2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1</w:t>
      </w:r>
      <w:r w:rsidR="00C60EDF" w:rsidRPr="005A3302">
        <w:rPr>
          <w:bCs/>
          <w:sz w:val="28"/>
          <w:szCs w:val="28"/>
        </w:rPr>
        <w:t>5</w:t>
      </w:r>
      <w:r w:rsidR="00767370" w:rsidRPr="005A3302">
        <w:rPr>
          <w:bCs/>
          <w:sz w:val="28"/>
          <w:szCs w:val="28"/>
        </w:rPr>
        <w:t>.</w:t>
      </w:r>
      <w:r w:rsidR="008C2D6C">
        <w:rPr>
          <w:bCs/>
          <w:sz w:val="28"/>
          <w:szCs w:val="28"/>
        </w:rPr>
        <w:tab/>
      </w:r>
      <w:r w:rsidR="00805743" w:rsidRPr="005A3302">
        <w:rPr>
          <w:bCs/>
          <w:sz w:val="28"/>
          <w:szCs w:val="28"/>
        </w:rPr>
        <w:t>Выплата единовременной компенсации семье погибш</w:t>
      </w:r>
      <w:r w:rsidR="00D76685" w:rsidRPr="005A3302">
        <w:rPr>
          <w:bCs/>
          <w:sz w:val="28"/>
          <w:szCs w:val="28"/>
        </w:rPr>
        <w:t>его (умершего</w:t>
      </w:r>
      <w:r w:rsidR="00805743" w:rsidRPr="005A3302">
        <w:rPr>
          <w:bCs/>
          <w:sz w:val="28"/>
          <w:szCs w:val="28"/>
        </w:rPr>
        <w:t>) осуществляется в равных долях каждому из членов семьи. В случае отказа от получения единовременной компенсации одного из членов семьи в пользу другого члена семьи</w:t>
      </w:r>
      <w:r w:rsidR="00F11ECE" w:rsidRPr="005A3302">
        <w:rPr>
          <w:bCs/>
          <w:sz w:val="28"/>
          <w:szCs w:val="28"/>
        </w:rPr>
        <w:t>,</w:t>
      </w:r>
      <w:r w:rsidR="00805743" w:rsidRPr="005A3302">
        <w:rPr>
          <w:bCs/>
          <w:sz w:val="28"/>
          <w:szCs w:val="28"/>
        </w:rPr>
        <w:t xml:space="preserve"> выплата его доли осуществляется тому члену семьи, в пользу которого отказ</w:t>
      </w:r>
      <w:r w:rsidR="007817FD" w:rsidRPr="005A3302">
        <w:rPr>
          <w:bCs/>
          <w:sz w:val="28"/>
          <w:szCs w:val="28"/>
        </w:rPr>
        <w:t>ался член семьи</w:t>
      </w:r>
      <w:r w:rsidR="00805743" w:rsidRPr="005A3302">
        <w:rPr>
          <w:bCs/>
          <w:sz w:val="28"/>
          <w:szCs w:val="28"/>
        </w:rPr>
        <w:t xml:space="preserve">. В случае отказа от получения единовременной компенсации одного </w:t>
      </w:r>
      <w:r w:rsidR="008C2D6C">
        <w:rPr>
          <w:bCs/>
          <w:sz w:val="28"/>
          <w:szCs w:val="28"/>
        </w:rPr>
        <w:t>из членов семьи ни в чью пользу</w:t>
      </w:r>
      <w:r w:rsidR="00805743" w:rsidRPr="005A3302">
        <w:rPr>
          <w:bCs/>
          <w:sz w:val="28"/>
          <w:szCs w:val="28"/>
        </w:rPr>
        <w:t xml:space="preserve"> единовременная компенсация распределяется между оставшимися членами </w:t>
      </w:r>
      <w:r w:rsidR="00805743" w:rsidRPr="005A3302">
        <w:rPr>
          <w:bCs/>
          <w:sz w:val="28"/>
          <w:szCs w:val="28"/>
        </w:rPr>
        <w:lastRenderedPageBreak/>
        <w:t xml:space="preserve">семьи. Отказ </w:t>
      </w:r>
      <w:r w:rsidR="00541E56" w:rsidRPr="005A3302">
        <w:rPr>
          <w:bCs/>
          <w:sz w:val="28"/>
          <w:szCs w:val="28"/>
        </w:rPr>
        <w:t xml:space="preserve">удостоверяется нотариально или оформляется </w:t>
      </w:r>
      <w:r w:rsidR="00805743" w:rsidRPr="005A3302">
        <w:rPr>
          <w:bCs/>
          <w:sz w:val="28"/>
          <w:szCs w:val="28"/>
        </w:rPr>
        <w:t xml:space="preserve">на основании собственноручно написанного </w:t>
      </w:r>
      <w:r w:rsidR="008B7A8E" w:rsidRPr="005A3302">
        <w:rPr>
          <w:bCs/>
          <w:sz w:val="28"/>
          <w:szCs w:val="28"/>
        </w:rPr>
        <w:t>заявления</w:t>
      </w:r>
      <w:r w:rsidR="00775AE0" w:rsidRPr="005A3302">
        <w:rPr>
          <w:bCs/>
          <w:sz w:val="28"/>
          <w:szCs w:val="28"/>
        </w:rPr>
        <w:t xml:space="preserve"> установленной формы</w:t>
      </w:r>
      <w:r w:rsidR="00215745" w:rsidRPr="005A3302">
        <w:rPr>
          <w:bCs/>
          <w:sz w:val="28"/>
          <w:szCs w:val="28"/>
        </w:rPr>
        <w:t xml:space="preserve"> (на усмотрение члена семьи)</w:t>
      </w:r>
      <w:r w:rsidR="00805743" w:rsidRPr="005A3302">
        <w:rPr>
          <w:bCs/>
          <w:sz w:val="28"/>
          <w:szCs w:val="28"/>
        </w:rPr>
        <w:t>.</w:t>
      </w:r>
    </w:p>
    <w:p w:rsidR="00805743" w:rsidRPr="005A3302" w:rsidRDefault="00767370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 xml:space="preserve">В случае смерти одного </w:t>
      </w:r>
      <w:r w:rsidR="00805743" w:rsidRPr="005A3302">
        <w:rPr>
          <w:bCs/>
          <w:sz w:val="28"/>
          <w:szCs w:val="28"/>
        </w:rPr>
        <w:t>из членов</w:t>
      </w:r>
      <w:r w:rsidRPr="005A3302">
        <w:rPr>
          <w:bCs/>
          <w:sz w:val="28"/>
          <w:szCs w:val="28"/>
        </w:rPr>
        <w:t xml:space="preserve"> семьи, недополученная им сумма</w:t>
      </w:r>
      <w:r w:rsidR="00805743" w:rsidRPr="005A3302">
        <w:rPr>
          <w:bCs/>
          <w:sz w:val="28"/>
          <w:szCs w:val="28"/>
        </w:rPr>
        <w:t xml:space="preserve"> единовременной компенсации не</w:t>
      </w:r>
      <w:r w:rsidRPr="005A3302">
        <w:rPr>
          <w:bCs/>
          <w:sz w:val="28"/>
          <w:szCs w:val="28"/>
        </w:rPr>
        <w:t xml:space="preserve"> </w:t>
      </w:r>
      <w:r w:rsidR="00805743" w:rsidRPr="005A3302">
        <w:rPr>
          <w:bCs/>
          <w:sz w:val="28"/>
          <w:szCs w:val="28"/>
        </w:rPr>
        <w:t>пере</w:t>
      </w:r>
      <w:r w:rsidRPr="005A3302">
        <w:rPr>
          <w:bCs/>
          <w:sz w:val="28"/>
          <w:szCs w:val="28"/>
        </w:rPr>
        <w:t xml:space="preserve">распределяется </w:t>
      </w:r>
      <w:r w:rsidR="00412664" w:rsidRPr="005A3302">
        <w:rPr>
          <w:bCs/>
          <w:sz w:val="28"/>
          <w:szCs w:val="28"/>
        </w:rPr>
        <w:t xml:space="preserve">между </w:t>
      </w:r>
      <w:r w:rsidRPr="005A3302">
        <w:rPr>
          <w:bCs/>
          <w:sz w:val="28"/>
          <w:szCs w:val="28"/>
        </w:rPr>
        <w:t>остальны</w:t>
      </w:r>
      <w:r w:rsidR="00412664" w:rsidRPr="005A3302">
        <w:rPr>
          <w:bCs/>
          <w:sz w:val="28"/>
          <w:szCs w:val="28"/>
        </w:rPr>
        <w:t>ми</w:t>
      </w:r>
      <w:r w:rsidRPr="005A3302">
        <w:rPr>
          <w:bCs/>
          <w:sz w:val="28"/>
          <w:szCs w:val="28"/>
        </w:rPr>
        <w:t xml:space="preserve"> чл</w:t>
      </w:r>
      <w:r w:rsidR="00805743" w:rsidRPr="005A3302">
        <w:rPr>
          <w:bCs/>
          <w:sz w:val="28"/>
          <w:szCs w:val="28"/>
        </w:rPr>
        <w:t>ен</w:t>
      </w:r>
      <w:r w:rsidR="00412664" w:rsidRPr="005A3302">
        <w:rPr>
          <w:bCs/>
          <w:sz w:val="28"/>
          <w:szCs w:val="28"/>
        </w:rPr>
        <w:t>ами</w:t>
      </w:r>
      <w:r w:rsidR="00805743" w:rsidRPr="005A3302">
        <w:rPr>
          <w:bCs/>
          <w:sz w:val="28"/>
          <w:szCs w:val="28"/>
        </w:rPr>
        <w:t xml:space="preserve"> семьи.</w:t>
      </w:r>
    </w:p>
    <w:p w:rsidR="00805743" w:rsidRPr="005A3302" w:rsidRDefault="00805743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В случае смерти лица, получившего ранение, контузию или увечье, а также лица, признанного инвалидом вследствие полученного ранен</w:t>
      </w:r>
      <w:r w:rsidR="008B7A8E" w:rsidRPr="005A3302">
        <w:rPr>
          <w:noProof/>
          <w:sz w:val="28"/>
          <w:szCs w:val="28"/>
        </w:rPr>
        <w:t>ия, контузии или увечья, выплата</w:t>
      </w:r>
      <w:r w:rsidRPr="005A3302">
        <w:rPr>
          <w:noProof/>
          <w:sz w:val="28"/>
          <w:szCs w:val="28"/>
        </w:rPr>
        <w:t xml:space="preserve"> едино</w:t>
      </w:r>
      <w:r w:rsidR="008B7A8E" w:rsidRPr="005A3302">
        <w:rPr>
          <w:noProof/>
          <w:sz w:val="28"/>
          <w:szCs w:val="28"/>
        </w:rPr>
        <w:t>временной компенсации прекращается</w:t>
      </w:r>
      <w:r w:rsidRPr="005A3302">
        <w:rPr>
          <w:noProof/>
          <w:sz w:val="28"/>
          <w:szCs w:val="28"/>
        </w:rPr>
        <w:t>.</w:t>
      </w:r>
    </w:p>
    <w:p w:rsidR="00805743" w:rsidRPr="005A3302" w:rsidRDefault="00805743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Единовременная компенсация не передается по наследству.</w:t>
      </w:r>
    </w:p>
    <w:p w:rsidR="008871CF" w:rsidRPr="005A3302" w:rsidRDefault="001B2611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Считать выплату как осуществленную семье погибшего (умершего)</w:t>
      </w:r>
      <w:r w:rsidR="008C2D6C">
        <w:rPr>
          <w:noProof/>
          <w:sz w:val="28"/>
          <w:szCs w:val="28"/>
        </w:rPr>
        <w:t xml:space="preserve"> </w:t>
      </w:r>
      <w:r w:rsidRPr="005A3302">
        <w:rPr>
          <w:noProof/>
          <w:sz w:val="28"/>
          <w:szCs w:val="28"/>
        </w:rPr>
        <w:t xml:space="preserve">в случаях, </w:t>
      </w:r>
      <w:r w:rsidR="008B7A8E" w:rsidRPr="005A3302">
        <w:rPr>
          <w:noProof/>
          <w:sz w:val="28"/>
          <w:szCs w:val="28"/>
        </w:rPr>
        <w:t>если</w:t>
      </w:r>
      <w:r w:rsidRPr="005A3302">
        <w:rPr>
          <w:noProof/>
          <w:sz w:val="28"/>
          <w:szCs w:val="28"/>
        </w:rPr>
        <w:t xml:space="preserve"> единовременная компенсация или ее часть выплачена на имя одного или нескольких членов семьи.</w:t>
      </w:r>
    </w:p>
    <w:p w:rsidR="001B2611" w:rsidRPr="005A3302" w:rsidRDefault="008871CF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В случае частичной выплаты единовременной компенсации лицам, которые не относ</w:t>
      </w:r>
      <w:r w:rsidR="00FA03D1" w:rsidRPr="005A3302">
        <w:rPr>
          <w:noProof/>
          <w:sz w:val="28"/>
          <w:szCs w:val="28"/>
        </w:rPr>
        <w:t xml:space="preserve">ятся к лицам, перечисленным в пункте </w:t>
      </w:r>
      <w:r w:rsidR="00267AFB" w:rsidRPr="005A3302">
        <w:rPr>
          <w:noProof/>
          <w:sz w:val="28"/>
          <w:szCs w:val="28"/>
        </w:rPr>
        <w:t>7 настоящего Порядка</w:t>
      </w:r>
      <w:r w:rsidR="002F3F03" w:rsidRPr="005A3302">
        <w:rPr>
          <w:noProof/>
          <w:sz w:val="28"/>
          <w:szCs w:val="28"/>
        </w:rPr>
        <w:t xml:space="preserve"> </w:t>
      </w:r>
      <w:r w:rsidR="00267AFB" w:rsidRPr="005A3302">
        <w:rPr>
          <w:noProof/>
          <w:sz w:val="28"/>
          <w:szCs w:val="28"/>
        </w:rPr>
        <w:t>(</w:t>
      </w:r>
      <w:r w:rsidR="002F3F03" w:rsidRPr="005A3302">
        <w:rPr>
          <w:noProof/>
          <w:sz w:val="28"/>
          <w:szCs w:val="28"/>
        </w:rPr>
        <w:t>кроме выплат</w:t>
      </w:r>
      <w:r w:rsidR="00267AFB" w:rsidRPr="005A3302">
        <w:rPr>
          <w:noProof/>
          <w:sz w:val="28"/>
          <w:szCs w:val="28"/>
        </w:rPr>
        <w:t xml:space="preserve"> по обращениям, поступившим в К</w:t>
      </w:r>
      <w:r w:rsidR="002F3F03" w:rsidRPr="005A3302">
        <w:rPr>
          <w:noProof/>
          <w:sz w:val="28"/>
          <w:szCs w:val="28"/>
        </w:rPr>
        <w:t>омиссию в пе</w:t>
      </w:r>
      <w:r w:rsidR="00267AFB" w:rsidRPr="005A3302">
        <w:rPr>
          <w:noProof/>
          <w:sz w:val="28"/>
          <w:szCs w:val="28"/>
        </w:rPr>
        <w:t>риод с 26.09.2014 по 22.10.2015)</w:t>
      </w:r>
      <w:r w:rsidRPr="005A3302">
        <w:rPr>
          <w:noProof/>
          <w:sz w:val="28"/>
          <w:szCs w:val="28"/>
        </w:rPr>
        <w:t xml:space="preserve"> последующие частичные выплаты единовременной компенсации не производятся. </w:t>
      </w:r>
      <w:r w:rsidR="001B2611" w:rsidRPr="005A3302">
        <w:rPr>
          <w:noProof/>
          <w:sz w:val="28"/>
          <w:szCs w:val="28"/>
        </w:rPr>
        <w:t xml:space="preserve"> </w:t>
      </w:r>
    </w:p>
    <w:p w:rsidR="00C31E25" w:rsidRPr="005A3302" w:rsidRDefault="00C31E25" w:rsidP="006A49CD">
      <w:pPr>
        <w:ind w:firstLine="709"/>
        <w:jc w:val="both"/>
        <w:rPr>
          <w:noProof/>
          <w:sz w:val="28"/>
          <w:szCs w:val="28"/>
        </w:rPr>
      </w:pPr>
    </w:p>
    <w:p w:rsidR="00F46B5B" w:rsidRPr="005A3302" w:rsidRDefault="004B4043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noProof/>
          <w:sz w:val="28"/>
          <w:szCs w:val="28"/>
        </w:rPr>
        <w:t>16</w:t>
      </w:r>
      <w:r w:rsidR="00F46B5B" w:rsidRPr="005A3302">
        <w:rPr>
          <w:noProof/>
          <w:sz w:val="28"/>
          <w:szCs w:val="28"/>
        </w:rPr>
        <w:t>.</w:t>
      </w:r>
      <w:r w:rsidR="008C2D6C">
        <w:rPr>
          <w:noProof/>
          <w:sz w:val="28"/>
          <w:szCs w:val="28"/>
        </w:rPr>
        <w:tab/>
      </w:r>
      <w:r w:rsidR="00F46B5B" w:rsidRPr="005A3302">
        <w:rPr>
          <w:bCs/>
          <w:sz w:val="28"/>
          <w:szCs w:val="28"/>
        </w:rPr>
        <w:t>Выплата единовременной компенсации производится частями</w:t>
      </w:r>
      <w:r w:rsidR="008C2D6C">
        <w:rPr>
          <w:bCs/>
          <w:sz w:val="28"/>
          <w:szCs w:val="28"/>
        </w:rPr>
        <w:t xml:space="preserve"> </w:t>
      </w:r>
      <w:r w:rsidR="00F46B5B" w:rsidRPr="005A3302">
        <w:rPr>
          <w:bCs/>
          <w:sz w:val="28"/>
          <w:szCs w:val="28"/>
        </w:rPr>
        <w:t>в пределах финансирования.</w:t>
      </w:r>
    </w:p>
    <w:p w:rsidR="00C8204F" w:rsidRPr="005A3302" w:rsidRDefault="00C8204F" w:rsidP="006A49CD">
      <w:pPr>
        <w:ind w:firstLine="709"/>
        <w:jc w:val="both"/>
        <w:rPr>
          <w:bCs/>
          <w:sz w:val="28"/>
          <w:szCs w:val="28"/>
        </w:rPr>
      </w:pPr>
    </w:p>
    <w:p w:rsidR="00085B29" w:rsidRPr="005A3302" w:rsidRDefault="00E661C2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1</w:t>
      </w:r>
      <w:r w:rsidR="004B4043" w:rsidRPr="005A3302">
        <w:rPr>
          <w:bCs/>
          <w:sz w:val="28"/>
          <w:szCs w:val="28"/>
        </w:rPr>
        <w:t>7</w:t>
      </w:r>
      <w:r w:rsidR="008C2D6C">
        <w:rPr>
          <w:bCs/>
          <w:sz w:val="28"/>
          <w:szCs w:val="28"/>
        </w:rPr>
        <w:t>.</w:t>
      </w:r>
      <w:r w:rsidR="008C2D6C">
        <w:rPr>
          <w:bCs/>
          <w:sz w:val="28"/>
          <w:szCs w:val="28"/>
        </w:rPr>
        <w:tab/>
      </w:r>
      <w:r w:rsidR="00767370" w:rsidRPr="005A3302">
        <w:rPr>
          <w:bCs/>
          <w:sz w:val="28"/>
          <w:szCs w:val="28"/>
        </w:rPr>
        <w:t>Выплата единовременной компенсации производится через отделения</w:t>
      </w:r>
      <w:r w:rsidR="00721C4B" w:rsidRPr="005A3302">
        <w:rPr>
          <w:bCs/>
          <w:sz w:val="28"/>
          <w:szCs w:val="28"/>
        </w:rPr>
        <w:t xml:space="preserve"> почтовой</w:t>
      </w:r>
      <w:r w:rsidR="00767370" w:rsidRPr="005A3302">
        <w:rPr>
          <w:bCs/>
          <w:sz w:val="28"/>
          <w:szCs w:val="28"/>
        </w:rPr>
        <w:t xml:space="preserve"> связи или Центрального Республиканского</w:t>
      </w:r>
      <w:r w:rsidR="009D20DC" w:rsidRPr="005A3302">
        <w:rPr>
          <w:bCs/>
          <w:sz w:val="28"/>
          <w:szCs w:val="28"/>
        </w:rPr>
        <w:t xml:space="preserve"> Б</w:t>
      </w:r>
      <w:r w:rsidR="00767370" w:rsidRPr="005A3302">
        <w:rPr>
          <w:bCs/>
          <w:sz w:val="28"/>
          <w:szCs w:val="28"/>
        </w:rPr>
        <w:t xml:space="preserve">анка Донецкой Народной Республики. </w:t>
      </w:r>
    </w:p>
    <w:p w:rsidR="001A6AB3" w:rsidRPr="005A3302" w:rsidRDefault="00085B29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Способ выплаты единовременной компенсации указывается в Заявлении.</w:t>
      </w:r>
    </w:p>
    <w:p w:rsidR="00C31E25" w:rsidRPr="005A3302" w:rsidRDefault="00C31E25" w:rsidP="006A49CD">
      <w:pPr>
        <w:ind w:firstLine="709"/>
        <w:jc w:val="both"/>
        <w:rPr>
          <w:sz w:val="28"/>
          <w:szCs w:val="28"/>
        </w:rPr>
      </w:pPr>
    </w:p>
    <w:p w:rsidR="001A6AB3" w:rsidRPr="005A3302" w:rsidRDefault="00E661C2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1</w:t>
      </w:r>
      <w:r w:rsidR="004B4043" w:rsidRPr="005A3302">
        <w:rPr>
          <w:sz w:val="28"/>
          <w:szCs w:val="28"/>
        </w:rPr>
        <w:t>8</w:t>
      </w:r>
      <w:r w:rsidR="00767370" w:rsidRPr="005A3302">
        <w:rPr>
          <w:sz w:val="28"/>
          <w:szCs w:val="28"/>
        </w:rPr>
        <w:t>.</w:t>
      </w:r>
      <w:r w:rsidR="008C2D6C">
        <w:rPr>
          <w:sz w:val="28"/>
          <w:szCs w:val="28"/>
        </w:rPr>
        <w:tab/>
      </w:r>
      <w:r w:rsidR="00523E75" w:rsidRPr="005A3302">
        <w:rPr>
          <w:sz w:val="28"/>
          <w:szCs w:val="28"/>
        </w:rPr>
        <w:t xml:space="preserve">Сумма излишне выплаченных </w:t>
      </w:r>
      <w:r w:rsidR="009D20DC" w:rsidRPr="005A3302">
        <w:rPr>
          <w:sz w:val="28"/>
          <w:szCs w:val="28"/>
        </w:rPr>
        <w:t xml:space="preserve">денежных средств </w:t>
      </w:r>
      <w:r w:rsidR="00523E75" w:rsidRPr="005A3302">
        <w:rPr>
          <w:sz w:val="28"/>
          <w:szCs w:val="28"/>
        </w:rPr>
        <w:t xml:space="preserve">вследствие предоставления </w:t>
      </w:r>
      <w:r w:rsidR="00353C22" w:rsidRPr="005A3302">
        <w:rPr>
          <w:sz w:val="28"/>
          <w:szCs w:val="28"/>
        </w:rPr>
        <w:t xml:space="preserve">получателем </w:t>
      </w:r>
      <w:r w:rsidR="00523E75" w:rsidRPr="005A3302">
        <w:rPr>
          <w:sz w:val="28"/>
          <w:szCs w:val="28"/>
        </w:rPr>
        <w:t xml:space="preserve">недостоверной информации или сокрытия информации, влияющей на право установления или размер единовременной компенсации, возмещается получателем. В случае </w:t>
      </w:r>
      <w:r w:rsidR="00975F86" w:rsidRPr="005A3302">
        <w:rPr>
          <w:sz w:val="28"/>
          <w:szCs w:val="28"/>
        </w:rPr>
        <w:t>невозврата получателем</w:t>
      </w:r>
      <w:r w:rsidR="00721C4B" w:rsidRPr="005A3302">
        <w:rPr>
          <w:sz w:val="28"/>
          <w:szCs w:val="28"/>
        </w:rPr>
        <w:t xml:space="preserve"> излишне </w:t>
      </w:r>
      <w:r w:rsidR="00353C22" w:rsidRPr="005A3302">
        <w:rPr>
          <w:sz w:val="28"/>
          <w:szCs w:val="28"/>
        </w:rPr>
        <w:t>п</w:t>
      </w:r>
      <w:r w:rsidR="00721C4B" w:rsidRPr="005A3302">
        <w:rPr>
          <w:sz w:val="28"/>
          <w:szCs w:val="28"/>
        </w:rPr>
        <w:t>олученных</w:t>
      </w:r>
      <w:r w:rsidR="00523E75" w:rsidRPr="005A3302">
        <w:rPr>
          <w:sz w:val="28"/>
          <w:szCs w:val="28"/>
        </w:rPr>
        <w:t xml:space="preserve"> денеж</w:t>
      </w:r>
      <w:r w:rsidR="00721C4B" w:rsidRPr="005A3302">
        <w:rPr>
          <w:sz w:val="28"/>
          <w:szCs w:val="28"/>
        </w:rPr>
        <w:t>ных средств</w:t>
      </w:r>
      <w:r w:rsidR="00523E75" w:rsidRPr="005A3302">
        <w:rPr>
          <w:sz w:val="28"/>
          <w:szCs w:val="28"/>
        </w:rPr>
        <w:t xml:space="preserve"> материалы направляются в уполномоченные органы д</w:t>
      </w:r>
      <w:r w:rsidR="00721C4B" w:rsidRPr="005A3302">
        <w:rPr>
          <w:sz w:val="28"/>
          <w:szCs w:val="28"/>
        </w:rPr>
        <w:t>ля принятия соответствующих мер или данная сумма взыскивается в судебном порядке.</w:t>
      </w:r>
    </w:p>
    <w:p w:rsidR="00F8451B" w:rsidRPr="005A3302" w:rsidRDefault="00F8451B" w:rsidP="006A49CD">
      <w:pPr>
        <w:ind w:firstLine="709"/>
        <w:jc w:val="both"/>
        <w:rPr>
          <w:bCs/>
          <w:sz w:val="28"/>
          <w:szCs w:val="28"/>
        </w:rPr>
      </w:pPr>
    </w:p>
    <w:p w:rsidR="0070671A" w:rsidRPr="005A3302" w:rsidRDefault="004B4043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19</w:t>
      </w:r>
      <w:r w:rsidR="00767370" w:rsidRPr="005A3302">
        <w:rPr>
          <w:bCs/>
          <w:sz w:val="28"/>
          <w:szCs w:val="28"/>
        </w:rPr>
        <w:t>.</w:t>
      </w:r>
      <w:r w:rsidR="008C2D6C">
        <w:rPr>
          <w:bCs/>
          <w:sz w:val="28"/>
          <w:szCs w:val="28"/>
        </w:rPr>
        <w:tab/>
      </w:r>
      <w:r w:rsidR="00767370" w:rsidRPr="005A3302">
        <w:rPr>
          <w:bCs/>
          <w:sz w:val="28"/>
          <w:szCs w:val="28"/>
        </w:rPr>
        <w:t>Информация, полученная Комиссией в связи с выполнением должностных (служебных) обязанностей, является конфиденциальной</w:t>
      </w:r>
      <w:r w:rsidR="00523E75" w:rsidRPr="005A3302">
        <w:rPr>
          <w:bCs/>
          <w:sz w:val="28"/>
          <w:szCs w:val="28"/>
        </w:rPr>
        <w:t xml:space="preserve"> </w:t>
      </w:r>
      <w:r w:rsidR="00767370" w:rsidRPr="005A3302">
        <w:rPr>
          <w:bCs/>
          <w:sz w:val="28"/>
          <w:szCs w:val="28"/>
        </w:rPr>
        <w:t>и не подлежит разглашению либо передаче трет</w:t>
      </w:r>
      <w:r w:rsidR="00EE2F78" w:rsidRPr="005A3302">
        <w:rPr>
          <w:bCs/>
          <w:sz w:val="28"/>
          <w:szCs w:val="28"/>
        </w:rPr>
        <w:t xml:space="preserve">ьим лицам, кроме случаев, </w:t>
      </w:r>
      <w:r w:rsidR="00767370" w:rsidRPr="005A3302">
        <w:rPr>
          <w:bCs/>
          <w:sz w:val="28"/>
          <w:szCs w:val="28"/>
        </w:rPr>
        <w:t xml:space="preserve">предусмотренных действующим </w:t>
      </w:r>
      <w:r w:rsidR="00EE2F78" w:rsidRPr="005A3302">
        <w:rPr>
          <w:bCs/>
          <w:sz w:val="28"/>
          <w:szCs w:val="28"/>
        </w:rPr>
        <w:t xml:space="preserve">законодательством </w:t>
      </w:r>
      <w:r w:rsidR="00CA3E73" w:rsidRPr="005A3302">
        <w:rPr>
          <w:bCs/>
          <w:sz w:val="28"/>
          <w:szCs w:val="28"/>
        </w:rPr>
        <w:t>Донецкой Народной Республики</w:t>
      </w:r>
      <w:r w:rsidR="00767370" w:rsidRPr="005A3302">
        <w:rPr>
          <w:bCs/>
          <w:sz w:val="28"/>
          <w:szCs w:val="28"/>
        </w:rPr>
        <w:t>.</w:t>
      </w:r>
    </w:p>
    <w:p w:rsidR="00F8451B" w:rsidRPr="004B77CC" w:rsidRDefault="00F8451B" w:rsidP="006A49CD">
      <w:pPr>
        <w:autoSpaceDE w:val="0"/>
        <w:autoSpaceDN w:val="0"/>
        <w:adjustRightInd w:val="0"/>
        <w:ind w:right="-1" w:firstLine="709"/>
        <w:jc w:val="both"/>
        <w:rPr>
          <w:bCs/>
          <w:sz w:val="30"/>
          <w:szCs w:val="30"/>
        </w:rPr>
      </w:pPr>
    </w:p>
    <w:p w:rsidR="008C0D1D" w:rsidRDefault="008C0D1D" w:rsidP="006A49CD"/>
    <w:sectPr w:rsidR="008C0D1D" w:rsidSect="002162BE">
      <w:headerReference w:type="default" r:id="rId8"/>
      <w:headerReference w:type="firs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BF1" w:rsidRDefault="00CA0BF1" w:rsidP="006435C2">
      <w:r>
        <w:separator/>
      </w:r>
    </w:p>
  </w:endnote>
  <w:endnote w:type="continuationSeparator" w:id="1">
    <w:p w:rsidR="00CA0BF1" w:rsidRDefault="00CA0BF1" w:rsidP="0064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BF1" w:rsidRDefault="00CA0BF1" w:rsidP="006435C2">
      <w:r>
        <w:separator/>
      </w:r>
    </w:p>
  </w:footnote>
  <w:footnote w:type="continuationSeparator" w:id="1">
    <w:p w:rsidR="00CA0BF1" w:rsidRDefault="00CA0BF1" w:rsidP="00643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BF" w:rsidRPr="005A3302" w:rsidRDefault="00287D6D" w:rsidP="005A3302">
    <w:pPr>
      <w:pStyle w:val="a5"/>
      <w:jc w:val="right"/>
    </w:pPr>
    <w:r w:rsidRPr="005A3302">
      <w:fldChar w:fldCharType="begin"/>
    </w:r>
    <w:r w:rsidR="00001FBF" w:rsidRPr="005A3302">
      <w:instrText xml:space="preserve"> PAGE   \* MERGEFORMAT </w:instrText>
    </w:r>
    <w:r w:rsidRPr="005A3302">
      <w:fldChar w:fldCharType="separate"/>
    </w:r>
    <w:r w:rsidR="00405B96">
      <w:rPr>
        <w:noProof/>
      </w:rPr>
      <w:t>7</w:t>
    </w:r>
    <w:r w:rsidRPr="005A3302">
      <w:fldChar w:fldCharType="end"/>
    </w:r>
    <w:r w:rsidR="005A3302">
      <w:t xml:space="preserve">                                 </w:t>
    </w:r>
    <w:r w:rsidR="005A3302" w:rsidRPr="005A3302">
      <w:t xml:space="preserve"> Продолжение приложения 1</w:t>
    </w:r>
  </w:p>
  <w:p w:rsidR="00001FBF" w:rsidRDefault="00001F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02" w:rsidRDefault="005A3302" w:rsidP="005A3302">
    <w:pPr>
      <w:pStyle w:val="a5"/>
      <w:jc w:val="right"/>
    </w:pPr>
    <w: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3258"/>
    <w:multiLevelType w:val="hybridMultilevel"/>
    <w:tmpl w:val="84007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6159F"/>
    <w:multiLevelType w:val="hybridMultilevel"/>
    <w:tmpl w:val="614052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E60BD"/>
    <w:multiLevelType w:val="hybridMultilevel"/>
    <w:tmpl w:val="AB2686C0"/>
    <w:lvl w:ilvl="0" w:tplc="D27A3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9D71E2"/>
    <w:multiLevelType w:val="hybridMultilevel"/>
    <w:tmpl w:val="E75EAD6C"/>
    <w:lvl w:ilvl="0" w:tplc="8EEA3B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073E92"/>
    <w:multiLevelType w:val="hybridMultilevel"/>
    <w:tmpl w:val="A80E920C"/>
    <w:lvl w:ilvl="0" w:tplc="736A4DB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DD301D"/>
    <w:multiLevelType w:val="hybridMultilevel"/>
    <w:tmpl w:val="A46400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370"/>
    <w:rsid w:val="00001FBF"/>
    <w:rsid w:val="000034F4"/>
    <w:rsid w:val="00005322"/>
    <w:rsid w:val="0001010E"/>
    <w:rsid w:val="00013D13"/>
    <w:rsid w:val="00021144"/>
    <w:rsid w:val="00022440"/>
    <w:rsid w:val="00032FCE"/>
    <w:rsid w:val="00040D23"/>
    <w:rsid w:val="00053F76"/>
    <w:rsid w:val="000606B1"/>
    <w:rsid w:val="00070753"/>
    <w:rsid w:val="00070A39"/>
    <w:rsid w:val="00072790"/>
    <w:rsid w:val="000738D9"/>
    <w:rsid w:val="000761BB"/>
    <w:rsid w:val="000763CF"/>
    <w:rsid w:val="00081952"/>
    <w:rsid w:val="0008596F"/>
    <w:rsid w:val="00085B29"/>
    <w:rsid w:val="00091DF1"/>
    <w:rsid w:val="000A1432"/>
    <w:rsid w:val="000A2DEB"/>
    <w:rsid w:val="000A335C"/>
    <w:rsid w:val="000B0FB1"/>
    <w:rsid w:val="000B5C6D"/>
    <w:rsid w:val="000C4CE9"/>
    <w:rsid w:val="000C74A7"/>
    <w:rsid w:val="000D41DB"/>
    <w:rsid w:val="000E02F2"/>
    <w:rsid w:val="000E392B"/>
    <w:rsid w:val="000E41AA"/>
    <w:rsid w:val="000E7533"/>
    <w:rsid w:val="000F3E6B"/>
    <w:rsid w:val="000F7CAF"/>
    <w:rsid w:val="00106571"/>
    <w:rsid w:val="0011209D"/>
    <w:rsid w:val="00115137"/>
    <w:rsid w:val="00121478"/>
    <w:rsid w:val="00131323"/>
    <w:rsid w:val="001434C3"/>
    <w:rsid w:val="001504D9"/>
    <w:rsid w:val="0015529B"/>
    <w:rsid w:val="00155D34"/>
    <w:rsid w:val="00160BC9"/>
    <w:rsid w:val="00161BA1"/>
    <w:rsid w:val="00162332"/>
    <w:rsid w:val="00165FEC"/>
    <w:rsid w:val="00167D13"/>
    <w:rsid w:val="00171859"/>
    <w:rsid w:val="00184D72"/>
    <w:rsid w:val="00185EAD"/>
    <w:rsid w:val="00187088"/>
    <w:rsid w:val="001A638B"/>
    <w:rsid w:val="001A6AB3"/>
    <w:rsid w:val="001B2611"/>
    <w:rsid w:val="001B580E"/>
    <w:rsid w:val="001C36E5"/>
    <w:rsid w:val="001D3901"/>
    <w:rsid w:val="001D78A3"/>
    <w:rsid w:val="001E504D"/>
    <w:rsid w:val="0020678C"/>
    <w:rsid w:val="002128F5"/>
    <w:rsid w:val="002132D3"/>
    <w:rsid w:val="00213A88"/>
    <w:rsid w:val="0021421E"/>
    <w:rsid w:val="00215745"/>
    <w:rsid w:val="002162BE"/>
    <w:rsid w:val="00225204"/>
    <w:rsid w:val="00254743"/>
    <w:rsid w:val="00254972"/>
    <w:rsid w:val="00255F1B"/>
    <w:rsid w:val="00263E95"/>
    <w:rsid w:val="00267AFB"/>
    <w:rsid w:val="00272394"/>
    <w:rsid w:val="0027499A"/>
    <w:rsid w:val="0027711A"/>
    <w:rsid w:val="002776C0"/>
    <w:rsid w:val="00283E24"/>
    <w:rsid w:val="00286A3D"/>
    <w:rsid w:val="00287D6D"/>
    <w:rsid w:val="002A1784"/>
    <w:rsid w:val="002A3523"/>
    <w:rsid w:val="002B2E84"/>
    <w:rsid w:val="002B2FF2"/>
    <w:rsid w:val="002B6650"/>
    <w:rsid w:val="002C6E2E"/>
    <w:rsid w:val="002C719D"/>
    <w:rsid w:val="002D26D3"/>
    <w:rsid w:val="002F023B"/>
    <w:rsid w:val="002F3F03"/>
    <w:rsid w:val="00300E67"/>
    <w:rsid w:val="00301261"/>
    <w:rsid w:val="00301996"/>
    <w:rsid w:val="00310B33"/>
    <w:rsid w:val="00330C6D"/>
    <w:rsid w:val="00331720"/>
    <w:rsid w:val="0033380B"/>
    <w:rsid w:val="003345B7"/>
    <w:rsid w:val="00334D35"/>
    <w:rsid w:val="00336AD6"/>
    <w:rsid w:val="0033718D"/>
    <w:rsid w:val="00337294"/>
    <w:rsid w:val="003450E7"/>
    <w:rsid w:val="003527E0"/>
    <w:rsid w:val="00353C22"/>
    <w:rsid w:val="00354DD1"/>
    <w:rsid w:val="0035613E"/>
    <w:rsid w:val="003563E5"/>
    <w:rsid w:val="00361037"/>
    <w:rsid w:val="00372420"/>
    <w:rsid w:val="00377823"/>
    <w:rsid w:val="003821E7"/>
    <w:rsid w:val="003860E9"/>
    <w:rsid w:val="003871A7"/>
    <w:rsid w:val="00387685"/>
    <w:rsid w:val="003902ED"/>
    <w:rsid w:val="003A6193"/>
    <w:rsid w:val="003D4E04"/>
    <w:rsid w:val="003E61D9"/>
    <w:rsid w:val="003F0413"/>
    <w:rsid w:val="003F1AF4"/>
    <w:rsid w:val="00405B96"/>
    <w:rsid w:val="00405F76"/>
    <w:rsid w:val="00406598"/>
    <w:rsid w:val="00407474"/>
    <w:rsid w:val="0041254B"/>
    <w:rsid w:val="00412664"/>
    <w:rsid w:val="00413E89"/>
    <w:rsid w:val="0041507A"/>
    <w:rsid w:val="00415EFC"/>
    <w:rsid w:val="004210E0"/>
    <w:rsid w:val="004228D8"/>
    <w:rsid w:val="00422E05"/>
    <w:rsid w:val="004275C8"/>
    <w:rsid w:val="004441D9"/>
    <w:rsid w:val="004455A6"/>
    <w:rsid w:val="00446771"/>
    <w:rsid w:val="00467400"/>
    <w:rsid w:val="004779AD"/>
    <w:rsid w:val="00481509"/>
    <w:rsid w:val="00492CCA"/>
    <w:rsid w:val="00495743"/>
    <w:rsid w:val="0049799E"/>
    <w:rsid w:val="004A6DB1"/>
    <w:rsid w:val="004B4043"/>
    <w:rsid w:val="004B77CC"/>
    <w:rsid w:val="004C17E4"/>
    <w:rsid w:val="004C2D02"/>
    <w:rsid w:val="004D2D3B"/>
    <w:rsid w:val="004E317A"/>
    <w:rsid w:val="004E4E04"/>
    <w:rsid w:val="004F3DF4"/>
    <w:rsid w:val="00500E85"/>
    <w:rsid w:val="0050620F"/>
    <w:rsid w:val="00510545"/>
    <w:rsid w:val="00516D5F"/>
    <w:rsid w:val="00516D7D"/>
    <w:rsid w:val="00523E75"/>
    <w:rsid w:val="00541E56"/>
    <w:rsid w:val="005533A0"/>
    <w:rsid w:val="00564C4A"/>
    <w:rsid w:val="00567C5E"/>
    <w:rsid w:val="0059568B"/>
    <w:rsid w:val="005A3302"/>
    <w:rsid w:val="005A7C04"/>
    <w:rsid w:val="005B537B"/>
    <w:rsid w:val="005C5AEE"/>
    <w:rsid w:val="005C6957"/>
    <w:rsid w:val="005D3B29"/>
    <w:rsid w:val="005D6880"/>
    <w:rsid w:val="005E4875"/>
    <w:rsid w:val="005F1C4D"/>
    <w:rsid w:val="005F5CA6"/>
    <w:rsid w:val="00603F7F"/>
    <w:rsid w:val="00613C8B"/>
    <w:rsid w:val="00613D8C"/>
    <w:rsid w:val="006201A5"/>
    <w:rsid w:val="00621669"/>
    <w:rsid w:val="00621A2A"/>
    <w:rsid w:val="00625769"/>
    <w:rsid w:val="006329F1"/>
    <w:rsid w:val="00635BE1"/>
    <w:rsid w:val="006435C2"/>
    <w:rsid w:val="00645507"/>
    <w:rsid w:val="00645C17"/>
    <w:rsid w:val="0065249A"/>
    <w:rsid w:val="006622AD"/>
    <w:rsid w:val="00684BFE"/>
    <w:rsid w:val="006924CC"/>
    <w:rsid w:val="006967E5"/>
    <w:rsid w:val="006A1304"/>
    <w:rsid w:val="006A49CD"/>
    <w:rsid w:val="006A5A78"/>
    <w:rsid w:val="006A7DB6"/>
    <w:rsid w:val="006A7EE6"/>
    <w:rsid w:val="006B10DD"/>
    <w:rsid w:val="006B2B52"/>
    <w:rsid w:val="006B6B0E"/>
    <w:rsid w:val="006C5A11"/>
    <w:rsid w:val="006C5E3B"/>
    <w:rsid w:val="006D53AF"/>
    <w:rsid w:val="006D66E1"/>
    <w:rsid w:val="006D6A1B"/>
    <w:rsid w:val="00702136"/>
    <w:rsid w:val="0070671A"/>
    <w:rsid w:val="0070719D"/>
    <w:rsid w:val="00716BA7"/>
    <w:rsid w:val="00721C4B"/>
    <w:rsid w:val="00724E79"/>
    <w:rsid w:val="007322E7"/>
    <w:rsid w:val="00733F65"/>
    <w:rsid w:val="007345C1"/>
    <w:rsid w:val="00740263"/>
    <w:rsid w:val="007404A1"/>
    <w:rsid w:val="007434D6"/>
    <w:rsid w:val="00746AD6"/>
    <w:rsid w:val="00757D3D"/>
    <w:rsid w:val="00767370"/>
    <w:rsid w:val="007751DC"/>
    <w:rsid w:val="00775AE0"/>
    <w:rsid w:val="00775EB6"/>
    <w:rsid w:val="007817FD"/>
    <w:rsid w:val="00781D96"/>
    <w:rsid w:val="0079349D"/>
    <w:rsid w:val="007A34FA"/>
    <w:rsid w:val="007A3A2A"/>
    <w:rsid w:val="007A5B9E"/>
    <w:rsid w:val="007B0C70"/>
    <w:rsid w:val="007B57C9"/>
    <w:rsid w:val="007C7B37"/>
    <w:rsid w:val="007D1ABF"/>
    <w:rsid w:val="007D34EE"/>
    <w:rsid w:val="007E0443"/>
    <w:rsid w:val="007E2047"/>
    <w:rsid w:val="007E4E55"/>
    <w:rsid w:val="007E62DE"/>
    <w:rsid w:val="007F57FF"/>
    <w:rsid w:val="007F7370"/>
    <w:rsid w:val="007F7BFD"/>
    <w:rsid w:val="00801BB8"/>
    <w:rsid w:val="00803AE3"/>
    <w:rsid w:val="00805743"/>
    <w:rsid w:val="00814641"/>
    <w:rsid w:val="00817925"/>
    <w:rsid w:val="008243E8"/>
    <w:rsid w:val="00825041"/>
    <w:rsid w:val="008251A4"/>
    <w:rsid w:val="008359A8"/>
    <w:rsid w:val="0085317A"/>
    <w:rsid w:val="008615E6"/>
    <w:rsid w:val="00862901"/>
    <w:rsid w:val="00873537"/>
    <w:rsid w:val="0087379D"/>
    <w:rsid w:val="008750FA"/>
    <w:rsid w:val="00875659"/>
    <w:rsid w:val="008871CF"/>
    <w:rsid w:val="00887880"/>
    <w:rsid w:val="0089385C"/>
    <w:rsid w:val="008A0D7F"/>
    <w:rsid w:val="008A15F7"/>
    <w:rsid w:val="008B7A8E"/>
    <w:rsid w:val="008C079D"/>
    <w:rsid w:val="008C07CC"/>
    <w:rsid w:val="008C0D1D"/>
    <w:rsid w:val="008C2D6C"/>
    <w:rsid w:val="008C5CA9"/>
    <w:rsid w:val="008D2922"/>
    <w:rsid w:val="008E066A"/>
    <w:rsid w:val="008E4B6F"/>
    <w:rsid w:val="008E5D3A"/>
    <w:rsid w:val="009010C7"/>
    <w:rsid w:val="00901479"/>
    <w:rsid w:val="0090307D"/>
    <w:rsid w:val="00905C97"/>
    <w:rsid w:val="00913AB1"/>
    <w:rsid w:val="00926BC6"/>
    <w:rsid w:val="0093070F"/>
    <w:rsid w:val="009458F1"/>
    <w:rsid w:val="0095056D"/>
    <w:rsid w:val="0095380A"/>
    <w:rsid w:val="009558BD"/>
    <w:rsid w:val="0095689C"/>
    <w:rsid w:val="00956D99"/>
    <w:rsid w:val="00962CB9"/>
    <w:rsid w:val="00964143"/>
    <w:rsid w:val="0097357F"/>
    <w:rsid w:val="00975F86"/>
    <w:rsid w:val="00986768"/>
    <w:rsid w:val="009920BC"/>
    <w:rsid w:val="009A2E81"/>
    <w:rsid w:val="009A39FB"/>
    <w:rsid w:val="009A3B87"/>
    <w:rsid w:val="009B4DE3"/>
    <w:rsid w:val="009C4B3E"/>
    <w:rsid w:val="009C6D4E"/>
    <w:rsid w:val="009D0F43"/>
    <w:rsid w:val="009D20DC"/>
    <w:rsid w:val="009D5F01"/>
    <w:rsid w:val="009E4F5A"/>
    <w:rsid w:val="009F2011"/>
    <w:rsid w:val="009F245B"/>
    <w:rsid w:val="009F399A"/>
    <w:rsid w:val="009F3E91"/>
    <w:rsid w:val="009F73BC"/>
    <w:rsid w:val="00A03BBE"/>
    <w:rsid w:val="00A06CAA"/>
    <w:rsid w:val="00A12D9E"/>
    <w:rsid w:val="00A2183B"/>
    <w:rsid w:val="00A21D15"/>
    <w:rsid w:val="00A30B47"/>
    <w:rsid w:val="00A34578"/>
    <w:rsid w:val="00A35674"/>
    <w:rsid w:val="00A41AAF"/>
    <w:rsid w:val="00A42E84"/>
    <w:rsid w:val="00A44256"/>
    <w:rsid w:val="00A62674"/>
    <w:rsid w:val="00A80961"/>
    <w:rsid w:val="00AA433B"/>
    <w:rsid w:val="00AB2970"/>
    <w:rsid w:val="00AC729E"/>
    <w:rsid w:val="00AE202E"/>
    <w:rsid w:val="00AE7404"/>
    <w:rsid w:val="00AF083E"/>
    <w:rsid w:val="00AF2C18"/>
    <w:rsid w:val="00AF6D84"/>
    <w:rsid w:val="00B02ADB"/>
    <w:rsid w:val="00B04C3C"/>
    <w:rsid w:val="00B10390"/>
    <w:rsid w:val="00B22045"/>
    <w:rsid w:val="00B31AD5"/>
    <w:rsid w:val="00B35DB7"/>
    <w:rsid w:val="00B43BCA"/>
    <w:rsid w:val="00B43C80"/>
    <w:rsid w:val="00B43E68"/>
    <w:rsid w:val="00B447DE"/>
    <w:rsid w:val="00B45BFF"/>
    <w:rsid w:val="00B50B73"/>
    <w:rsid w:val="00B569D5"/>
    <w:rsid w:val="00B614D6"/>
    <w:rsid w:val="00B61B65"/>
    <w:rsid w:val="00B758BA"/>
    <w:rsid w:val="00B7682F"/>
    <w:rsid w:val="00B83F31"/>
    <w:rsid w:val="00B84562"/>
    <w:rsid w:val="00B92509"/>
    <w:rsid w:val="00B96B02"/>
    <w:rsid w:val="00BA4489"/>
    <w:rsid w:val="00BA47B7"/>
    <w:rsid w:val="00BA7CB5"/>
    <w:rsid w:val="00BC5D43"/>
    <w:rsid w:val="00BC7E29"/>
    <w:rsid w:val="00BD650D"/>
    <w:rsid w:val="00BE0461"/>
    <w:rsid w:val="00BE35D0"/>
    <w:rsid w:val="00BF136A"/>
    <w:rsid w:val="00C031A6"/>
    <w:rsid w:val="00C05D1F"/>
    <w:rsid w:val="00C068E5"/>
    <w:rsid w:val="00C15A78"/>
    <w:rsid w:val="00C244F7"/>
    <w:rsid w:val="00C247C0"/>
    <w:rsid w:val="00C31E25"/>
    <w:rsid w:val="00C33F7B"/>
    <w:rsid w:val="00C45B12"/>
    <w:rsid w:val="00C60EDF"/>
    <w:rsid w:val="00C720D8"/>
    <w:rsid w:val="00C8204F"/>
    <w:rsid w:val="00C86678"/>
    <w:rsid w:val="00C91B4C"/>
    <w:rsid w:val="00C94F7C"/>
    <w:rsid w:val="00C97690"/>
    <w:rsid w:val="00C976BA"/>
    <w:rsid w:val="00CA0BF1"/>
    <w:rsid w:val="00CA3E73"/>
    <w:rsid w:val="00CC0267"/>
    <w:rsid w:val="00CC335A"/>
    <w:rsid w:val="00CC446C"/>
    <w:rsid w:val="00CD3B90"/>
    <w:rsid w:val="00CD60E5"/>
    <w:rsid w:val="00CE2572"/>
    <w:rsid w:val="00CE7C4B"/>
    <w:rsid w:val="00D02C32"/>
    <w:rsid w:val="00D076AA"/>
    <w:rsid w:val="00D454D4"/>
    <w:rsid w:val="00D51635"/>
    <w:rsid w:val="00D5385C"/>
    <w:rsid w:val="00D538B0"/>
    <w:rsid w:val="00D5435B"/>
    <w:rsid w:val="00D559FD"/>
    <w:rsid w:val="00D71B64"/>
    <w:rsid w:val="00D76685"/>
    <w:rsid w:val="00D84505"/>
    <w:rsid w:val="00D84874"/>
    <w:rsid w:val="00D92B01"/>
    <w:rsid w:val="00DC23E8"/>
    <w:rsid w:val="00DC2FFF"/>
    <w:rsid w:val="00DE27A9"/>
    <w:rsid w:val="00DE3753"/>
    <w:rsid w:val="00DF1BCB"/>
    <w:rsid w:val="00DF1FEB"/>
    <w:rsid w:val="00DF2E37"/>
    <w:rsid w:val="00DF4597"/>
    <w:rsid w:val="00E03B21"/>
    <w:rsid w:val="00E054B8"/>
    <w:rsid w:val="00E05D7C"/>
    <w:rsid w:val="00E119FE"/>
    <w:rsid w:val="00E11C94"/>
    <w:rsid w:val="00E178B2"/>
    <w:rsid w:val="00E43DA6"/>
    <w:rsid w:val="00E55680"/>
    <w:rsid w:val="00E6011C"/>
    <w:rsid w:val="00E63958"/>
    <w:rsid w:val="00E639EC"/>
    <w:rsid w:val="00E661C2"/>
    <w:rsid w:val="00E7322E"/>
    <w:rsid w:val="00E76E01"/>
    <w:rsid w:val="00E84039"/>
    <w:rsid w:val="00E841EA"/>
    <w:rsid w:val="00E86699"/>
    <w:rsid w:val="00E92AD8"/>
    <w:rsid w:val="00EA071A"/>
    <w:rsid w:val="00EB0799"/>
    <w:rsid w:val="00EB65B4"/>
    <w:rsid w:val="00EB6721"/>
    <w:rsid w:val="00ED066C"/>
    <w:rsid w:val="00EE16DD"/>
    <w:rsid w:val="00EE2F78"/>
    <w:rsid w:val="00EE5B67"/>
    <w:rsid w:val="00EF2579"/>
    <w:rsid w:val="00EF4048"/>
    <w:rsid w:val="00EF4B1C"/>
    <w:rsid w:val="00EF5497"/>
    <w:rsid w:val="00F11ECE"/>
    <w:rsid w:val="00F122B7"/>
    <w:rsid w:val="00F157AC"/>
    <w:rsid w:val="00F1789B"/>
    <w:rsid w:val="00F21920"/>
    <w:rsid w:val="00F238F6"/>
    <w:rsid w:val="00F23D9C"/>
    <w:rsid w:val="00F33FD6"/>
    <w:rsid w:val="00F34FD5"/>
    <w:rsid w:val="00F43DA2"/>
    <w:rsid w:val="00F46B5B"/>
    <w:rsid w:val="00F47276"/>
    <w:rsid w:val="00F50DDB"/>
    <w:rsid w:val="00F524D6"/>
    <w:rsid w:val="00F52CF9"/>
    <w:rsid w:val="00F56DC0"/>
    <w:rsid w:val="00F61294"/>
    <w:rsid w:val="00F61CA2"/>
    <w:rsid w:val="00F73FC7"/>
    <w:rsid w:val="00F827B9"/>
    <w:rsid w:val="00F8451B"/>
    <w:rsid w:val="00F85871"/>
    <w:rsid w:val="00F863BC"/>
    <w:rsid w:val="00F86622"/>
    <w:rsid w:val="00F914E7"/>
    <w:rsid w:val="00F957A1"/>
    <w:rsid w:val="00FA03D1"/>
    <w:rsid w:val="00FA7EB6"/>
    <w:rsid w:val="00FB3718"/>
    <w:rsid w:val="00FB7E4E"/>
    <w:rsid w:val="00FC5032"/>
    <w:rsid w:val="00FD1500"/>
    <w:rsid w:val="00FD3F4A"/>
    <w:rsid w:val="00FF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7370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uiPriority w:val="22"/>
    <w:qFormat/>
    <w:rsid w:val="00767370"/>
    <w:rPr>
      <w:b/>
      <w:bCs/>
    </w:rPr>
  </w:style>
  <w:style w:type="paragraph" w:styleId="a5">
    <w:name w:val="header"/>
    <w:basedOn w:val="a"/>
    <w:link w:val="a6"/>
    <w:uiPriority w:val="99"/>
    <w:rsid w:val="007673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F5497"/>
    <w:pPr>
      <w:ind w:left="720"/>
      <w:contextualSpacing/>
    </w:pPr>
  </w:style>
  <w:style w:type="character" w:customStyle="1" w:styleId="FontStyle22">
    <w:name w:val="Font Style22"/>
    <w:uiPriority w:val="99"/>
    <w:rsid w:val="00001FBF"/>
    <w:rPr>
      <w:rFonts w:ascii="Calibri" w:hAnsi="Calibri" w:cs="Calibri"/>
      <w:sz w:val="26"/>
      <w:szCs w:val="26"/>
    </w:rPr>
  </w:style>
  <w:style w:type="character" w:customStyle="1" w:styleId="FontStyle18">
    <w:name w:val="Font Style18"/>
    <w:uiPriority w:val="99"/>
    <w:rsid w:val="00001FBF"/>
    <w:rPr>
      <w:rFonts w:ascii="Calibri" w:hAnsi="Calibri" w:cs="Calibri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5A3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33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5D6C-804B-4B92-AE40-F72F22C0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LitvinenkoAA</dc:creator>
  <cp:lastModifiedBy>maxpc</cp:lastModifiedBy>
  <cp:revision>2</cp:revision>
  <cp:lastPrinted>2017-12-20T14:25:00Z</cp:lastPrinted>
  <dcterms:created xsi:type="dcterms:W3CDTF">2018-10-29T10:51:00Z</dcterms:created>
  <dcterms:modified xsi:type="dcterms:W3CDTF">2018-10-29T10:51:00Z</dcterms:modified>
</cp:coreProperties>
</file>