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74" w:rsidRDefault="00A46574" w:rsidP="006730FA">
      <w:pPr>
        <w:suppressAutoHyphens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2 к Временному порядку аттестации сварщиков на производстве</w:t>
      </w:r>
      <w:r w:rsidR="00FF0198">
        <w:rPr>
          <w:rFonts w:ascii="Times New Roman" w:hAnsi="Times New Roman" w:cs="Times New Roman"/>
          <w:sz w:val="24"/>
          <w:szCs w:val="27"/>
        </w:rPr>
        <w:t xml:space="preserve"> (пункт 3.2</w:t>
      </w:r>
      <w:r w:rsidR="006730FA">
        <w:rPr>
          <w:rFonts w:ascii="Times New Roman" w:hAnsi="Times New Roman" w:cs="Times New Roman"/>
          <w:sz w:val="24"/>
          <w:szCs w:val="27"/>
        </w:rPr>
        <w:t>, 8.1.5</w:t>
      </w:r>
      <w:r w:rsidR="00FF0198">
        <w:rPr>
          <w:rFonts w:ascii="Times New Roman" w:hAnsi="Times New Roman" w:cs="Times New Roman"/>
          <w:sz w:val="24"/>
          <w:szCs w:val="27"/>
        </w:rPr>
        <w:t>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44C56" w:rsidRDefault="00944C56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0198" w:rsidRPr="00FF0198" w:rsidRDefault="00FF0198" w:rsidP="00FF01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F0198" w:rsidRPr="00FF0198" w:rsidRDefault="00FF0198" w:rsidP="00FF01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FF0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 технических устройств опасных производственных объектов, сварка (наплавка) которых осуществляется аттестованными сварщиками</w:t>
      </w:r>
    </w:p>
    <w:p w:rsidR="00FF0198" w:rsidRPr="00FF0198" w:rsidRDefault="00FF0198" w:rsidP="00FF01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технических устройств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входящих в группу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технических устройств</w:t>
            </w:r>
          </w:p>
        </w:tc>
      </w:tr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Подъемно</w:t>
            </w:r>
            <w:r w:rsidR="0035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(ПТО)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Грузоподъемные краны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Краны – трубоукладчики.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Краны – манипуляторы.</w:t>
            </w:r>
          </w:p>
          <w:p w:rsidR="00FF0198" w:rsidRPr="00FF0198" w:rsidRDefault="003538BE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Лифты.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Тали.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Лебедки.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Устройства грузозахватные.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Подъемники (вышки).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Эскалаторы.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Дороги канатные, их агрегаты, механизмы и детали.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Цепи для подъемно</w:t>
            </w:r>
            <w:r w:rsidR="0035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оборудования</w:t>
            </w:r>
            <w:r w:rsidR="0035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Строительные подъемники.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Конвейеры пассажирские.</w:t>
            </w:r>
          </w:p>
          <w:p w:rsidR="00FF0198" w:rsidRPr="00FF0198" w:rsidRDefault="00FF0198" w:rsidP="003538BE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Металлические конструкции для подъ</w:t>
            </w:r>
            <w:r w:rsidR="0035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емно–транспортного оборудования.</w:t>
            </w:r>
          </w:p>
        </w:tc>
      </w:tr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Котельное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(КО)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Паровые котлы с давлением пара более 0,07 МПа и водогрейные котлы с температурой воды выше 115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Трубопроводы пара и горячей воды с рабочим давлением пара более 0,07 МПа и температурой воды свыше 115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Сосуды, работающие под давлением свыше 0,07МПа.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Арматура и предохранительные устройства</w:t>
            </w:r>
            <w:r w:rsidR="00B16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Металлические конструкции для котельного оборудования.</w:t>
            </w:r>
          </w:p>
        </w:tc>
      </w:tr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Газовое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(ГО)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Трубопроводы систем внутреннего газоснабжения.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Наружные газопроводы низкого, среднего и высокого давления стальные и из неметаллических материалов.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Газовое оборудование котлов, технологических линий и агрегатов.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Газогорелочные устройства.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Емкостные и проточные водонагреватели.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Аппараты и печи.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Арматура из металлических материалов и предохранительные устройства.</w:t>
            </w:r>
          </w:p>
        </w:tc>
      </w:tr>
    </w:tbl>
    <w:p w:rsidR="00944C56" w:rsidRDefault="00944C56" w:rsidP="00944C56">
      <w:pPr>
        <w:ind w:left="6663"/>
        <w:rPr>
          <w:rFonts w:ascii="Times New Roman" w:hAnsi="Times New Roman" w:cs="Times New Roman"/>
          <w:sz w:val="24"/>
        </w:rPr>
      </w:pPr>
    </w:p>
    <w:p w:rsidR="00944C56" w:rsidRPr="00944C56" w:rsidRDefault="00944C56" w:rsidP="00944C56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Нефтегазодобывающее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(НГДО)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Промысловые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магистральные газопроводы и </w:t>
            </w:r>
            <w:proofErr w:type="spellStart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конденсатопроводы</w:t>
            </w:r>
            <w:proofErr w:type="spellEnd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 компрессорных станций (ДКС), 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бопроводы в пределах УКПГ, КС;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НПС; СПХГ; ДКС; ГРС; УЗРГ; ПРГ и др., за исключением трубопроводов, обеспечивающих транспорт газа, нефти и нефтепродуктов.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Резервуары для хранения нефти и нефтепродуктов, газгольдеры газовых хранилищ при сооружении и ремонте.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2867C9" w:rsidRP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Уникальные объекты нефтяной и газовой промышленности при сооружении и ремонте (рабочие параметры объектов, не </w:t>
            </w:r>
            <w:r w:rsidR="00391822"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</w:t>
            </w:r>
            <w:r w:rsidR="00391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</w:t>
            </w:r>
            <w:r w:rsidR="00CE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</w:t>
            </w:r>
            <w:proofErr w:type="gramEnd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НПА)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Запорная арматура при изготовлении и ремонте в заводских условиях.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трубопроводов при изготовлении и ремонте в заводских условиях.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Насосы, компрессоры и др. оборудование при изготовлении и ремонте в заводских условиях.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Нефтегазопроводные</w:t>
            </w:r>
            <w:proofErr w:type="spellEnd"/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трубы при изготовлении и ремонте в заводских условиях.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28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нефтегазопромысловое, буровое и нефтеперерабатывающее.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13.Трубопроводы автоматизированных газонаполнительных компрессорных станций (АГНКС).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C56" w:rsidRDefault="00944C56"/>
    <w:p w:rsidR="00944C56" w:rsidRDefault="00944C56" w:rsidP="00944C56">
      <w:pPr>
        <w:ind w:left="6663"/>
        <w:rPr>
          <w:rFonts w:ascii="Times New Roman" w:hAnsi="Times New Roman" w:cs="Times New Roman"/>
          <w:sz w:val="24"/>
        </w:rPr>
      </w:pPr>
    </w:p>
    <w:p w:rsidR="00944C56" w:rsidRPr="00944C56" w:rsidRDefault="00944C56" w:rsidP="00944C56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Металлургическое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(МО)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Доменное, коксовое, сталеплавильное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Технологическое оборудование и трубопроводы для черной и цветной металлургии.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устройства для производства черных и цветных металлов и сплавов на их основе.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Машины для литья стали и цветных металлов.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Агрегаты трубопрокатные.</w:t>
            </w:r>
          </w:p>
          <w:p w:rsidR="00FF0198" w:rsidRPr="00FF0198" w:rsidRDefault="00FF0198" w:rsidP="00944C56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Станы обжимные, заготовочные, сортопрокатные и листопрокатные.</w:t>
            </w:r>
          </w:p>
        </w:tc>
      </w:tr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химических, нефтехимических, нефтеперерабатывающих и взрывопожароопасных производств.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(ОХНВП)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Оборудование химических, нефтехимических, нефтеперерабатывающих производств, работающее под давлением до 16 МПа.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Оборудование химических, нефтехимических, нефтеперерабатывающих производств, работающее под давлением более 16 МПа.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Оборудование химических, нефтехимических, нефтеперерабатывающих производств, работающее под вакуумом.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Резервуары для хранения взрывопожароопасных и токсичных веществ.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Изотермические хранилища.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Криогенное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Оборудование аммиачных холодильных установок.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Печи.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Компрессорное и насосное оборудование.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Центрифуги, сепараторы.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Цистерны, контейнеры (бочки), баллоны для взрывопожароопасных и токсичных веществ.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Котлы-утилизаторы.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Энерготехнологические котлы.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Котлы ВОТ.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Трубопроводная арматура и предохранительные устройства.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Технологические трубопроводы и детали трубопроводов.</w:t>
            </w:r>
          </w:p>
        </w:tc>
      </w:tr>
      <w:tr w:rsidR="00FF0198" w:rsidRPr="00FF0198" w:rsidTr="00944C56">
        <w:trPr>
          <w:trHeight w:val="20"/>
        </w:trPr>
        <w:tc>
          <w:tcPr>
            <w:tcW w:w="2269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транспортировки опасных грузов.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(ОТОГ)</w:t>
            </w: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Контейнеры специализированные и тара, используемые для транспортировки опасных грузов и строительных материалов.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Цистерны.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Экипажная часть.</w:t>
            </w:r>
          </w:p>
        </w:tc>
      </w:tr>
      <w:tr w:rsidR="00FF0198" w:rsidRPr="00FF0198" w:rsidTr="00944C56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конструкции.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(СК)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Металлические строительные конструкции.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Арматура, арматурные и закладные изделия железобетонных конструкций.</w:t>
            </w:r>
          </w:p>
          <w:p w:rsidR="00FF0198" w:rsidRPr="00FF0198" w:rsidRDefault="00FF0198" w:rsidP="00FF0198">
            <w:pPr>
              <w:widowControl w:val="0"/>
              <w:tabs>
                <w:tab w:val="num" w:pos="900"/>
              </w:tabs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Металлические трубопроводы.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Конструкции и трубопроводы из полимерных материалов.</w:t>
            </w:r>
          </w:p>
        </w:tc>
      </w:tr>
    </w:tbl>
    <w:p w:rsidR="00944C56" w:rsidRPr="00944C56" w:rsidRDefault="00944C56" w:rsidP="00944C56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Продолжение приложения 2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F0198" w:rsidRPr="00FF0198" w:rsidTr="00944C5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 стальных мостов.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(КСМ)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Металлические конструкции пролётных строений, опор и пилонов стальных мостов при изготовлении в заводских условиях. </w:t>
            </w:r>
          </w:p>
          <w:p w:rsidR="00FF0198" w:rsidRPr="00FF0198" w:rsidRDefault="00FF0198" w:rsidP="00FF0198">
            <w:pPr>
              <w:autoSpaceDE w:val="0"/>
              <w:autoSpaceDN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</w:tbl>
    <w:p w:rsidR="00FF0198" w:rsidRPr="00FF0198" w:rsidRDefault="00FF0198" w:rsidP="00FF0198">
      <w:pPr>
        <w:autoSpaceDE w:val="0"/>
        <w:autoSpaceDN w:val="0"/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0198" w:rsidRPr="00E33B6C" w:rsidRDefault="00FF0198" w:rsidP="00FF01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0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Примечание: </w:t>
      </w:r>
      <w:r w:rsidRPr="00FF0198">
        <w:rPr>
          <w:rFonts w:ascii="Times New Roman" w:eastAsia="Times New Roman" w:hAnsi="Times New Roman" w:cs="Times New Roman"/>
          <w:sz w:val="24"/>
          <w:szCs w:val="20"/>
          <w:lang w:eastAsia="ru-RU"/>
        </w:rPr>
        <w:t>Сварка (наплавка) технических устройств, которые применяются в отраслях промышленности не указанных в настоящем приложении, осуществляется сварщиками, аттестованными в тех группах, к которым относятся применяемые технические устройства.</w:t>
      </w:r>
    </w:p>
    <w:sectPr w:rsidR="00FF0198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28" w:rsidRDefault="00E60D28" w:rsidP="00E33B6C">
      <w:pPr>
        <w:spacing w:after="0" w:line="240" w:lineRule="auto"/>
      </w:pPr>
      <w:r>
        <w:separator/>
      </w:r>
    </w:p>
  </w:endnote>
  <w:endnote w:type="continuationSeparator" w:id="0">
    <w:p w:rsidR="00E60D28" w:rsidRDefault="00E60D2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28" w:rsidRDefault="00E60D28" w:rsidP="00E33B6C">
      <w:pPr>
        <w:spacing w:after="0" w:line="240" w:lineRule="auto"/>
      </w:pPr>
      <w:r>
        <w:separator/>
      </w:r>
    </w:p>
  </w:footnote>
  <w:footnote w:type="continuationSeparator" w:id="0">
    <w:p w:rsidR="00E60D28" w:rsidRDefault="00E60D2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391822">
          <w:rPr>
            <w:rFonts w:ascii="Times New Roman" w:hAnsi="Times New Roman" w:cs="Times New Roman"/>
            <w:noProof/>
          </w:rPr>
          <w:t>4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8"/>
    <w:rsid w:val="002867C9"/>
    <w:rsid w:val="002A5566"/>
    <w:rsid w:val="003538BE"/>
    <w:rsid w:val="00391822"/>
    <w:rsid w:val="00646116"/>
    <w:rsid w:val="006730FA"/>
    <w:rsid w:val="00944C56"/>
    <w:rsid w:val="00A46574"/>
    <w:rsid w:val="00B16B9A"/>
    <w:rsid w:val="00CE3F93"/>
    <w:rsid w:val="00E33B6C"/>
    <w:rsid w:val="00E60D28"/>
    <w:rsid w:val="00F45E00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39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39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8</cp:revision>
  <cp:lastPrinted>2018-01-17T07:40:00Z</cp:lastPrinted>
  <dcterms:created xsi:type="dcterms:W3CDTF">2017-12-13T13:26:00Z</dcterms:created>
  <dcterms:modified xsi:type="dcterms:W3CDTF">2018-01-17T07:42:00Z</dcterms:modified>
</cp:coreProperties>
</file>