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8D" w:rsidRPr="00EB1769" w:rsidRDefault="0099618D" w:rsidP="00EB1769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B1769">
        <w:rPr>
          <w:rFonts w:ascii="Times New Roman" w:hAnsi="Times New Roman"/>
          <w:sz w:val="24"/>
          <w:szCs w:val="24"/>
          <w:lang w:eastAsia="ru-RU"/>
        </w:rPr>
        <w:t>Приложение 2</w:t>
      </w: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EB176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к</w:t>
      </w: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Инструкции по селекции  </w:t>
      </w:r>
    </w:p>
    <w:p w:rsidR="0099618D" w:rsidRPr="00EB1769" w:rsidRDefault="0099618D" w:rsidP="00EB1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3EDD"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мясных быков</w:t>
      </w: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9618D" w:rsidRPr="00EB1769" w:rsidRDefault="0099618D" w:rsidP="00EB1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         (пункт 2.8)</w:t>
      </w:r>
    </w:p>
    <w:p w:rsidR="0099618D" w:rsidRPr="00EB1769" w:rsidRDefault="0099618D" w:rsidP="00EB17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DC0C86" w:rsidRDefault="00DC0C86" w:rsidP="00DC0C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DC0C86" w:rsidRPr="007833A6" w:rsidRDefault="00DC0C86" w:rsidP="00DC0C8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7833A6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C0C86" w:rsidRPr="007833A6" w:rsidRDefault="00DC0C86" w:rsidP="00DC0C86">
      <w:pPr>
        <w:shd w:val="clear" w:color="auto" w:fill="FFFFFF"/>
        <w:spacing w:after="0" w:line="360" w:lineRule="atLeast"/>
        <w:ind w:left="540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"___" ____________ 20__ </w:t>
      </w:r>
      <w:r w:rsidRPr="007833A6">
        <w:rPr>
          <w:rFonts w:ascii="Times New Roman" w:hAnsi="Times New Roman"/>
          <w:sz w:val="24"/>
          <w:szCs w:val="24"/>
          <w:lang w:eastAsia="ru-RU"/>
        </w:rPr>
        <w:t>года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DC0C86" w:rsidRDefault="00DC0C86" w:rsidP="0099618D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</w:p>
    <w:p w:rsidR="0099618D" w:rsidRPr="00EB1769" w:rsidRDefault="0099618D" w:rsidP="0099618D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EB1769">
        <w:rPr>
          <w:rFonts w:ascii="Times New Roman" w:hAnsi="Times New Roman"/>
          <w:b/>
          <w:color w:val="2A2928"/>
          <w:sz w:val="24"/>
          <w:szCs w:val="24"/>
          <w:lang w:eastAsia="ru-RU"/>
        </w:rPr>
        <w:t>Ведомость</w:t>
      </w:r>
      <w:r w:rsidRPr="00EB1769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Pr="00EB17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B1769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оценки ремонтных </w:t>
      </w:r>
      <w:r w:rsidRPr="00EB1769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Pr="00EB1769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в </w:t>
      </w:r>
      <w:r w:rsidRPr="00EB1769">
        <w:rPr>
          <w:rFonts w:ascii="Times New Roman" w:hAnsi="Times New Roman"/>
          <w:b/>
          <w:sz w:val="24"/>
          <w:szCs w:val="24"/>
          <w:lang w:eastAsia="ru-RU"/>
        </w:rPr>
        <w:t>возрасте</w:t>
      </w:r>
      <w:r w:rsidRPr="00EB1769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210 дней</w:t>
      </w:r>
    </w:p>
    <w:p w:rsidR="0099618D" w:rsidRPr="00205BAB" w:rsidRDefault="0099618D" w:rsidP="00205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_____________________________________________________________</w:t>
      </w: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205B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05BAB">
        <w:rPr>
          <w:rFonts w:ascii="Times New Roman" w:hAnsi="Times New Roman"/>
          <w:color w:val="2A2928"/>
          <w:sz w:val="20"/>
          <w:szCs w:val="20"/>
          <w:lang w:eastAsia="ru-RU"/>
        </w:rPr>
        <w:t>(название субъекта племенного дела в животноводстве)</w:t>
      </w:r>
    </w:p>
    <w:p w:rsidR="0099618D" w:rsidRPr="00EB1769" w:rsidRDefault="0099618D" w:rsidP="0099618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1769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от "___" ____________ 20__ </w:t>
      </w:r>
      <w:r w:rsidRPr="00EB1769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2A26A1" w:rsidRPr="00EB1769" w:rsidRDefault="002A26A1" w:rsidP="0099618D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5108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6"/>
        <w:gridCol w:w="843"/>
        <w:gridCol w:w="574"/>
        <w:gridCol w:w="555"/>
        <w:gridCol w:w="842"/>
        <w:gridCol w:w="706"/>
        <w:gridCol w:w="424"/>
        <w:gridCol w:w="565"/>
        <w:gridCol w:w="847"/>
        <w:gridCol w:w="914"/>
        <w:gridCol w:w="1065"/>
        <w:gridCol w:w="731"/>
        <w:gridCol w:w="899"/>
      </w:tblGrid>
      <w:tr w:rsidR="008A2975" w:rsidRPr="00EB1769" w:rsidTr="00D965D9">
        <w:tc>
          <w:tcPr>
            <w:tcW w:w="30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691EFC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91E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691EFC" w:rsidRPr="00691EFC"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  <w:t>субъекта племенного дела в животноводстве</w:t>
            </w:r>
            <w:bookmarkEnd w:id="0"/>
          </w:p>
        </w:tc>
        <w:tc>
          <w:tcPr>
            <w:tcW w:w="44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Кличка и идентификационный номер бычка </w:t>
            </w:r>
          </w:p>
        </w:tc>
        <w:tc>
          <w:tcPr>
            <w:tcW w:w="30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породы 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Возраст, мес. </w:t>
            </w:r>
          </w:p>
        </w:tc>
        <w:tc>
          <w:tcPr>
            <w:tcW w:w="4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A2975" w:rsidRPr="00EB1769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Живая масса в возрасте </w:t>
            </w:r>
          </w:p>
          <w:p w:rsidR="0099618D" w:rsidRPr="00EB1769" w:rsidRDefault="0099618D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 дней, кг </w:t>
            </w:r>
          </w:p>
        </w:tc>
        <w:tc>
          <w:tcPr>
            <w:tcW w:w="88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48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Отец </w:t>
            </w:r>
          </w:p>
        </w:tc>
        <w:tc>
          <w:tcPr>
            <w:tcW w:w="3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назначения бычка </w:t>
            </w:r>
          </w:p>
        </w:tc>
        <w:tc>
          <w:tcPr>
            <w:tcW w:w="47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99618D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 </w:t>
            </w:r>
          </w:p>
        </w:tc>
      </w:tr>
      <w:tr w:rsidR="008A2975" w:rsidRPr="00EB1769" w:rsidTr="003539A7">
        <w:trPr>
          <w:cantSplit/>
          <w:trHeight w:val="4086"/>
        </w:trPr>
        <w:tc>
          <w:tcPr>
            <w:tcW w:w="30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6845AA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личка, идентифи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кационный номер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озраст, лет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омплексный класс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8A29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2975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личка, 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идентифи</w:t>
            </w:r>
            <w:r w:rsidR="008A2975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кационны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8A2975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н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омер </w:t>
            </w: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205BA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Комплексный 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селекционн</w:t>
            </w:r>
            <w:r w:rsidR="008A2975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 индекс по собственной продук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тивности А </w:t>
            </w: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9618D" w:rsidRPr="00EB1769" w:rsidRDefault="00205BAB" w:rsidP="0018506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185060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плексный селекционный индекс по качеству</w:t>
            </w:r>
            <w:r w:rsidR="0099618D"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потомства Б </w:t>
            </w:r>
          </w:p>
        </w:tc>
        <w:tc>
          <w:tcPr>
            <w:tcW w:w="38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1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975" w:rsidRPr="00EB1769" w:rsidTr="003539A7">
        <w:tc>
          <w:tcPr>
            <w:tcW w:w="30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18D" w:rsidRPr="00EB1769" w:rsidRDefault="0099618D" w:rsidP="004B4B0F">
            <w:pPr>
              <w:spacing w:after="0" w:line="3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618D" w:rsidRPr="00EB1769" w:rsidRDefault="0099618D" w:rsidP="0099618D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176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99618D" w:rsidRPr="00EB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F"/>
    <w:rsid w:val="00185060"/>
    <w:rsid w:val="0019192E"/>
    <w:rsid w:val="00205BAB"/>
    <w:rsid w:val="002A26A1"/>
    <w:rsid w:val="002C038F"/>
    <w:rsid w:val="003539A7"/>
    <w:rsid w:val="006845AA"/>
    <w:rsid w:val="00691EFC"/>
    <w:rsid w:val="007D264C"/>
    <w:rsid w:val="008A2975"/>
    <w:rsid w:val="0099618D"/>
    <w:rsid w:val="00AD3EDD"/>
    <w:rsid w:val="00D8411F"/>
    <w:rsid w:val="00D965D9"/>
    <w:rsid w:val="00DC0C86"/>
    <w:rsid w:val="00E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4DE10-2329-44EC-BC34-6DCFF49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38B1-1DAB-49C6-98A6-3CA5413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4</cp:revision>
  <dcterms:created xsi:type="dcterms:W3CDTF">2017-12-28T14:08:00Z</dcterms:created>
  <dcterms:modified xsi:type="dcterms:W3CDTF">2018-01-25T13:08:00Z</dcterms:modified>
</cp:coreProperties>
</file>