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30"/>
        <w:gridCol w:w="553"/>
        <w:gridCol w:w="602"/>
        <w:gridCol w:w="972"/>
        <w:gridCol w:w="968"/>
        <w:gridCol w:w="964"/>
        <w:gridCol w:w="236"/>
        <w:gridCol w:w="3696"/>
      </w:tblGrid>
      <w:tr w:rsidR="00090C33" w:rsidRPr="005476D8" w:rsidTr="00897859">
        <w:trPr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090C33" w:rsidRPr="005476D8" w:rsidRDefault="00090C33" w:rsidP="00897859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553" w:type="dxa"/>
            <w:shd w:val="clear" w:color="auto" w:fill="auto"/>
            <w:vAlign w:val="center"/>
          </w:tcPr>
          <w:p w:rsidR="00090C33" w:rsidRPr="005476D8" w:rsidRDefault="00090C33" w:rsidP="00897859">
            <w:pPr>
              <w:spacing w:after="0" w:line="240" w:lineRule="auto"/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090C33" w:rsidRPr="005476D8" w:rsidRDefault="00090C33" w:rsidP="00897859">
            <w:pPr>
              <w:spacing w:after="0" w:line="240" w:lineRule="auto"/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0C33" w:rsidRPr="005476D8" w:rsidRDefault="00090C33" w:rsidP="00897859">
            <w:pPr>
              <w:spacing w:after="0" w:line="240" w:lineRule="auto"/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90C33" w:rsidRPr="005476D8" w:rsidRDefault="00090C33" w:rsidP="00897859">
            <w:pPr>
              <w:spacing w:after="0" w:line="240" w:lineRule="auto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0C33" w:rsidRPr="005476D8" w:rsidRDefault="00090C33" w:rsidP="00897859">
            <w:pPr>
              <w:spacing w:after="0" w:line="240" w:lineRule="auto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90C33" w:rsidRPr="005476D8" w:rsidRDefault="00090C33" w:rsidP="00897859">
            <w:pPr>
              <w:spacing w:after="0" w:line="240" w:lineRule="auto"/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090C33" w:rsidRDefault="00090C33" w:rsidP="00897859">
            <w:pPr>
              <w:spacing w:after="0" w:line="240" w:lineRule="auto"/>
            </w:pPr>
            <w:r w:rsidRPr="005476D8">
              <w:t xml:space="preserve">Приложение </w:t>
            </w:r>
            <w:r w:rsidR="00657F7D">
              <w:t>1</w:t>
            </w:r>
          </w:p>
          <w:p w:rsidR="00BC3D4F" w:rsidRDefault="00BC3D4F" w:rsidP="00BC3D4F">
            <w:pPr>
              <w:spacing w:after="0" w:line="240" w:lineRule="auto"/>
              <w:ind w:right="-4"/>
              <w:rPr>
                <w:szCs w:val="20"/>
                <w:lang w:eastAsia="ru-RU"/>
              </w:rPr>
            </w:pPr>
            <w:r w:rsidRPr="005476D8">
              <w:t>к Правилам рубок</w:t>
            </w:r>
            <w:r>
              <w:t>, связанных с ведением лесного хозяйства, и прочих рубок</w:t>
            </w:r>
            <w:r>
              <w:rPr>
                <w:szCs w:val="20"/>
                <w:lang w:eastAsia="ru-RU"/>
              </w:rPr>
              <w:t xml:space="preserve"> </w:t>
            </w:r>
          </w:p>
          <w:p w:rsidR="00897859" w:rsidRPr="005476D8" w:rsidRDefault="00657F7D" w:rsidP="00657F7D">
            <w:pPr>
              <w:spacing w:after="0" w:line="240" w:lineRule="auto"/>
              <w:ind w:right="-4"/>
            </w:pPr>
            <w:r>
              <w:rPr>
                <w:szCs w:val="20"/>
                <w:lang w:eastAsia="ru-RU"/>
              </w:rPr>
              <w:t>(пункт 2</w:t>
            </w:r>
            <w:r w:rsidR="00237ACE">
              <w:rPr>
                <w:szCs w:val="20"/>
                <w:lang w:eastAsia="ru-RU"/>
              </w:rPr>
              <w:t>.</w:t>
            </w:r>
            <w:r>
              <w:rPr>
                <w:szCs w:val="20"/>
                <w:lang w:eastAsia="ru-RU"/>
              </w:rPr>
              <w:t>1</w:t>
            </w:r>
            <w:r w:rsidR="00897859">
              <w:rPr>
                <w:szCs w:val="20"/>
                <w:lang w:eastAsia="ru-RU"/>
              </w:rPr>
              <w:t>.</w:t>
            </w:r>
            <w:r>
              <w:rPr>
                <w:szCs w:val="20"/>
                <w:lang w:eastAsia="ru-RU"/>
              </w:rPr>
              <w:t>6</w:t>
            </w:r>
            <w:r w:rsidR="00897859">
              <w:rPr>
                <w:szCs w:val="20"/>
                <w:lang w:eastAsia="ru-RU"/>
              </w:rPr>
              <w:t>.)</w:t>
            </w:r>
          </w:p>
        </w:tc>
      </w:tr>
      <w:tr w:rsidR="00090C33" w:rsidRPr="005476D8" w:rsidTr="00897859">
        <w:trPr>
          <w:jc w:val="center"/>
        </w:trPr>
        <w:tc>
          <w:tcPr>
            <w:tcW w:w="9921" w:type="dxa"/>
            <w:gridSpan w:val="8"/>
            <w:shd w:val="clear" w:color="auto" w:fill="auto"/>
            <w:vAlign w:val="center"/>
          </w:tcPr>
          <w:p w:rsidR="00090C33" w:rsidRPr="005476D8" w:rsidRDefault="00090C33" w:rsidP="00897859">
            <w:pPr>
              <w:spacing w:after="0" w:line="240" w:lineRule="auto"/>
            </w:pPr>
          </w:p>
        </w:tc>
      </w:tr>
    </w:tbl>
    <w:p w:rsidR="00657F7D" w:rsidRPr="00664519" w:rsidRDefault="00657F7D" w:rsidP="00657F7D">
      <w:pPr>
        <w:spacing w:after="0" w:line="360" w:lineRule="auto"/>
        <w:jc w:val="center"/>
        <w:rPr>
          <w:sz w:val="28"/>
          <w:szCs w:val="28"/>
          <w:lang w:eastAsia="ru-RU"/>
        </w:rPr>
      </w:pPr>
      <w:r w:rsidRPr="00664519">
        <w:rPr>
          <w:sz w:val="28"/>
          <w:szCs w:val="28"/>
          <w:lang w:eastAsia="ru-RU"/>
        </w:rPr>
        <w:t>Виды рубок ухода за лесом в зависимости от возраста и породного состава насаждения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1966"/>
        <w:gridCol w:w="2089"/>
        <w:gridCol w:w="1621"/>
        <w:gridCol w:w="1788"/>
      </w:tblGrid>
      <w:tr w:rsidR="00657F7D" w:rsidRPr="00664519" w:rsidTr="00B51487">
        <w:trPr>
          <w:jc w:val="center"/>
        </w:trPr>
        <w:tc>
          <w:tcPr>
            <w:tcW w:w="2417" w:type="dxa"/>
            <w:vMerge w:val="restart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C5694D">
              <w:rPr>
                <w:sz w:val="28"/>
                <w:szCs w:val="28"/>
                <w:lang w:eastAsia="ru-RU"/>
              </w:rPr>
              <w:t>Виды рубок</w:t>
            </w:r>
            <w:r w:rsidRPr="00664519">
              <w:rPr>
                <w:sz w:val="28"/>
                <w:szCs w:val="28"/>
                <w:lang w:eastAsia="ru-RU"/>
              </w:rPr>
              <w:t xml:space="preserve"> ухода</w:t>
            </w:r>
          </w:p>
        </w:tc>
        <w:tc>
          <w:tcPr>
            <w:tcW w:w="7464" w:type="dxa"/>
            <w:gridSpan w:val="4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Возраст насаждения, лет</w:t>
            </w:r>
          </w:p>
        </w:tc>
      </w:tr>
      <w:tr w:rsidR="00657F7D" w:rsidRPr="00664519" w:rsidTr="00B51487">
        <w:trPr>
          <w:jc w:val="center"/>
        </w:trPr>
        <w:tc>
          <w:tcPr>
            <w:tcW w:w="2417" w:type="dxa"/>
            <w:vMerge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хвойных</w:t>
            </w:r>
          </w:p>
        </w:tc>
        <w:tc>
          <w:tcPr>
            <w:tcW w:w="5498" w:type="dxa"/>
            <w:gridSpan w:val="3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лиственных</w:t>
            </w:r>
          </w:p>
        </w:tc>
      </w:tr>
      <w:tr w:rsidR="00657F7D" w:rsidRPr="00664519" w:rsidTr="00B51487">
        <w:trPr>
          <w:jc w:val="center"/>
        </w:trPr>
        <w:tc>
          <w:tcPr>
            <w:tcW w:w="2417" w:type="dxa"/>
            <w:vMerge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vMerge w:val="restart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дуб, ясень, клены семенного и порослевого происхождения первой генерации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остальные породы, а также дуб, ясень, клены порослевого происхождения последующих генераций при возрасте технической спелости</w:t>
            </w:r>
          </w:p>
        </w:tc>
      </w:tr>
      <w:tr w:rsidR="00657F7D" w:rsidRPr="00664519" w:rsidTr="00B51487">
        <w:trPr>
          <w:jc w:val="center"/>
        </w:trPr>
        <w:tc>
          <w:tcPr>
            <w:tcW w:w="2417" w:type="dxa"/>
            <w:vMerge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vMerge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40 лет и выше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ниже 40 лет</w:t>
            </w:r>
          </w:p>
        </w:tc>
      </w:tr>
      <w:tr w:rsidR="00657F7D" w:rsidRPr="00664519" w:rsidTr="000B6738">
        <w:trPr>
          <w:trHeight w:val="438"/>
          <w:jc w:val="center"/>
        </w:trPr>
        <w:tc>
          <w:tcPr>
            <w:tcW w:w="2417" w:type="dxa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Осветление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до 5</w:t>
            </w:r>
          </w:p>
        </w:tc>
      </w:tr>
      <w:tr w:rsidR="00657F7D" w:rsidRPr="00664519" w:rsidTr="000B6738">
        <w:trPr>
          <w:trHeight w:val="416"/>
          <w:jc w:val="center"/>
        </w:trPr>
        <w:tc>
          <w:tcPr>
            <w:tcW w:w="2417" w:type="dxa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Прочистка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11 – 20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11 – 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11 – 20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6 – 10</w:t>
            </w:r>
          </w:p>
        </w:tc>
      </w:tr>
      <w:tr w:rsidR="00657F7D" w:rsidRPr="00664519" w:rsidTr="000B6738">
        <w:trPr>
          <w:trHeight w:val="422"/>
          <w:jc w:val="center"/>
        </w:trPr>
        <w:tc>
          <w:tcPr>
            <w:tcW w:w="2417" w:type="dxa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Прореживание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21 – 40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21 – 40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21 – 30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11 – 20</w:t>
            </w:r>
          </w:p>
        </w:tc>
      </w:tr>
      <w:tr w:rsidR="00657F7D" w:rsidRPr="005476D8" w:rsidTr="000B6738">
        <w:trPr>
          <w:trHeight w:val="415"/>
          <w:jc w:val="center"/>
        </w:trPr>
        <w:tc>
          <w:tcPr>
            <w:tcW w:w="2417" w:type="dxa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Проходная рубка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41 и выше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41 и выше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57F7D" w:rsidRPr="00664519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31 и выше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657F7D" w:rsidRPr="005476D8" w:rsidRDefault="00657F7D" w:rsidP="00B51487">
            <w:pPr>
              <w:spacing w:after="0" w:line="240" w:lineRule="auto"/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664519">
              <w:rPr>
                <w:sz w:val="28"/>
                <w:szCs w:val="28"/>
                <w:lang w:eastAsia="ru-RU"/>
              </w:rPr>
              <w:t>21 и выше</w:t>
            </w:r>
          </w:p>
        </w:tc>
      </w:tr>
    </w:tbl>
    <w:p w:rsidR="00090C33" w:rsidRPr="005476D8" w:rsidRDefault="00090C33" w:rsidP="00CD2545">
      <w:pPr>
        <w:spacing w:after="0"/>
        <w:rPr>
          <w:sz w:val="28"/>
          <w:szCs w:val="28"/>
          <w:lang w:eastAsia="ru-RU"/>
        </w:rPr>
      </w:pPr>
    </w:p>
    <w:sectPr w:rsidR="00090C33" w:rsidRPr="005476D8" w:rsidSect="00897859">
      <w:headerReference w:type="even" r:id="rId7"/>
      <w:headerReference w:type="default" r:id="rId8"/>
      <w:pgSz w:w="11906" w:h="16838"/>
      <w:pgMar w:top="568" w:right="851" w:bottom="568" w:left="1134" w:header="426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49C" w:rsidRDefault="00CC049C">
      <w:pPr>
        <w:spacing w:after="0" w:line="240" w:lineRule="auto"/>
      </w:pPr>
      <w:r>
        <w:separator/>
      </w:r>
    </w:p>
  </w:endnote>
  <w:endnote w:type="continuationSeparator" w:id="0">
    <w:p w:rsidR="00CC049C" w:rsidRDefault="00CC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49C" w:rsidRDefault="00CC049C">
      <w:pPr>
        <w:spacing w:after="0" w:line="240" w:lineRule="auto"/>
      </w:pPr>
      <w:r>
        <w:separator/>
      </w:r>
    </w:p>
  </w:footnote>
  <w:footnote w:type="continuationSeparator" w:id="0">
    <w:p w:rsidR="00CC049C" w:rsidRDefault="00CC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19" w:rsidRDefault="00090C33" w:rsidP="007419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4519" w:rsidRDefault="00CC049C" w:rsidP="00EB41E8">
    <w:pPr>
      <w:pStyle w:val="a3"/>
      <w:ind w:right="360"/>
    </w:pPr>
  </w:p>
  <w:p w:rsidR="00664519" w:rsidRDefault="00CC049C"/>
  <w:p w:rsidR="00664519" w:rsidRDefault="00CC049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19" w:rsidRDefault="00090C33" w:rsidP="007419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7859">
      <w:rPr>
        <w:rStyle w:val="a5"/>
        <w:noProof/>
      </w:rPr>
      <w:t>2</w:t>
    </w:r>
    <w:r>
      <w:rPr>
        <w:rStyle w:val="a5"/>
      </w:rPr>
      <w:fldChar w:fldCharType="end"/>
    </w:r>
  </w:p>
  <w:p w:rsidR="00664519" w:rsidRDefault="00CC049C" w:rsidP="00EB41E8">
    <w:pPr>
      <w:pStyle w:val="a3"/>
      <w:ind w:right="360"/>
    </w:pPr>
  </w:p>
  <w:p w:rsidR="00664519" w:rsidRDefault="00CC049C"/>
  <w:p w:rsidR="00664519" w:rsidRDefault="00CC049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F0"/>
    <w:multiLevelType w:val="hybridMultilevel"/>
    <w:tmpl w:val="107C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74CB"/>
    <w:multiLevelType w:val="hybridMultilevel"/>
    <w:tmpl w:val="DB90D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7A"/>
    <w:rsid w:val="000410E3"/>
    <w:rsid w:val="00090C33"/>
    <w:rsid w:val="000B6738"/>
    <w:rsid w:val="00237ACE"/>
    <w:rsid w:val="003429B4"/>
    <w:rsid w:val="0059228A"/>
    <w:rsid w:val="005979D3"/>
    <w:rsid w:val="005B70AA"/>
    <w:rsid w:val="00657F7D"/>
    <w:rsid w:val="00727F7A"/>
    <w:rsid w:val="00860319"/>
    <w:rsid w:val="008610FB"/>
    <w:rsid w:val="00897859"/>
    <w:rsid w:val="008E75AD"/>
    <w:rsid w:val="009C76CC"/>
    <w:rsid w:val="00BC3D4F"/>
    <w:rsid w:val="00CC049C"/>
    <w:rsid w:val="00CD2545"/>
    <w:rsid w:val="00CD48E5"/>
    <w:rsid w:val="00D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46ECC-CE4A-4146-902F-DA5D0AD8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C3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90C3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090C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C3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090C33"/>
    <w:rPr>
      <w:rFonts w:cs="Times New Roman"/>
    </w:rPr>
  </w:style>
  <w:style w:type="table" w:styleId="a6">
    <w:name w:val="Table Grid"/>
    <w:basedOn w:val="a1"/>
    <w:rsid w:val="0009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90C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0C3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rsid w:val="00090C33"/>
    <w:rPr>
      <w:sz w:val="16"/>
      <w:szCs w:val="16"/>
    </w:rPr>
  </w:style>
  <w:style w:type="paragraph" w:styleId="aa">
    <w:name w:val="annotation text"/>
    <w:basedOn w:val="a"/>
    <w:link w:val="ab"/>
    <w:rsid w:val="00090C33"/>
    <w:pPr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090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090C33"/>
    <w:rPr>
      <w:b/>
      <w:bCs/>
      <w:lang w:val="x-none" w:eastAsia="x-none"/>
    </w:rPr>
  </w:style>
  <w:style w:type="character" w:customStyle="1" w:styleId="ad">
    <w:name w:val="Тема примечания Знак"/>
    <w:basedOn w:val="ab"/>
    <w:link w:val="ac"/>
    <w:rsid w:val="00090C3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e">
    <w:name w:val="Balloon Text"/>
    <w:basedOn w:val="a"/>
    <w:link w:val="af"/>
    <w:rsid w:val="00090C3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090C33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af0">
    <w:name w:val="Hyperlink"/>
    <w:uiPriority w:val="99"/>
    <w:semiHidden/>
    <w:unhideWhenUsed/>
    <w:rsid w:val="00090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2018-04-25T13:01:00Z</dcterms:created>
  <dcterms:modified xsi:type="dcterms:W3CDTF">2018-04-26T06:27:00Z</dcterms:modified>
</cp:coreProperties>
</file>