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1D" w:rsidRPr="00A43D1D" w:rsidRDefault="00A43D1D" w:rsidP="00E31ADF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A43D1D">
        <w:rPr>
          <w:rFonts w:ascii="Times New Roman" w:hAnsi="Times New Roman"/>
          <w:sz w:val="24"/>
          <w:szCs w:val="24"/>
          <w:lang w:eastAsia="uk-UA"/>
        </w:rPr>
        <w:t>Приложение 1</w:t>
      </w:r>
    </w:p>
    <w:p w:rsidR="00A43D1D" w:rsidRPr="00A43D1D" w:rsidRDefault="00A43D1D" w:rsidP="00E31ADF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A43D1D">
        <w:rPr>
          <w:rFonts w:ascii="Times New Roman" w:hAnsi="Times New Roman"/>
          <w:sz w:val="24"/>
          <w:szCs w:val="24"/>
          <w:lang w:eastAsia="uk-UA"/>
        </w:rPr>
        <w:t xml:space="preserve">к приказу Министерства финансов Донецкой Народной Республики </w:t>
      </w:r>
    </w:p>
    <w:p w:rsidR="009F31CF" w:rsidRDefault="00324755" w:rsidP="00E31ADF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от 16 марта </w:t>
      </w:r>
      <w:bookmarkStart w:id="0" w:name="_GoBack"/>
      <w:bookmarkEnd w:id="0"/>
      <w:r w:rsidR="006D2FC3">
        <w:rPr>
          <w:rFonts w:ascii="Times New Roman" w:hAnsi="Times New Roman"/>
          <w:sz w:val="24"/>
          <w:szCs w:val="24"/>
          <w:lang w:eastAsia="uk-UA"/>
        </w:rPr>
        <w:t>2018</w:t>
      </w:r>
      <w:r w:rsidR="00A43D1D" w:rsidRPr="00A43D1D">
        <w:rPr>
          <w:rFonts w:ascii="Times New Roman" w:hAnsi="Times New Roman"/>
          <w:sz w:val="24"/>
          <w:szCs w:val="24"/>
          <w:lang w:eastAsia="uk-UA"/>
        </w:rPr>
        <w:t xml:space="preserve"> № </w:t>
      </w:r>
      <w:r w:rsidR="006D2FC3">
        <w:rPr>
          <w:rFonts w:ascii="Times New Roman" w:hAnsi="Times New Roman"/>
          <w:sz w:val="24"/>
          <w:szCs w:val="24"/>
          <w:lang w:eastAsia="uk-UA"/>
        </w:rPr>
        <w:t>32</w:t>
      </w:r>
      <w:r w:rsidR="00A43D1D" w:rsidRPr="00A43D1D"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:rsidR="009F31CF" w:rsidRDefault="009F31CF" w:rsidP="00862384">
      <w:pPr>
        <w:spacing w:after="0" w:line="240" w:lineRule="auto"/>
        <w:rPr>
          <w:sz w:val="28"/>
        </w:rPr>
      </w:pPr>
    </w:p>
    <w:p w:rsidR="009F31CF" w:rsidRPr="00862384" w:rsidRDefault="009F31CF" w:rsidP="00862384">
      <w:pPr>
        <w:spacing w:after="0" w:line="240" w:lineRule="auto"/>
        <w:rPr>
          <w:sz w:val="28"/>
        </w:rPr>
      </w:pPr>
    </w:p>
    <w:p w:rsidR="00C943CB" w:rsidRDefault="009F31CF" w:rsidP="00E31AD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ПОКАЗАТЕЛЕЙ РАСХОДОВ </w:t>
      </w:r>
    </w:p>
    <w:p w:rsidR="009F31CF" w:rsidRDefault="009F31CF" w:rsidP="00E31AD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F8D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________________</w:t>
      </w:r>
    </w:p>
    <w:p w:rsidR="009F31CF" w:rsidRPr="00576ED7" w:rsidRDefault="009F31CF" w:rsidP="00C943CB">
      <w:pPr>
        <w:tabs>
          <w:tab w:val="left" w:pos="439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576ED7">
        <w:rPr>
          <w:rFonts w:ascii="Times New Roman" w:hAnsi="Times New Roman"/>
          <w:sz w:val="24"/>
          <w:szCs w:val="24"/>
          <w:vertAlign w:val="superscript"/>
        </w:rPr>
        <w:t>(бюджетный период)</w:t>
      </w:r>
    </w:p>
    <w:p w:rsidR="009F31CF" w:rsidRDefault="009F31CF" w:rsidP="00625F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C943CB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</w:t>
      </w:r>
      <w:r w:rsidR="00C943CB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9F31CF" w:rsidRPr="00576ED7" w:rsidRDefault="009F31CF" w:rsidP="00625F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6ED7">
        <w:rPr>
          <w:rFonts w:ascii="Times New Roman" w:hAnsi="Times New Roman"/>
          <w:sz w:val="24"/>
          <w:szCs w:val="24"/>
          <w:vertAlign w:val="superscript"/>
        </w:rPr>
        <w:t>(код ОКПО и наименование организации)</w:t>
      </w:r>
    </w:p>
    <w:p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>
        <w:rPr>
          <w:rFonts w:ascii="Times New Roman" w:hAnsi="Times New Roman"/>
          <w:sz w:val="24"/>
          <w:szCs w:val="24"/>
        </w:rPr>
        <w:t>средств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31CF" w:rsidRPr="00576ED7" w:rsidRDefault="009F31CF" w:rsidP="002D45A8">
      <w:pPr>
        <w:tabs>
          <w:tab w:val="left" w:pos="1843"/>
        </w:tabs>
        <w:spacing w:after="0" w:line="240" w:lineRule="auto"/>
        <w:rPr>
          <w:rFonts w:ascii="Times New Roman" w:hAnsi="Times New Roman"/>
          <w:vertAlign w:val="superscript"/>
        </w:rPr>
      </w:pPr>
      <w:r w:rsidRPr="00576ED7">
        <w:rPr>
          <w:rFonts w:ascii="Times New Roman" w:hAnsi="Times New Roman"/>
          <w:vertAlign w:val="superscript"/>
        </w:rPr>
        <w:t xml:space="preserve">                     </w:t>
      </w:r>
      <w:r w:rsidR="00576ED7">
        <w:rPr>
          <w:rFonts w:ascii="Times New Roman" w:hAnsi="Times New Roman"/>
          <w:vertAlign w:val="superscript"/>
        </w:rPr>
        <w:t xml:space="preserve">                         </w:t>
      </w:r>
      <w:r w:rsidRPr="00576ED7">
        <w:rPr>
          <w:rFonts w:ascii="Times New Roman" w:hAnsi="Times New Roman"/>
          <w:vertAlign w:val="superscript"/>
        </w:rPr>
        <w:t xml:space="preserve">   (ЕСВ</w:t>
      </w:r>
      <w:r w:rsidR="00C943CB">
        <w:rPr>
          <w:rFonts w:ascii="Times New Roman" w:hAnsi="Times New Roman"/>
          <w:vertAlign w:val="superscript"/>
        </w:rPr>
        <w:t>;</w:t>
      </w:r>
      <w:r w:rsidRPr="00576ED7">
        <w:rPr>
          <w:rFonts w:ascii="Times New Roman" w:hAnsi="Times New Roman"/>
          <w:vertAlign w:val="superscript"/>
        </w:rPr>
        <w:t xml:space="preserve"> средства, полученные из республиканского бюджета</w:t>
      </w:r>
      <w:r w:rsidR="00C943CB">
        <w:rPr>
          <w:rFonts w:ascii="Times New Roman" w:hAnsi="Times New Roman"/>
          <w:vertAlign w:val="superscript"/>
        </w:rPr>
        <w:t xml:space="preserve"> для выплаты социальных пособий;</w:t>
      </w:r>
      <w:r w:rsidR="00DF6F9F">
        <w:rPr>
          <w:rFonts w:ascii="Times New Roman" w:hAnsi="Times New Roman"/>
          <w:vertAlign w:val="superscript"/>
        </w:rPr>
        <w:t xml:space="preserve"> собственные поступления;</w:t>
      </w:r>
      <w:r w:rsidRPr="00576ED7">
        <w:rPr>
          <w:rFonts w:ascii="Times New Roman" w:hAnsi="Times New Roman"/>
          <w:vertAlign w:val="superscript"/>
        </w:rPr>
        <w:t xml:space="preserve"> прочее)</w:t>
      </w:r>
    </w:p>
    <w:p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sz w:val="24"/>
          <w:szCs w:val="24"/>
        </w:rPr>
        <w:t>бюджета</w:t>
      </w:r>
    </w:p>
    <w:p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________________________________________________________________________________Код и название функциональной классификации расходов бюджета</w:t>
      </w:r>
    </w:p>
    <w:p w:rsidR="009F31CF" w:rsidRDefault="009F31C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F31CF" w:rsidRDefault="009F31CF" w:rsidP="005E4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9F31CF" w:rsidRPr="00887224" w:rsidRDefault="009F31CF" w:rsidP="00D4561C">
      <w:pPr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87224">
        <w:rPr>
          <w:rFonts w:ascii="Times New Roman" w:hAnsi="Times New Roman"/>
          <w:sz w:val="20"/>
          <w:szCs w:val="20"/>
          <w:vertAlign w:val="superscript"/>
        </w:rPr>
        <w:t xml:space="preserve"> (денежная единица)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980"/>
      </w:tblGrid>
      <w:tr w:rsidR="009F31CF" w:rsidRPr="00DF28E5" w:rsidTr="00687F56">
        <w:trPr>
          <w:trHeight w:val="734"/>
        </w:trPr>
        <w:tc>
          <w:tcPr>
            <w:tcW w:w="6588" w:type="dxa"/>
            <w:vAlign w:val="center"/>
          </w:tcPr>
          <w:p w:rsidR="009F31CF" w:rsidRPr="00DF28E5" w:rsidRDefault="009F31CF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vAlign w:val="center"/>
          </w:tcPr>
          <w:p w:rsidR="009F31CF" w:rsidRPr="00DF28E5" w:rsidRDefault="009F31CF" w:rsidP="0068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260" w:type="dxa"/>
            <w:vAlign w:val="center"/>
          </w:tcPr>
          <w:p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заработную плату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60" w:type="dxa"/>
            <w:vAlign w:val="center"/>
          </w:tcPr>
          <w:p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ind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60" w:type="dxa"/>
            <w:vAlign w:val="center"/>
          </w:tcPr>
          <w:p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нежное довольствие, обеспечение</w:t>
            </w: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260" w:type="dxa"/>
            <w:vAlign w:val="center"/>
          </w:tcPr>
          <w:p w:rsidR="009F31CF" w:rsidRPr="00D47CBF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товаров, работ и услуг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 и изделия медицинского назначения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Оплата услуг (кроме коммунальных)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на командировку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и мероприятия специального назначения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коммунальных услуг и энергоносителей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теплоснабжения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водоснабжения и водоотведения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электроэнергии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природного газа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других энергоносителей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Исследования и разработки, реализация республиканских программ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Текущие трансферты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1CF" w:rsidRDefault="009F31CF"/>
    <w:p w:rsidR="009F31CF" w:rsidRDefault="009F31CF" w:rsidP="0044121B">
      <w:pPr>
        <w:ind w:left="5897"/>
      </w:pPr>
      <w:r w:rsidRPr="009E2CE1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980"/>
      </w:tblGrid>
      <w:tr w:rsidR="009F31CF" w:rsidRPr="00DF28E5" w:rsidTr="0086707A">
        <w:trPr>
          <w:trHeight w:val="340"/>
        </w:trPr>
        <w:tc>
          <w:tcPr>
            <w:tcW w:w="6588" w:type="dxa"/>
            <w:vAlign w:val="center"/>
          </w:tcPr>
          <w:p w:rsidR="009F31CF" w:rsidRPr="00DF28E5" w:rsidRDefault="009F31CF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F31CF" w:rsidRPr="00DF28E5" w:rsidRDefault="009F31CF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FD7DC6" w:rsidRDefault="009F31CF" w:rsidP="00442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44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980" w:type="dxa"/>
          </w:tcPr>
          <w:p w:rsidR="009F31CF" w:rsidRPr="00DF28E5" w:rsidRDefault="009F31CF" w:rsidP="00442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Выплата пенсий, помощи, пособий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9F31CF" w:rsidRPr="00D47CBF" w:rsidRDefault="009F31CF" w:rsidP="008B5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Другие выплаты населению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8B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980" w:type="dxa"/>
          </w:tcPr>
          <w:p w:rsidR="009F31CF" w:rsidRPr="00DF28E5" w:rsidRDefault="009F31CF" w:rsidP="008B5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Другие расходы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D47CBF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Приобретение основного капитала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47CBF">
              <w:rPr>
                <w:lang w:eastAsia="en-US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Капитальное строительство (приобретение)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Капитальное строительство (приобретение) жилья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FD7DC6" w:rsidRDefault="009F31CF" w:rsidP="00D872BA">
            <w:pPr>
              <w:pStyle w:val="aa"/>
              <w:shd w:val="clear" w:color="auto" w:fill="FFFFFF"/>
              <w:spacing w:before="0" w:beforeAutospacing="0" w:after="0" w:afterAutospacing="0"/>
              <w:ind w:left="180"/>
              <w:rPr>
                <w:i/>
              </w:rPr>
            </w:pPr>
            <w:r w:rsidRPr="00FD7DC6">
              <w:rPr>
                <w:i/>
              </w:rPr>
              <w:t>Капитальное строительство (приобретение) других объектов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жилого фонда (помещений)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9F31CF" w:rsidRPr="00FD7DC6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других объектов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F817B5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жилого фонда (помещений)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F817B5" w:rsidRDefault="009F31C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и реставрация других объектов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F817B5" w:rsidRDefault="009F31CF" w:rsidP="00D872BA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180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 w:rsidRPr="00F817B5">
              <w:rPr>
                <w:i/>
                <w:sz w:val="24"/>
                <w:szCs w:val="24"/>
                <w:lang w:val="ru-RU"/>
              </w:rPr>
              <w:t>Реставрация памятников культуры, истории и архитектуры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Создание государственных запасов и резервов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Приобретение земли и нематериальных активов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9F31CF" w:rsidRPr="00FD7DC6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Капитальные трансферты</w:t>
            </w:r>
          </w:p>
        </w:tc>
        <w:tc>
          <w:tcPr>
            <w:tcW w:w="1260" w:type="dxa"/>
            <w:vAlign w:val="center"/>
          </w:tcPr>
          <w:p w:rsidR="009F31CF" w:rsidRPr="00047D8C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980" w:type="dxa"/>
          </w:tcPr>
          <w:p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980" w:type="dxa"/>
          </w:tcPr>
          <w:p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980" w:type="dxa"/>
          </w:tcPr>
          <w:p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Pr="00D47CBF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населению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980" w:type="dxa"/>
          </w:tcPr>
          <w:p w:rsidR="009F31CF" w:rsidRPr="00DF28E5" w:rsidRDefault="009F31C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9F31CF" w:rsidRPr="00D47CBF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ЕРАСПРЕДЕЛЕННЫЕ РАСХОДЫ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1CF" w:rsidRPr="00DF28E5" w:rsidTr="00687F56">
        <w:tc>
          <w:tcPr>
            <w:tcW w:w="6588" w:type="dxa"/>
            <w:vAlign w:val="center"/>
          </w:tcPr>
          <w:p w:rsidR="009F31CF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F31CF" w:rsidRPr="005C795C" w:rsidRDefault="009F31CF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9F31CF" w:rsidRPr="00DF28E5" w:rsidRDefault="009F31CF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F31CF" w:rsidRPr="00DF28E5" w:rsidRDefault="009F31C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1CF" w:rsidRDefault="009F31CF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31CF" w:rsidRPr="000019DF" w:rsidRDefault="009F31CF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9F31CF" w:rsidRPr="006E2F20" w:rsidRDefault="009F31CF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9F31CF" w:rsidRDefault="009F31CF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br/>
        <w:t>(начальник планово-финансового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31CF" w:rsidRPr="000019DF" w:rsidRDefault="009F31CF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9F31CF" w:rsidRDefault="009F31CF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(инициалы и фамилия) </w:t>
      </w:r>
    </w:p>
    <w:p w:rsidR="00A43D1D" w:rsidRDefault="00A43D1D" w:rsidP="00A43D1D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D1D" w:rsidRDefault="00A43D1D" w:rsidP="00652B1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A43D1D" w:rsidRDefault="00A43D1D" w:rsidP="00652B1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A43D1D" w:rsidRPr="00A43D1D" w:rsidRDefault="00A43D1D" w:rsidP="00652B16">
      <w:pPr>
        <w:tabs>
          <w:tab w:val="left" w:pos="7088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A43D1D" w:rsidRPr="00A43D1D" w:rsidSect="00C55C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0" w:rsidRDefault="00C65A00" w:rsidP="002D45A8">
      <w:pPr>
        <w:spacing w:after="0" w:line="240" w:lineRule="auto"/>
      </w:pPr>
      <w:r>
        <w:separator/>
      </w:r>
    </w:p>
  </w:endnote>
  <w:endnote w:type="continuationSeparator" w:id="0">
    <w:p w:rsidR="00C65A00" w:rsidRDefault="00C65A00" w:rsidP="002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0" w:rsidRDefault="00C65A00" w:rsidP="002D45A8">
      <w:pPr>
        <w:spacing w:after="0" w:line="240" w:lineRule="auto"/>
      </w:pPr>
      <w:r>
        <w:separator/>
      </w:r>
    </w:p>
  </w:footnote>
  <w:footnote w:type="continuationSeparator" w:id="0">
    <w:p w:rsidR="00C65A00" w:rsidRDefault="00C65A00" w:rsidP="002D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CF" w:rsidRPr="002D45A8" w:rsidRDefault="009F31CF">
    <w:pPr>
      <w:pStyle w:val="a6"/>
      <w:jc w:val="center"/>
      <w:rPr>
        <w:rFonts w:ascii="Times New Roman" w:hAnsi="Times New Roman"/>
      </w:rPr>
    </w:pPr>
    <w:r w:rsidRPr="002D45A8">
      <w:rPr>
        <w:rFonts w:ascii="Times New Roman" w:hAnsi="Times New Roman"/>
      </w:rPr>
      <w:fldChar w:fldCharType="begin"/>
    </w:r>
    <w:r w:rsidRPr="002D45A8">
      <w:rPr>
        <w:rFonts w:ascii="Times New Roman" w:hAnsi="Times New Roman"/>
      </w:rPr>
      <w:instrText>PAGE   \* MERGEFORMAT</w:instrText>
    </w:r>
    <w:r w:rsidRPr="002D45A8">
      <w:rPr>
        <w:rFonts w:ascii="Times New Roman" w:hAnsi="Times New Roman"/>
      </w:rPr>
      <w:fldChar w:fldCharType="separate"/>
    </w:r>
    <w:r w:rsidR="00975ABC">
      <w:rPr>
        <w:rFonts w:ascii="Times New Roman" w:hAnsi="Times New Roman"/>
        <w:noProof/>
      </w:rPr>
      <w:t>2</w:t>
    </w:r>
    <w:r w:rsidRPr="002D45A8">
      <w:rPr>
        <w:rFonts w:ascii="Times New Roman" w:hAnsi="Times New Roman"/>
      </w:rPr>
      <w:fldChar w:fldCharType="end"/>
    </w:r>
  </w:p>
  <w:p w:rsidR="009F31CF" w:rsidRDefault="009F3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AED"/>
    <w:rsid w:val="000019DF"/>
    <w:rsid w:val="00011BA7"/>
    <w:rsid w:val="00047D8C"/>
    <w:rsid w:val="00083159"/>
    <w:rsid w:val="000B6DC6"/>
    <w:rsid w:val="000C3274"/>
    <w:rsid w:val="00121CF9"/>
    <w:rsid w:val="002015F4"/>
    <w:rsid w:val="00213F81"/>
    <w:rsid w:val="0027396D"/>
    <w:rsid w:val="002D45A8"/>
    <w:rsid w:val="002F1307"/>
    <w:rsid w:val="00324755"/>
    <w:rsid w:val="00356A4C"/>
    <w:rsid w:val="003A09FE"/>
    <w:rsid w:val="003A42C6"/>
    <w:rsid w:val="003A4D38"/>
    <w:rsid w:val="003D3754"/>
    <w:rsid w:val="003F092F"/>
    <w:rsid w:val="0042218A"/>
    <w:rsid w:val="0044121B"/>
    <w:rsid w:val="004420DD"/>
    <w:rsid w:val="00475D4D"/>
    <w:rsid w:val="004910D5"/>
    <w:rsid w:val="004E3F13"/>
    <w:rsid w:val="00516D75"/>
    <w:rsid w:val="00525391"/>
    <w:rsid w:val="0054204D"/>
    <w:rsid w:val="00576ED7"/>
    <w:rsid w:val="005B4FF9"/>
    <w:rsid w:val="005B60EE"/>
    <w:rsid w:val="005C50C4"/>
    <w:rsid w:val="005C795C"/>
    <w:rsid w:val="005E4A88"/>
    <w:rsid w:val="00625F8D"/>
    <w:rsid w:val="00632354"/>
    <w:rsid w:val="00652B16"/>
    <w:rsid w:val="00656EA0"/>
    <w:rsid w:val="00687F56"/>
    <w:rsid w:val="006A08C1"/>
    <w:rsid w:val="006D2FC3"/>
    <w:rsid w:val="006E2F20"/>
    <w:rsid w:val="00714DF5"/>
    <w:rsid w:val="0073083F"/>
    <w:rsid w:val="007C0881"/>
    <w:rsid w:val="007D40EC"/>
    <w:rsid w:val="007F0715"/>
    <w:rsid w:val="0083672D"/>
    <w:rsid w:val="00840C42"/>
    <w:rsid w:val="00841901"/>
    <w:rsid w:val="00862384"/>
    <w:rsid w:val="0086707A"/>
    <w:rsid w:val="00872B4E"/>
    <w:rsid w:val="00887224"/>
    <w:rsid w:val="008B5EFA"/>
    <w:rsid w:val="008B5F83"/>
    <w:rsid w:val="008F1C1B"/>
    <w:rsid w:val="00900094"/>
    <w:rsid w:val="0096146F"/>
    <w:rsid w:val="00975ABC"/>
    <w:rsid w:val="00980DAB"/>
    <w:rsid w:val="009E2CE1"/>
    <w:rsid w:val="009F31CF"/>
    <w:rsid w:val="00A43D1D"/>
    <w:rsid w:val="00A97C68"/>
    <w:rsid w:val="00AB5932"/>
    <w:rsid w:val="00AB7FB3"/>
    <w:rsid w:val="00AC1895"/>
    <w:rsid w:val="00B55EFC"/>
    <w:rsid w:val="00B91801"/>
    <w:rsid w:val="00C363C1"/>
    <w:rsid w:val="00C40AED"/>
    <w:rsid w:val="00C43CB9"/>
    <w:rsid w:val="00C55CA5"/>
    <w:rsid w:val="00C65A00"/>
    <w:rsid w:val="00C71293"/>
    <w:rsid w:val="00C943CB"/>
    <w:rsid w:val="00CB38A3"/>
    <w:rsid w:val="00CB556A"/>
    <w:rsid w:val="00D23D11"/>
    <w:rsid w:val="00D4561C"/>
    <w:rsid w:val="00D47CBF"/>
    <w:rsid w:val="00D8325F"/>
    <w:rsid w:val="00D872BA"/>
    <w:rsid w:val="00DD25A9"/>
    <w:rsid w:val="00DF28E5"/>
    <w:rsid w:val="00DF6F9F"/>
    <w:rsid w:val="00E00508"/>
    <w:rsid w:val="00E31ADF"/>
    <w:rsid w:val="00E3562F"/>
    <w:rsid w:val="00F01934"/>
    <w:rsid w:val="00F641C8"/>
    <w:rsid w:val="00F760EF"/>
    <w:rsid w:val="00F817B5"/>
    <w:rsid w:val="00FA62F8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2D15B"/>
  <w15:docId w15:val="{606C0A2E-3DD3-443E-AD72-37DE9F1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D4561C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Деркач Юлия Викторовна</dc:creator>
  <cp:keywords/>
  <dc:description/>
  <cp:lastModifiedBy>Главный специалист отдела ГРНПА Глушко Н.С.</cp:lastModifiedBy>
  <cp:revision>24</cp:revision>
  <cp:lastPrinted>2018-03-13T14:14:00Z</cp:lastPrinted>
  <dcterms:created xsi:type="dcterms:W3CDTF">2018-01-10T07:48:00Z</dcterms:created>
  <dcterms:modified xsi:type="dcterms:W3CDTF">2018-03-28T07:26:00Z</dcterms:modified>
</cp:coreProperties>
</file>