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9F2E6D" w:rsidTr="00FA18CC">
        <w:tc>
          <w:tcPr>
            <w:tcW w:w="4957" w:type="dxa"/>
          </w:tcPr>
          <w:p w:rsidR="009F2E6D" w:rsidRDefault="009F2E6D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9F2E6D" w:rsidRPr="00EA6D69" w:rsidRDefault="009F2E6D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2</w:t>
            </w:r>
          </w:p>
          <w:p w:rsidR="009F2E6D" w:rsidRDefault="009F2E6D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9F2E6D" w:rsidRPr="00EA6D69" w:rsidRDefault="009F2E6D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(пункт 1.6).</w:t>
            </w:r>
          </w:p>
        </w:tc>
      </w:tr>
    </w:tbl>
    <w:p w:rsidR="009F2E6D" w:rsidRPr="00EA6D69" w:rsidRDefault="009F2E6D" w:rsidP="009F2E6D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E6D" w:rsidRPr="00EA6D69" w:rsidRDefault="009F2E6D" w:rsidP="009F2E6D">
      <w:pPr>
        <w:pStyle w:val="a3"/>
        <w:widowControl w:val="0"/>
        <w:tabs>
          <w:tab w:val="left" w:pos="9865"/>
        </w:tabs>
        <w:spacing w:after="0" w:line="240" w:lineRule="auto"/>
        <w:ind w:left="5006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Министерство</w:t>
      </w:r>
      <w:r w:rsidRPr="00EA6D69">
        <w:rPr>
          <w:rFonts w:ascii="Times New Roman" w:hAnsi="Times New Roman" w:cs="Times New Roman"/>
          <w:color w:val="000009"/>
          <w:sz w:val="28"/>
          <w:szCs w:val="28"/>
        </w:rPr>
        <w:t xml:space="preserve"> связи Донецкой Народной Республики</w:t>
      </w:r>
    </w:p>
    <w:p w:rsidR="009F2E6D" w:rsidRDefault="009F2E6D" w:rsidP="009F2E6D">
      <w:pPr>
        <w:widowControl w:val="0"/>
        <w:jc w:val="center"/>
        <w:rPr>
          <w:b/>
          <w:sz w:val="28"/>
          <w:szCs w:val="28"/>
        </w:rPr>
      </w:pPr>
    </w:p>
    <w:p w:rsidR="009F2E6D" w:rsidRDefault="009F2E6D" w:rsidP="009F2E6D">
      <w:pPr>
        <w:widowControl w:val="0"/>
        <w:jc w:val="center"/>
        <w:rPr>
          <w:b/>
          <w:sz w:val="28"/>
          <w:szCs w:val="2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9">
        <w:rPr>
          <w:rFonts w:ascii="Times New Roman" w:hAnsi="Times New Roman" w:cs="Times New Roman"/>
          <w:b/>
          <w:sz w:val="28"/>
          <w:szCs w:val="28"/>
        </w:rPr>
        <w:t>на проведение аккредитации операторов по приёму платежей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2E6D" w:rsidRPr="00EA6D69" w:rsidRDefault="009F2E6D" w:rsidP="009F2E6D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28"/>
          <w:szCs w:val="28"/>
        </w:rPr>
        <w:t>Заявитель</w:t>
      </w:r>
      <w:r w:rsidRPr="00EA6D69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6D69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  <w:proofErr w:type="gramEnd"/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идентификационный код юридического лица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6D69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юридический адрес,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фактическое местонахождение,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номер регистрационной записи в</w:t>
      </w:r>
      <w:r>
        <w:rPr>
          <w:rFonts w:ascii="Times New Roman" w:hAnsi="Times New Roman" w:cs="Times New Roman"/>
          <w:sz w:val="18"/>
          <w:szCs w:val="18"/>
        </w:rPr>
        <w:t xml:space="preserve"> Едином государственном реестре</w:t>
      </w:r>
      <w:r w:rsidRPr="00EA6D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F2E6D" w:rsidRPr="00EA6D69" w:rsidRDefault="009F2E6D" w:rsidP="009F2E6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контактный телефон, e-mail)</w:t>
      </w:r>
    </w:p>
    <w:p w:rsidR="009F2E6D" w:rsidRPr="00316792" w:rsidRDefault="009F2E6D" w:rsidP="009F2E6D">
      <w:pPr>
        <w:pStyle w:val="a5"/>
        <w:widowControl w:val="0"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179">
        <w:rPr>
          <w:rFonts w:ascii="Times New Roman" w:hAnsi="Times New Roman" w:cs="Times New Roman"/>
          <w:sz w:val="28"/>
          <w:szCs w:val="28"/>
        </w:rPr>
        <w:t>ФИО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F2E6D" w:rsidRDefault="009F2E6D" w:rsidP="009F2E6D">
      <w:pPr>
        <w:pStyle w:val="a5"/>
        <w:widowControl w:val="0"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179">
        <w:rPr>
          <w:rFonts w:ascii="Times New Roman" w:hAnsi="Times New Roman" w:cs="Times New Roman"/>
          <w:sz w:val="28"/>
          <w:szCs w:val="28"/>
        </w:rPr>
        <w:t>ФИО и телефон сотрудника, ответственного за связь</w:t>
      </w:r>
    </w:p>
    <w:p w:rsidR="009F2E6D" w:rsidRDefault="009F2E6D" w:rsidP="009F2E6D">
      <w:pPr>
        <w:pStyle w:val="a5"/>
        <w:widowControl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2E6D" w:rsidRPr="00BD0CBB" w:rsidRDefault="009F2E6D" w:rsidP="009F2E6D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spacing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0CBB">
        <w:rPr>
          <w:rFonts w:ascii="Times New Roman" w:hAnsi="Times New Roman" w:cs="Times New Roman"/>
          <w:sz w:val="28"/>
          <w:szCs w:val="28"/>
        </w:rPr>
        <w:t>Заявитель ознакомлен и обязуется исполнять Порядок аккредитации.</w:t>
      </w:r>
    </w:p>
    <w:p w:rsidR="009F2E6D" w:rsidRPr="00BD0CBB" w:rsidRDefault="009F2E6D" w:rsidP="009F2E6D">
      <w:pPr>
        <w:pStyle w:val="a5"/>
        <w:widowControl w:val="0"/>
        <w:numPr>
          <w:ilvl w:val="0"/>
          <w:numId w:val="1"/>
        </w:numPr>
        <w:tabs>
          <w:tab w:val="left" w:pos="443"/>
        </w:tabs>
        <w:suppressAutoHyphens w:val="0"/>
        <w:autoSpaceDE w:val="0"/>
        <w:autoSpaceDN w:val="0"/>
        <w:spacing w:before="4" w:after="0" w:line="216" w:lineRule="auto"/>
        <w:ind w:left="0" w:right="73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0CBB">
        <w:rPr>
          <w:rFonts w:ascii="Times New Roman" w:hAnsi="Times New Roman" w:cs="Times New Roman"/>
          <w:sz w:val="28"/>
          <w:szCs w:val="28"/>
        </w:rPr>
        <w:t>Заявитель согласен на проведение мероприятий по надзору и контролю в соответствии с законодательством Донецкой Народной Республики.</w:t>
      </w:r>
    </w:p>
    <w:p w:rsidR="009F2E6D" w:rsidRPr="00BD0CBB" w:rsidRDefault="009F2E6D" w:rsidP="009F2E6D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0CBB">
        <w:rPr>
          <w:rFonts w:ascii="Times New Roman" w:hAnsi="Times New Roman" w:cs="Times New Roman"/>
          <w:sz w:val="28"/>
          <w:szCs w:val="28"/>
        </w:rPr>
        <w:t>Приложения:</w:t>
      </w:r>
    </w:p>
    <w:p w:rsidR="009F2E6D" w:rsidRPr="00EA6D69" w:rsidRDefault="009F2E6D" w:rsidP="009F2E6D">
      <w:pPr>
        <w:pStyle w:val="a3"/>
        <w:widowControl w:val="0"/>
        <w:spacing w:before="16" w:line="216" w:lineRule="auto"/>
        <w:ind w:right="37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6D69">
        <w:rPr>
          <w:rFonts w:ascii="Times New Roman" w:eastAsiaTheme="minorHAnsi" w:hAnsi="Times New Roman" w:cs="Times New Roman"/>
          <w:sz w:val="28"/>
          <w:szCs w:val="28"/>
        </w:rPr>
        <w:t>(материалы, в соответствии с документами, указанными в подпунктах 3.1 - 3.2 настоящего Порядка).</w:t>
      </w:r>
    </w:p>
    <w:p w:rsidR="009F2E6D" w:rsidRPr="004A0D52" w:rsidRDefault="009F2E6D" w:rsidP="009F2E6D">
      <w:pPr>
        <w:pStyle w:val="a5"/>
        <w:widowControl w:val="0"/>
        <w:tabs>
          <w:tab w:val="left" w:pos="468"/>
          <w:tab w:val="left" w:pos="8789"/>
        </w:tabs>
        <w:autoSpaceDE w:val="0"/>
        <w:autoSpaceDN w:val="0"/>
        <w:spacing w:before="16"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D5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F2E6D" w:rsidRPr="00EA6D69" w:rsidRDefault="009F2E6D" w:rsidP="009F2E6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9"/>
          <w:sz w:val="18"/>
          <w:szCs w:val="18"/>
        </w:rPr>
      </w:pPr>
      <w:r w:rsidRPr="00AE01F7">
        <w:rPr>
          <w:sz w:val="18"/>
          <w:szCs w:val="18"/>
        </w:rPr>
        <w:t xml:space="preserve"> (</w:t>
      </w:r>
      <w:r w:rsidRPr="00EA6D69">
        <w:rPr>
          <w:rFonts w:ascii="Times New Roman" w:hAnsi="Times New Roman" w:cs="Times New Roman"/>
          <w:sz w:val="18"/>
          <w:szCs w:val="18"/>
        </w:rPr>
        <w:t xml:space="preserve">дата, подпись, </w:t>
      </w:r>
      <w:proofErr w:type="spellStart"/>
      <w:r w:rsidRPr="00EA6D69">
        <w:rPr>
          <w:rFonts w:ascii="Times New Roman" w:hAnsi="Times New Roman" w:cs="Times New Roman"/>
          <w:sz w:val="18"/>
          <w:szCs w:val="18"/>
        </w:rPr>
        <w:t>М.</w:t>
      </w:r>
      <w:proofErr w:type="gramStart"/>
      <w:r w:rsidRPr="00EA6D69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EA6D69">
        <w:rPr>
          <w:rFonts w:ascii="Times New Roman" w:hAnsi="Times New Roman" w:cs="Times New Roman"/>
          <w:sz w:val="18"/>
          <w:szCs w:val="18"/>
        </w:rPr>
        <w:t>, инициалы, фамилия)</w:t>
      </w:r>
    </w:p>
    <w:p w:rsidR="009F2E6D" w:rsidRPr="00EA6D69" w:rsidRDefault="009F2E6D" w:rsidP="009F2E6D">
      <w:pPr>
        <w:pStyle w:val="a3"/>
        <w:widowControl w:val="0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  <w:color w:val="000009"/>
          <w:sz w:val="18"/>
          <w:szCs w:val="18"/>
        </w:rPr>
      </w:pPr>
    </w:p>
    <w:p w:rsidR="009F2E6D" w:rsidRPr="00EA6D69" w:rsidRDefault="009F2E6D" w:rsidP="009F2E6D">
      <w:pPr>
        <w:pStyle w:val="a3"/>
        <w:widowControl w:val="0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color w:val="000009"/>
          <w:sz w:val="28"/>
          <w:szCs w:val="28"/>
        </w:rPr>
        <w:t>Главный</w:t>
      </w:r>
      <w:r w:rsidRPr="00EA6D69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EA6D69">
        <w:rPr>
          <w:rFonts w:ascii="Times New Roman" w:hAnsi="Times New Roman" w:cs="Times New Roman"/>
          <w:color w:val="000009"/>
          <w:sz w:val="28"/>
          <w:szCs w:val="28"/>
        </w:rPr>
        <w:t>бухгалтер</w:t>
      </w:r>
      <w:r w:rsidRPr="00EA6D69">
        <w:rPr>
          <w:rFonts w:ascii="Times New Roman" w:hAnsi="Times New Roman" w:cs="Times New Roman"/>
          <w:color w:val="000009"/>
          <w:sz w:val="18"/>
          <w:szCs w:val="18"/>
          <w:u w:val="single" w:color="000008"/>
        </w:rPr>
        <w:t xml:space="preserve"> </w:t>
      </w:r>
      <w:r w:rsidRPr="00EA6D69">
        <w:rPr>
          <w:rFonts w:ascii="Times New Roman" w:hAnsi="Times New Roman" w:cs="Times New Roman"/>
          <w:color w:val="000009"/>
          <w:sz w:val="18"/>
          <w:szCs w:val="18"/>
          <w:u w:val="single" w:color="000008"/>
        </w:rPr>
        <w:tab/>
        <w:t xml:space="preserve"> </w:t>
      </w:r>
      <w:r w:rsidRPr="00EA6D69">
        <w:rPr>
          <w:rFonts w:ascii="Times New Roman" w:hAnsi="Times New Roman" w:cs="Times New Roman"/>
          <w:color w:val="000009"/>
          <w:sz w:val="18"/>
          <w:szCs w:val="18"/>
          <w:u w:val="single" w:color="000008"/>
        </w:rPr>
        <w:tab/>
        <w:t xml:space="preserve"> </w:t>
      </w:r>
      <w:r w:rsidRPr="00EA6D69">
        <w:rPr>
          <w:rFonts w:ascii="Times New Roman" w:hAnsi="Times New Roman" w:cs="Times New Roman"/>
          <w:color w:val="000009"/>
          <w:sz w:val="18"/>
          <w:szCs w:val="18"/>
          <w:u w:val="single" w:color="000008"/>
        </w:rPr>
        <w:tab/>
        <w:t>___</w:t>
      </w:r>
    </w:p>
    <w:p w:rsidR="009F2E6D" w:rsidRPr="00EA6D69" w:rsidRDefault="009F2E6D" w:rsidP="009F2E6D">
      <w:pPr>
        <w:widowControl w:val="0"/>
        <w:spacing w:after="0" w:line="240" w:lineRule="auto"/>
        <w:ind w:left="1223" w:right="1228"/>
        <w:jc w:val="center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sz w:val="18"/>
          <w:szCs w:val="18"/>
        </w:rPr>
        <w:t>(дата, подпись, инициалы, фамилия)</w:t>
      </w:r>
    </w:p>
    <w:p w:rsidR="009F2E6D" w:rsidRPr="00EA6D69" w:rsidRDefault="009F2E6D" w:rsidP="009F2E6D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D6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850331" wp14:editId="3CD842DF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230" cy="0"/>
                <wp:effectExtent l="14605" t="17145" r="18415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" strokecolor="#000009" strokeweight="1.44pt">
                <w10:wrap type="topAndBottom" anchorx="page"/>
              </v:line>
            </w:pict>
          </mc:Fallback>
        </mc:AlternateContent>
      </w:r>
    </w:p>
    <w:p w:rsidR="009F2E6D" w:rsidRDefault="009F2E6D" w:rsidP="009F2E6D">
      <w:pPr>
        <w:widowControl w:val="0"/>
        <w:tabs>
          <w:tab w:val="left" w:pos="2331"/>
          <w:tab w:val="left" w:pos="3737"/>
          <w:tab w:val="left" w:pos="4234"/>
          <w:tab w:val="left" w:pos="4658"/>
          <w:tab w:val="left" w:pos="7641"/>
        </w:tabs>
        <w:spacing w:after="0" w:line="240" w:lineRule="auto"/>
        <w:ind w:left="162"/>
        <w:rPr>
          <w:rFonts w:ascii="Times New Roman" w:eastAsia="Times New Roman" w:hAnsi="Times New Roman" w:cs="Times New Roman"/>
          <w:sz w:val="28"/>
          <w:szCs w:val="28"/>
        </w:rPr>
      </w:pP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Зарегистрировано</w:t>
      </w:r>
      <w:r w:rsidRPr="00EA6D69">
        <w:rPr>
          <w:rFonts w:ascii="Times New Roman" w:hAnsi="Times New Roman" w:cs="Times New Roman"/>
          <w:b/>
          <w:color w:val="333333"/>
          <w:spacing w:val="-3"/>
          <w:sz w:val="18"/>
          <w:szCs w:val="18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"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ab/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"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ab/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20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ab/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г.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ab/>
        <w:t>Регистрационный</w:t>
      </w:r>
      <w:r w:rsidRPr="00EA6D69">
        <w:rPr>
          <w:rFonts w:ascii="Times New Roman" w:hAnsi="Times New Roman" w:cs="Times New Roman"/>
          <w:b/>
          <w:color w:val="333333"/>
          <w:spacing w:val="-11"/>
          <w:sz w:val="18"/>
          <w:szCs w:val="18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</w:rPr>
        <w:t>N</w:t>
      </w:r>
      <w:r w:rsidRPr="00EA6D69">
        <w:rPr>
          <w:rFonts w:ascii="Times New Roman" w:hAnsi="Times New Roman" w:cs="Times New Roman"/>
          <w:b/>
          <w:color w:val="333333"/>
          <w:spacing w:val="-2"/>
          <w:sz w:val="18"/>
          <w:szCs w:val="18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 xml:space="preserve"> </w:t>
      </w:r>
      <w:r w:rsidRPr="00EA6D69">
        <w:rPr>
          <w:rFonts w:ascii="Times New Roman" w:hAnsi="Times New Roman" w:cs="Times New Roman"/>
          <w:b/>
          <w:color w:val="333333"/>
          <w:sz w:val="18"/>
          <w:szCs w:val="18"/>
          <w:u w:val="single" w:color="323232"/>
        </w:rPr>
        <w:tab/>
      </w:r>
    </w:p>
    <w:p w:rsidR="0074049E" w:rsidRDefault="0074049E">
      <w:bookmarkStart w:id="0" w:name="_GoBack"/>
      <w:bookmarkEnd w:id="0"/>
    </w:p>
    <w:sectPr w:rsidR="0074049E" w:rsidSect="009F2E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167"/>
    <w:multiLevelType w:val="hybridMultilevel"/>
    <w:tmpl w:val="DCA8CFBA"/>
    <w:lvl w:ilvl="0" w:tplc="F7FC44F6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6D"/>
    <w:rsid w:val="00283FE3"/>
    <w:rsid w:val="00466EC2"/>
    <w:rsid w:val="0074049E"/>
    <w:rsid w:val="009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D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E6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F2E6D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9F2E6D"/>
    <w:pPr>
      <w:ind w:left="720"/>
      <w:contextualSpacing/>
    </w:pPr>
  </w:style>
  <w:style w:type="table" w:styleId="a6">
    <w:name w:val="Table Grid"/>
    <w:basedOn w:val="a1"/>
    <w:uiPriority w:val="59"/>
    <w:rsid w:val="009F2E6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D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E6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F2E6D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9F2E6D"/>
    <w:pPr>
      <w:ind w:left="720"/>
      <w:contextualSpacing/>
    </w:pPr>
  </w:style>
  <w:style w:type="table" w:styleId="a6">
    <w:name w:val="Table Grid"/>
    <w:basedOn w:val="a1"/>
    <w:uiPriority w:val="59"/>
    <w:rsid w:val="009F2E6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2018-05-03T14:25:00Z</dcterms:created>
  <dcterms:modified xsi:type="dcterms:W3CDTF">2018-05-03T14:25:00Z</dcterms:modified>
</cp:coreProperties>
</file>