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5" w:type="dxa"/>
        <w:tblLayout w:type="fixed"/>
        <w:tblLook w:val="01E0" w:firstRow="1" w:lastRow="1" w:firstColumn="1" w:lastColumn="1" w:noHBand="0" w:noVBand="0"/>
      </w:tblPr>
      <w:tblGrid>
        <w:gridCol w:w="620"/>
        <w:gridCol w:w="619"/>
        <w:gridCol w:w="619"/>
        <w:gridCol w:w="619"/>
        <w:gridCol w:w="623"/>
        <w:gridCol w:w="623"/>
        <w:gridCol w:w="623"/>
        <w:gridCol w:w="623"/>
        <w:gridCol w:w="1447"/>
        <w:gridCol w:w="1406"/>
        <w:gridCol w:w="1277"/>
        <w:gridCol w:w="1445"/>
        <w:gridCol w:w="191"/>
        <w:gridCol w:w="4433"/>
        <w:gridCol w:w="757"/>
      </w:tblGrid>
      <w:tr w:rsidR="00090C33" w:rsidRPr="005476D8" w:rsidTr="004462E5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44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406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27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</w:pPr>
          </w:p>
        </w:tc>
        <w:tc>
          <w:tcPr>
            <w:tcW w:w="4433" w:type="dxa"/>
            <w:shd w:val="clear" w:color="auto" w:fill="auto"/>
          </w:tcPr>
          <w:p w:rsidR="00090C33" w:rsidRPr="005476D8" w:rsidRDefault="00090C33" w:rsidP="00E3419D">
            <w:pPr>
              <w:spacing w:after="0" w:line="240" w:lineRule="auto"/>
              <w:ind w:left="-72"/>
            </w:pPr>
            <w:r w:rsidRPr="005476D8">
              <w:rPr>
                <w:sz w:val="22"/>
                <w:szCs w:val="22"/>
              </w:rPr>
              <w:t xml:space="preserve">Приложение </w:t>
            </w:r>
            <w:r w:rsidR="00E3419D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0C33" w:rsidRPr="005476D8" w:rsidTr="004462E5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3726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44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406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  <w:ind w:left="265"/>
            </w:pPr>
          </w:p>
        </w:tc>
        <w:tc>
          <w:tcPr>
            <w:tcW w:w="127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</w:pPr>
          </w:p>
        </w:tc>
        <w:tc>
          <w:tcPr>
            <w:tcW w:w="1445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8A5F2F" w:rsidRPr="008A5F2F" w:rsidRDefault="008A5F2F" w:rsidP="008A5F2F">
            <w:pPr>
              <w:spacing w:after="0" w:line="240" w:lineRule="auto"/>
              <w:ind w:left="124" w:right="-4"/>
              <w:rPr>
                <w:sz w:val="22"/>
                <w:szCs w:val="22"/>
              </w:rPr>
            </w:pPr>
            <w:r w:rsidRPr="008A5F2F">
              <w:rPr>
                <w:sz w:val="22"/>
                <w:szCs w:val="22"/>
              </w:rPr>
              <w:t xml:space="preserve">к Правилам рубок, связанных с ведением </w:t>
            </w:r>
          </w:p>
          <w:p w:rsidR="008A5F2F" w:rsidRDefault="008A5F2F" w:rsidP="008A5F2F">
            <w:pPr>
              <w:spacing w:after="0" w:line="240" w:lineRule="auto"/>
              <w:ind w:left="124"/>
              <w:rPr>
                <w:sz w:val="22"/>
                <w:szCs w:val="22"/>
              </w:rPr>
            </w:pPr>
            <w:r w:rsidRPr="008A5F2F">
              <w:rPr>
                <w:sz w:val="22"/>
                <w:szCs w:val="22"/>
              </w:rPr>
              <w:t>лесного хозяйства, и прочих рубок</w:t>
            </w:r>
          </w:p>
          <w:p w:rsidR="00BA3948" w:rsidRPr="005476D8" w:rsidRDefault="001A4272" w:rsidP="008A5F2F">
            <w:pPr>
              <w:spacing w:after="0" w:line="240" w:lineRule="auto"/>
              <w:ind w:left="124"/>
              <w:rPr>
                <w:sz w:val="22"/>
                <w:szCs w:val="22"/>
              </w:rPr>
            </w:pPr>
            <w:r>
              <w:rPr>
                <w:szCs w:val="20"/>
                <w:lang w:eastAsia="ru-RU"/>
              </w:rPr>
              <w:t>(пункт 3.3</w:t>
            </w:r>
            <w:r w:rsidR="00BA3948">
              <w:rPr>
                <w:szCs w:val="20"/>
                <w:lang w:eastAsia="ru-RU"/>
              </w:rPr>
              <w:t>.5.)</w:t>
            </w:r>
          </w:p>
        </w:tc>
        <w:tc>
          <w:tcPr>
            <w:tcW w:w="757" w:type="dxa"/>
            <w:shd w:val="clear" w:color="auto" w:fill="auto"/>
          </w:tcPr>
          <w:p w:rsidR="00090C33" w:rsidRPr="005476D8" w:rsidRDefault="00090C33" w:rsidP="00BA3948">
            <w:pPr>
              <w:spacing w:after="0" w:line="240" w:lineRule="auto"/>
            </w:pPr>
          </w:p>
        </w:tc>
      </w:tr>
    </w:tbl>
    <w:p w:rsidR="00090C33" w:rsidRPr="005476D8" w:rsidRDefault="00090C33" w:rsidP="00090C33">
      <w:pPr>
        <w:spacing w:after="0" w:line="240" w:lineRule="auto"/>
        <w:jc w:val="center"/>
      </w:pPr>
    </w:p>
    <w:tbl>
      <w:tblPr>
        <w:tblW w:w="15639" w:type="dxa"/>
        <w:tblLayout w:type="fixed"/>
        <w:tblLook w:val="01E0" w:firstRow="1" w:lastRow="1" w:firstColumn="1" w:lastColumn="1" w:noHBand="0" w:noVBand="0"/>
      </w:tblPr>
      <w:tblGrid>
        <w:gridCol w:w="268"/>
        <w:gridCol w:w="1820"/>
        <w:gridCol w:w="900"/>
        <w:gridCol w:w="720"/>
        <w:gridCol w:w="1112"/>
        <w:gridCol w:w="236"/>
        <w:gridCol w:w="614"/>
        <w:gridCol w:w="323"/>
        <w:gridCol w:w="670"/>
        <w:gridCol w:w="267"/>
        <w:gridCol w:w="583"/>
        <w:gridCol w:w="354"/>
        <w:gridCol w:w="341"/>
        <w:gridCol w:w="596"/>
        <w:gridCol w:w="304"/>
        <w:gridCol w:w="900"/>
        <w:gridCol w:w="103"/>
        <w:gridCol w:w="569"/>
        <w:gridCol w:w="228"/>
        <w:gridCol w:w="607"/>
        <w:gridCol w:w="103"/>
        <w:gridCol w:w="6"/>
        <w:gridCol w:w="850"/>
        <w:gridCol w:w="337"/>
        <w:gridCol w:w="797"/>
        <w:gridCol w:w="283"/>
        <w:gridCol w:w="617"/>
        <w:gridCol w:w="103"/>
        <w:gridCol w:w="692"/>
        <w:gridCol w:w="67"/>
        <w:gridCol w:w="169"/>
        <w:gridCol w:w="100"/>
      </w:tblGrid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035" w:type="dxa"/>
            <w:gridSpan w:val="28"/>
            <w:shd w:val="clear" w:color="auto" w:fill="auto"/>
          </w:tcPr>
          <w:p w:rsidR="00090C33" w:rsidRPr="005476D8" w:rsidRDefault="00090C33" w:rsidP="00071C21">
            <w:pPr>
              <w:spacing w:after="0" w:line="240" w:lineRule="auto"/>
              <w:jc w:val="center"/>
            </w:pPr>
            <w:r w:rsidRPr="005476D8">
              <w:t>СВОДНАЯ</w:t>
            </w:r>
            <w:r w:rsidR="00071C21">
              <w:t xml:space="preserve"> ВЕДОМОСТЬ НАСАЖДЕНИЙ, НУЖДАЮЩИХСЯ В</w:t>
            </w:r>
            <w:r w:rsidRPr="005476D8">
              <w:t xml:space="preserve"> ПРОВЕДЕНИ</w:t>
            </w:r>
            <w:r w:rsidR="00071C21">
              <w:t>И</w:t>
            </w:r>
            <w:bookmarkStart w:id="0" w:name="_GoBack"/>
            <w:bookmarkEnd w:id="0"/>
            <w:r w:rsidRPr="005476D8">
              <w:t xml:space="preserve"> СПЛОШНОЙ САНИТАРНОЙ РУБКИ*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6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654" w:type="dxa"/>
            <w:gridSpan w:val="18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  <w:r w:rsidRPr="005476D8">
              <w:rPr>
                <w:sz w:val="16"/>
                <w:szCs w:val="16"/>
              </w:rPr>
              <w:t>(</w:t>
            </w:r>
            <w:r w:rsidRPr="005476D8">
              <w:rPr>
                <w:sz w:val="20"/>
                <w:szCs w:val="20"/>
              </w:rPr>
              <w:t>наименование предприятия, учреждения, организации, ФИО лесопользователя</w:t>
            </w:r>
            <w:r w:rsidRPr="005476D8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69" w:type="dxa"/>
            <w:gridSpan w:val="2"/>
            <w:tcBorders>
              <w:left w:val="nil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Лесничество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№ квартала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№ выдела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Площадь выдела, га</w:t>
            </w:r>
          </w:p>
        </w:tc>
        <w:tc>
          <w:tcPr>
            <w:tcW w:w="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Краткая таксационная характеристика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Запас древостоя, м</w:t>
            </w:r>
            <w:r w:rsidRPr="005476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673935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лесорасти</w:t>
            </w:r>
            <w:r w:rsidR="00090C33" w:rsidRPr="005476D8">
              <w:rPr>
                <w:sz w:val="20"/>
                <w:szCs w:val="20"/>
              </w:rPr>
              <w:t>тельных условий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 xml:space="preserve">Обеспечение возобновления 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Причина ослабления     древостоя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  <w:cantSplit/>
          <w:trHeight w:val="1505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 xml:space="preserve">состав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673935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</w:t>
            </w:r>
            <w:r w:rsidR="00090C33" w:rsidRPr="005476D8">
              <w:rPr>
                <w:sz w:val="20"/>
                <w:szCs w:val="20"/>
              </w:rPr>
              <w:t>та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бонитет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средняя H,м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средняя d, 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673935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0C33" w:rsidRPr="005476D8">
              <w:rPr>
                <w:sz w:val="20"/>
                <w:szCs w:val="20"/>
              </w:rPr>
              <w:t>а гектаре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673935" w:rsidP="0067393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ликвидны</w:t>
            </w:r>
            <w:r w:rsidR="00090C33" w:rsidRPr="005476D8">
              <w:rPr>
                <w:sz w:val="20"/>
                <w:szCs w:val="20"/>
              </w:rPr>
              <w:t>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16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344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* согласно материалам отвода</w:t>
            </w: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73935">
        <w:trPr>
          <w:gridAfter w:val="1"/>
          <w:wAfter w:w="100" w:type="dxa"/>
        </w:trPr>
        <w:tc>
          <w:tcPr>
            <w:tcW w:w="2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1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</w:tbl>
    <w:p w:rsidR="00090C33" w:rsidRPr="005476D8" w:rsidRDefault="00090C33" w:rsidP="003429B4">
      <w:pPr>
        <w:spacing w:after="0" w:line="240" w:lineRule="auto"/>
        <w:contextualSpacing/>
        <w:rPr>
          <w:sz w:val="28"/>
          <w:szCs w:val="28"/>
          <w:lang w:eastAsia="ru-RU"/>
        </w:rPr>
      </w:pPr>
    </w:p>
    <w:sectPr w:rsidR="00090C33" w:rsidRPr="005476D8" w:rsidSect="004462E5">
      <w:headerReference w:type="even" r:id="rId7"/>
      <w:headerReference w:type="default" r:id="rId8"/>
      <w:pgSz w:w="16838" w:h="11906" w:orient="landscape"/>
      <w:pgMar w:top="851" w:right="1134" w:bottom="1134" w:left="868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A7" w:rsidRDefault="000718A7">
      <w:pPr>
        <w:spacing w:after="0" w:line="240" w:lineRule="auto"/>
      </w:pPr>
      <w:r>
        <w:separator/>
      </w:r>
    </w:p>
  </w:endnote>
  <w:endnote w:type="continuationSeparator" w:id="0">
    <w:p w:rsidR="000718A7" w:rsidRDefault="000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A7" w:rsidRDefault="000718A7">
      <w:pPr>
        <w:spacing w:after="0" w:line="240" w:lineRule="auto"/>
      </w:pPr>
      <w:r>
        <w:separator/>
      </w:r>
    </w:p>
  </w:footnote>
  <w:footnote w:type="continuationSeparator" w:id="0">
    <w:p w:rsidR="000718A7" w:rsidRDefault="000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071C21" w:rsidP="00EB41E8">
    <w:pPr>
      <w:pStyle w:val="a3"/>
      <w:ind w:right="360"/>
    </w:pPr>
  </w:p>
  <w:p w:rsidR="00664519" w:rsidRDefault="00071C21"/>
  <w:p w:rsidR="00664519" w:rsidRDefault="00071C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F2F">
      <w:rPr>
        <w:rStyle w:val="a5"/>
        <w:noProof/>
      </w:rPr>
      <w:t>2</w:t>
    </w:r>
    <w:r>
      <w:rPr>
        <w:rStyle w:val="a5"/>
      </w:rPr>
      <w:fldChar w:fldCharType="end"/>
    </w:r>
  </w:p>
  <w:p w:rsidR="00664519" w:rsidRDefault="00071C21" w:rsidP="00EB41E8">
    <w:pPr>
      <w:pStyle w:val="a3"/>
      <w:ind w:right="360"/>
    </w:pPr>
  </w:p>
  <w:p w:rsidR="00664519" w:rsidRDefault="00071C21"/>
  <w:p w:rsidR="00664519" w:rsidRDefault="00071C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718A7"/>
    <w:rsid w:val="00071C21"/>
    <w:rsid w:val="00090C33"/>
    <w:rsid w:val="001A4272"/>
    <w:rsid w:val="002B1F11"/>
    <w:rsid w:val="003429B4"/>
    <w:rsid w:val="004462E5"/>
    <w:rsid w:val="00673935"/>
    <w:rsid w:val="00727F7A"/>
    <w:rsid w:val="008610FB"/>
    <w:rsid w:val="008A5F2F"/>
    <w:rsid w:val="00B55F29"/>
    <w:rsid w:val="00BA3948"/>
    <w:rsid w:val="00CD629C"/>
    <w:rsid w:val="00DE42C5"/>
    <w:rsid w:val="00E3419D"/>
    <w:rsid w:val="00E45695"/>
    <w:rsid w:val="00E8264A"/>
    <w:rsid w:val="00E8504F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CF14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2018-02-12T13:23:00Z</dcterms:created>
  <dcterms:modified xsi:type="dcterms:W3CDTF">2018-04-26T13:38:00Z</dcterms:modified>
</cp:coreProperties>
</file>