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96" w:rsidRPr="005145F6" w:rsidRDefault="00163A96" w:rsidP="00163A96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</w:t>
      </w:r>
      <w:r w:rsidRPr="005145F6">
        <w:rPr>
          <w:rFonts w:ascii="Times New Roman" w:hAnsi="Times New Roman"/>
          <w:sz w:val="20"/>
          <w:szCs w:val="20"/>
        </w:rPr>
        <w:t>Приложение № 8</w:t>
      </w:r>
    </w:p>
    <w:p w:rsidR="00163A96" w:rsidRPr="005145F6" w:rsidRDefault="00163A96" w:rsidP="00163A96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t xml:space="preserve">к Временному </w:t>
      </w:r>
      <w:r>
        <w:rPr>
          <w:rFonts w:ascii="Times New Roman" w:hAnsi="Times New Roman"/>
          <w:sz w:val="20"/>
          <w:szCs w:val="20"/>
        </w:rPr>
        <w:t>п</w:t>
      </w:r>
      <w:r w:rsidRPr="005145F6">
        <w:rPr>
          <w:rFonts w:ascii="Times New Roman" w:hAnsi="Times New Roman"/>
          <w:sz w:val="20"/>
          <w:szCs w:val="20"/>
        </w:rPr>
        <w:t xml:space="preserve">орядку оформления удостоверения на постоянное проживание на территории Донецкой Народной Республики  </w:t>
      </w:r>
    </w:p>
    <w:p w:rsidR="00163A96" w:rsidRPr="003E56A0" w:rsidRDefault="00163A96" w:rsidP="00163A96">
      <w:pPr>
        <w:pStyle w:val="HTML"/>
        <w:shd w:val="clear" w:color="auto" w:fill="FFFFFF"/>
        <w:ind w:left="549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56A0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E5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Утверждаю</w:t>
      </w:r>
    </w:p>
    <w:p w:rsidR="00163A96" w:rsidRPr="003E56A0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Начальник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играционной службы </w:t>
      </w:r>
    </w:p>
    <w:p w:rsidR="00163A9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Министерства внутренних дел 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Донецкой 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Народной Республики</w:t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</w:t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</w:t>
      </w: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</w:t>
      </w: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</w:t>
      </w:r>
    </w:p>
    <w:p w:rsidR="00163A96" w:rsidRPr="00E9201F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9201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Pr="00E9201F">
        <w:rPr>
          <w:rFonts w:ascii="Times New Roman" w:hAnsi="Times New Roman" w:cs="Times New Roman"/>
          <w:bCs/>
          <w:color w:val="000000"/>
          <w:sz w:val="18"/>
          <w:szCs w:val="18"/>
        </w:rPr>
        <w:t>(звание)</w:t>
      </w:r>
    </w:p>
    <w:p w:rsidR="00163A96" w:rsidRPr="00E9201F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9201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</w:t>
      </w:r>
      <w:r w:rsidRPr="00E9201F">
        <w:rPr>
          <w:rFonts w:ascii="Times New Roman" w:hAnsi="Times New Roman" w:cs="Times New Roman"/>
          <w:bCs/>
          <w:color w:val="000000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__________________</w:t>
      </w:r>
      <w:r w:rsidRPr="00E9201F">
        <w:rPr>
          <w:rFonts w:ascii="Times New Roman" w:hAnsi="Times New Roman" w:cs="Times New Roman"/>
          <w:bCs/>
          <w:color w:val="000000"/>
          <w:sz w:val="18"/>
          <w:szCs w:val="18"/>
        </w:rPr>
        <w:t>__</w:t>
      </w:r>
    </w:p>
    <w:p w:rsidR="00163A96" w:rsidRPr="00E9201F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9201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</w:t>
      </w:r>
      <w:r w:rsidRPr="00E9201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(подпись)              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</w:t>
      </w:r>
      <w:r w:rsidRPr="00E9201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(инициалы, фамилия)</w:t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52B69">
        <w:rPr>
          <w:rFonts w:ascii="Times New Roman" w:hAnsi="Times New Roman" w:cs="Times New Roman"/>
          <w:bCs/>
        </w:rPr>
        <w:t xml:space="preserve">                                                                       М.П.*</w:t>
      </w:r>
      <w:r w:rsidRPr="00223697">
        <w:rPr>
          <w:rFonts w:ascii="Times New Roman" w:hAnsi="Times New Roman" w:cs="Times New Roman"/>
          <w:bCs/>
          <w:color w:val="4F81BD" w:themeColor="accent1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                    </w:t>
      </w: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«</w:t>
      </w: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</w:t>
      </w:r>
      <w:r w:rsidRPr="00677A66">
        <w:rPr>
          <w:rFonts w:ascii="Times New Roman" w:hAnsi="Times New Roman" w:cs="Times New Roman"/>
          <w:bCs/>
          <w:color w:val="000000"/>
        </w:rPr>
        <w:t>20</w:t>
      </w: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</w:t>
      </w:r>
      <w:r w:rsidRPr="00E21228">
        <w:rPr>
          <w:rFonts w:ascii="Times New Roman" w:hAnsi="Times New Roman" w:cs="Times New Roman"/>
          <w:bCs/>
          <w:color w:val="000000"/>
          <w:sz w:val="18"/>
          <w:szCs w:val="18"/>
        </w:rPr>
        <w:t>г.</w:t>
      </w:r>
    </w:p>
    <w:p w:rsidR="00163A96" w:rsidRPr="00677A66" w:rsidRDefault="00163A96" w:rsidP="00163A9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77A66">
        <w:rPr>
          <w:rFonts w:ascii="Times New Roman" w:hAnsi="Times New Roman"/>
          <w:b/>
          <w:bCs/>
          <w:color w:val="000000"/>
          <w:sz w:val="18"/>
          <w:szCs w:val="18"/>
        </w:rPr>
        <w:br/>
      </w:r>
    </w:p>
    <w:p w:rsidR="00163A96" w:rsidRPr="00677A66" w:rsidRDefault="00163A96" w:rsidP="00163A96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77A66">
        <w:rPr>
          <w:rStyle w:val="s10"/>
          <w:rFonts w:ascii="Times New Roman" w:hAnsi="Times New Roman"/>
          <w:b/>
          <w:bCs/>
          <w:color w:val="000000"/>
          <w:sz w:val="28"/>
          <w:szCs w:val="28"/>
        </w:rPr>
        <w:t>Заключение №</w:t>
      </w:r>
      <w:r w:rsidRPr="00677A66">
        <w:rPr>
          <w:rStyle w:val="s10"/>
          <w:rFonts w:ascii="Times New Roman" w:hAnsi="Times New Roman"/>
          <w:b/>
          <w:bCs/>
          <w:color w:val="000000"/>
          <w:sz w:val="18"/>
          <w:szCs w:val="18"/>
        </w:rPr>
        <w:t>___________________</w:t>
      </w:r>
    </w:p>
    <w:p w:rsidR="00163A96" w:rsidRPr="00677A66" w:rsidRDefault="00163A96" w:rsidP="00163A9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77A66">
        <w:rPr>
          <w:rFonts w:ascii="Times New Roman" w:hAnsi="Times New Roman"/>
          <w:b/>
          <w:bCs/>
          <w:color w:val="000000"/>
          <w:sz w:val="18"/>
          <w:szCs w:val="18"/>
        </w:rPr>
        <w:br/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</w:t>
      </w: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</w:t>
      </w:r>
    </w:p>
    <w:p w:rsidR="00163A96" w:rsidRPr="00E9201F" w:rsidRDefault="00163A96" w:rsidP="00163A96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9201F">
        <w:rPr>
          <w:rFonts w:ascii="Times New Roman" w:hAnsi="Times New Roman" w:cs="Times New Roman"/>
          <w:bCs/>
          <w:color w:val="000000"/>
          <w:sz w:val="18"/>
          <w:szCs w:val="18"/>
        </w:rPr>
        <w:t>(должность, фамилия, инициалы сотрудника)</w:t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</w:t>
      </w: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,</w:t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рассмотрев</w:t>
      </w: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</w:t>
      </w: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</w:t>
      </w:r>
    </w:p>
    <w:p w:rsidR="00163A96" w:rsidRPr="00E9201F" w:rsidRDefault="00163A96" w:rsidP="00163A96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E9201F">
        <w:rPr>
          <w:rFonts w:ascii="Times New Roman" w:hAnsi="Times New Roman" w:cs="Times New Roman"/>
          <w:bCs/>
          <w:color w:val="000000"/>
          <w:sz w:val="18"/>
          <w:szCs w:val="18"/>
        </w:rPr>
        <w:t>(основание для принятия соответствующего решения)</w:t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_________________,</w:t>
      </w:r>
    </w:p>
    <w:p w:rsidR="00163A96" w:rsidRPr="003E56A0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7A66">
        <w:rPr>
          <w:rFonts w:ascii="Times New Roman" w:hAnsi="Times New Roman"/>
          <w:b/>
          <w:bCs/>
          <w:color w:val="000000"/>
          <w:sz w:val="18"/>
          <w:szCs w:val="18"/>
        </w:rPr>
        <w:br/>
      </w:r>
      <w:r w:rsidRPr="003E56A0">
        <w:rPr>
          <w:rFonts w:ascii="Times New Roman" w:hAnsi="Times New Roman" w:cs="Times New Roman"/>
          <w:bCs/>
          <w:color w:val="000000"/>
          <w:sz w:val="28"/>
          <w:szCs w:val="28"/>
        </w:rPr>
        <w:t>установил:</w:t>
      </w:r>
    </w:p>
    <w:p w:rsidR="00163A96" w:rsidRPr="00677A66" w:rsidRDefault="00163A96" w:rsidP="00163A9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ab/>
      </w:r>
      <w:r w:rsidRPr="00677A66">
        <w:rPr>
          <w:bCs/>
          <w:color w:val="000000"/>
        </w:rPr>
        <w:t>Указываются:</w:t>
      </w:r>
    </w:p>
    <w:p w:rsidR="00163A96" w:rsidRPr="00677A66" w:rsidRDefault="00163A96" w:rsidP="00163A96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677A66">
        <w:rPr>
          <w:bCs/>
          <w:color w:val="000000"/>
        </w:rPr>
        <w:t>- полные анкетные данные, место пребывания</w:t>
      </w:r>
      <w:r>
        <w:rPr>
          <w:bCs/>
          <w:color w:val="000000"/>
        </w:rPr>
        <w:t>/проживания</w:t>
      </w:r>
      <w:r w:rsidRPr="00677A66">
        <w:rPr>
          <w:bCs/>
          <w:color w:val="000000"/>
        </w:rPr>
        <w:t xml:space="preserve"> </w:t>
      </w:r>
      <w:r>
        <w:rPr>
          <w:bCs/>
          <w:color w:val="000000"/>
        </w:rPr>
        <w:t>лица</w:t>
      </w:r>
      <w:r w:rsidRPr="00677A66">
        <w:rPr>
          <w:bCs/>
          <w:color w:val="000000"/>
        </w:rPr>
        <w:t>, мотивы, побудившие обратиться с заявлением;</w:t>
      </w:r>
    </w:p>
    <w:p w:rsidR="00163A96" w:rsidRPr="00677A66" w:rsidRDefault="00163A96" w:rsidP="00163A96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677A66">
        <w:rPr>
          <w:bCs/>
          <w:color w:val="000000"/>
        </w:rPr>
        <w:t xml:space="preserve">- образование, </w:t>
      </w:r>
      <w:r>
        <w:rPr>
          <w:bCs/>
          <w:color w:val="000000"/>
        </w:rPr>
        <w:t>профессия, род занятий;</w:t>
      </w:r>
    </w:p>
    <w:p w:rsidR="00163A96" w:rsidRPr="00677A66" w:rsidRDefault="00163A96" w:rsidP="00163A96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677A66">
        <w:rPr>
          <w:bCs/>
          <w:color w:val="000000"/>
        </w:rPr>
        <w:t xml:space="preserve">- если одновременно с заявителем получают </w:t>
      </w:r>
      <w:r>
        <w:rPr>
          <w:bCs/>
          <w:color w:val="000000"/>
        </w:rPr>
        <w:t>удостоверение</w:t>
      </w:r>
      <w:r w:rsidRPr="00677A66">
        <w:rPr>
          <w:bCs/>
          <w:color w:val="000000"/>
        </w:rPr>
        <w:t xml:space="preserve"> дети, не достигшие 18-летнего возраста, то об этом указывается как в установочной, так и в постановляющей части. Сведения о детях содержат их полные анкетные данные. В случае</w:t>
      </w:r>
      <w:r>
        <w:rPr>
          <w:bCs/>
          <w:color w:val="000000"/>
        </w:rPr>
        <w:t>,</w:t>
      </w:r>
      <w:r w:rsidRPr="00677A66">
        <w:rPr>
          <w:bCs/>
          <w:color w:val="000000"/>
        </w:rPr>
        <w:t xml:space="preserve"> если ребенок имеет другую фамилию, также указывается его фамилия;</w:t>
      </w:r>
    </w:p>
    <w:p w:rsidR="00163A96" w:rsidRDefault="00163A96" w:rsidP="00163A96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677A66">
        <w:rPr>
          <w:bCs/>
          <w:color w:val="000000"/>
        </w:rPr>
        <w:t xml:space="preserve">- документ, подтверждающий основания получения </w:t>
      </w:r>
      <w:r>
        <w:rPr>
          <w:bCs/>
          <w:color w:val="000000"/>
        </w:rPr>
        <w:t>удостоверения;</w:t>
      </w:r>
      <w:r w:rsidRPr="00677A66">
        <w:rPr>
          <w:bCs/>
          <w:color w:val="000000"/>
        </w:rPr>
        <w:t xml:space="preserve"> </w:t>
      </w:r>
    </w:p>
    <w:p w:rsidR="00163A96" w:rsidRPr="00677A66" w:rsidRDefault="00163A96" w:rsidP="00163A96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- </w:t>
      </w:r>
      <w:r w:rsidRPr="00677A66">
        <w:rPr>
          <w:bCs/>
          <w:color w:val="000000"/>
        </w:rPr>
        <w:t>семейное положение;</w:t>
      </w:r>
    </w:p>
    <w:p w:rsidR="00163A96" w:rsidRPr="00677A66" w:rsidRDefault="00163A96" w:rsidP="00163A96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677A66">
        <w:rPr>
          <w:bCs/>
          <w:color w:val="000000"/>
        </w:rPr>
        <w:t xml:space="preserve">- результаты проверок лица по учетам МВД </w:t>
      </w:r>
      <w:r>
        <w:rPr>
          <w:bCs/>
          <w:color w:val="000000"/>
        </w:rPr>
        <w:t>Д</w:t>
      </w:r>
      <w:r w:rsidRPr="00677A66">
        <w:rPr>
          <w:bCs/>
          <w:color w:val="000000"/>
        </w:rPr>
        <w:t>НР и других государственных органов, сведения о привлечении к уголовной и административной ответственности;</w:t>
      </w:r>
    </w:p>
    <w:p w:rsidR="00163A96" w:rsidRPr="003E56A0" w:rsidRDefault="00163A96" w:rsidP="00163A9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3E56A0">
        <w:rPr>
          <w:rFonts w:ascii="Times New Roman" w:hAnsi="Times New Roman"/>
          <w:bCs/>
          <w:color w:val="000000"/>
          <w:sz w:val="24"/>
          <w:szCs w:val="24"/>
        </w:rPr>
        <w:t>- установленные обстоятельства, являющиеся основаниями отказа в выдаче удостоверения, предусмотренные Порядк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3E56A0">
        <w:rPr>
          <w:rFonts w:ascii="Times New Roman" w:hAnsi="Times New Roman"/>
          <w:bCs/>
          <w:color w:val="000000"/>
          <w:sz w:val="24"/>
          <w:szCs w:val="24"/>
        </w:rPr>
        <w:t xml:space="preserve"> оформления удостоверения на постоянное проживание на территор</w:t>
      </w:r>
      <w:r>
        <w:rPr>
          <w:rFonts w:ascii="Times New Roman" w:hAnsi="Times New Roman"/>
          <w:bCs/>
          <w:color w:val="000000"/>
          <w:sz w:val="24"/>
          <w:szCs w:val="24"/>
        </w:rPr>
        <w:t>ии Донецкой Народной Республики</w:t>
      </w:r>
      <w:r w:rsidRPr="003E56A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63A96" w:rsidRDefault="00163A96" w:rsidP="00163A9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56A0">
        <w:rPr>
          <w:rFonts w:ascii="Times New Roman" w:hAnsi="Times New Roman"/>
          <w:bCs/>
          <w:color w:val="000000"/>
          <w:sz w:val="24"/>
          <w:szCs w:val="24"/>
        </w:rPr>
        <w:tab/>
        <w:t>Указывается ссылка на подпункт, пункт Порядка оформления удостоверения на постоянное проживание на территории Донецкой Народной Республики,  в соответствии с которым принимается решение.</w:t>
      </w:r>
    </w:p>
    <w:p w:rsidR="00163A96" w:rsidRDefault="00163A96" w:rsidP="00163A9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163A96" w:rsidRPr="005145F6" w:rsidRDefault="00163A96" w:rsidP="00163A96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5145F6">
        <w:rPr>
          <w:rFonts w:ascii="Times New Roman" w:hAnsi="Times New Roman"/>
          <w:sz w:val="20"/>
          <w:szCs w:val="20"/>
        </w:rPr>
        <w:lastRenderedPageBreak/>
        <w:t>Продолжение приложения № 8</w:t>
      </w:r>
    </w:p>
    <w:p w:rsidR="00163A96" w:rsidRPr="00BF76FF" w:rsidRDefault="00163A96" w:rsidP="00163A96">
      <w:pPr>
        <w:pStyle w:val="s1"/>
        <w:shd w:val="clear" w:color="auto" w:fill="FFFFFF"/>
        <w:spacing w:before="0" w:beforeAutospacing="0" w:after="0" w:afterAutospacing="0"/>
        <w:jc w:val="right"/>
        <w:rPr>
          <w:bCs/>
          <w:color w:val="FF0000"/>
        </w:rPr>
      </w:pPr>
      <w:r w:rsidRPr="003E56A0">
        <w:rPr>
          <w:bCs/>
          <w:color w:val="000000"/>
          <w:sz w:val="28"/>
          <w:szCs w:val="28"/>
        </w:rPr>
        <w:br/>
      </w:r>
    </w:p>
    <w:p w:rsidR="00163A96" w:rsidRPr="00746D96" w:rsidRDefault="00163A96" w:rsidP="00163A96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6D96">
        <w:rPr>
          <w:rFonts w:ascii="Times New Roman" w:hAnsi="Times New Roman" w:cs="Times New Roman"/>
          <w:bCs/>
          <w:color w:val="000000"/>
          <w:sz w:val="28"/>
          <w:szCs w:val="28"/>
        </w:rPr>
        <w:t>постановил:</w:t>
      </w:r>
    </w:p>
    <w:p w:rsidR="00163A96" w:rsidRPr="00677A66" w:rsidRDefault="00163A96" w:rsidP="00163A96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63A96" w:rsidRPr="00677A66" w:rsidRDefault="00163A96" w:rsidP="00163A96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677A66">
        <w:rPr>
          <w:bCs/>
          <w:color w:val="000000"/>
        </w:rPr>
        <w:t xml:space="preserve">1. Указываются: принятое решение (выдать </w:t>
      </w:r>
      <w:r>
        <w:rPr>
          <w:bCs/>
          <w:color w:val="000000"/>
        </w:rPr>
        <w:t xml:space="preserve">удостоверение на постоянное </w:t>
      </w:r>
      <w:r w:rsidRPr="00677A66">
        <w:rPr>
          <w:bCs/>
          <w:color w:val="000000"/>
        </w:rPr>
        <w:t xml:space="preserve">проживание/отказать в выдаче </w:t>
      </w:r>
      <w:r>
        <w:rPr>
          <w:bCs/>
          <w:color w:val="000000"/>
        </w:rPr>
        <w:t>удостоверения</w:t>
      </w:r>
      <w:r w:rsidRPr="00677A66">
        <w:rPr>
          <w:bCs/>
          <w:color w:val="000000"/>
        </w:rPr>
        <w:t xml:space="preserve"> на </w:t>
      </w:r>
      <w:r>
        <w:rPr>
          <w:bCs/>
          <w:color w:val="000000"/>
        </w:rPr>
        <w:t>постоянное</w:t>
      </w:r>
      <w:r w:rsidRPr="00677A66">
        <w:rPr>
          <w:bCs/>
          <w:color w:val="000000"/>
        </w:rPr>
        <w:t xml:space="preserve"> проживание</w:t>
      </w:r>
      <w:r>
        <w:rPr>
          <w:bCs/>
          <w:color w:val="000000"/>
        </w:rPr>
        <w:t>)</w:t>
      </w:r>
      <w:r w:rsidRPr="00677A66">
        <w:rPr>
          <w:bCs/>
          <w:color w:val="000000"/>
        </w:rPr>
        <w:t xml:space="preserve">, гражданская принадлежность, ФИО, год рождения </w:t>
      </w:r>
      <w:r>
        <w:rPr>
          <w:bCs/>
          <w:color w:val="000000"/>
        </w:rPr>
        <w:t>лица</w:t>
      </w:r>
      <w:r w:rsidRPr="00677A66">
        <w:rPr>
          <w:bCs/>
          <w:color w:val="000000"/>
        </w:rPr>
        <w:t>.</w:t>
      </w:r>
    </w:p>
    <w:p w:rsidR="00163A96" w:rsidRPr="00677A66" w:rsidRDefault="00163A96" w:rsidP="00163A96">
      <w:pPr>
        <w:pStyle w:val="s1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677A66">
        <w:rPr>
          <w:bCs/>
          <w:color w:val="000000"/>
        </w:rPr>
        <w:t xml:space="preserve">2. </w:t>
      </w:r>
      <w:r>
        <w:rPr>
          <w:bCs/>
          <w:color w:val="000000"/>
        </w:rPr>
        <w:t xml:space="preserve">Если одновременно с заявителем удостоверения </w:t>
      </w:r>
      <w:r w:rsidRPr="00677A66">
        <w:rPr>
          <w:bCs/>
          <w:color w:val="000000"/>
        </w:rPr>
        <w:t xml:space="preserve">на </w:t>
      </w:r>
      <w:r>
        <w:rPr>
          <w:bCs/>
          <w:color w:val="000000"/>
        </w:rPr>
        <w:t>постоянное</w:t>
      </w:r>
      <w:r w:rsidRPr="00677A66">
        <w:rPr>
          <w:bCs/>
          <w:color w:val="000000"/>
        </w:rPr>
        <w:t xml:space="preserve"> проживание получают </w:t>
      </w:r>
      <w:r>
        <w:rPr>
          <w:bCs/>
          <w:color w:val="000000"/>
        </w:rPr>
        <w:t>лица</w:t>
      </w:r>
      <w:r w:rsidRPr="00677A66">
        <w:rPr>
          <w:bCs/>
          <w:color w:val="000000"/>
        </w:rPr>
        <w:t>, не достигшие 18-летнего возраста, указывается решение, принятое в отношении этих лиц.</w:t>
      </w:r>
    </w:p>
    <w:p w:rsidR="00163A96" w:rsidRPr="00677A66" w:rsidRDefault="00163A96" w:rsidP="00163A96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77A66">
        <w:rPr>
          <w:rFonts w:ascii="Times New Roman" w:hAnsi="Times New Roman"/>
          <w:b/>
          <w:bCs/>
          <w:color w:val="000000"/>
          <w:sz w:val="18"/>
          <w:szCs w:val="18"/>
        </w:rPr>
        <w:br/>
      </w:r>
    </w:p>
    <w:p w:rsidR="00163A9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C6096B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9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 подразделения </w:t>
      </w:r>
    </w:p>
    <w:p w:rsidR="00163A96" w:rsidRPr="00C6096B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C6096B">
        <w:rPr>
          <w:rFonts w:ascii="Times New Roman" w:hAnsi="Times New Roman" w:cs="Times New Roman"/>
          <w:bCs/>
          <w:color w:val="000000"/>
          <w:sz w:val="28"/>
          <w:szCs w:val="28"/>
        </w:rPr>
        <w:t>играционной службы  ГУ, ГО,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096B">
        <w:rPr>
          <w:rFonts w:ascii="Times New Roman" w:hAnsi="Times New Roman" w:cs="Times New Roman"/>
          <w:bCs/>
          <w:color w:val="000000"/>
          <w:sz w:val="28"/>
          <w:szCs w:val="28"/>
        </w:rPr>
        <w:t>РО МВД ДНР</w:t>
      </w:r>
    </w:p>
    <w:p w:rsidR="00163A96" w:rsidRPr="00C6096B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3A96" w:rsidRPr="00C6096B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96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                                          __________________</w:t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>(должность, инициалы, фамилия уполномоченного должностного лица)                                                  (подпись)</w:t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«____»</w:t>
      </w: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20___ г.</w:t>
      </w:r>
    </w:p>
    <w:p w:rsidR="00163A96" w:rsidRPr="00677A66" w:rsidRDefault="00163A96" w:rsidP="00163A9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677A66">
        <w:rPr>
          <w:rFonts w:ascii="Times New Roman" w:hAnsi="Times New Roman"/>
          <w:b/>
          <w:bCs/>
          <w:color w:val="000000"/>
          <w:sz w:val="18"/>
          <w:szCs w:val="18"/>
        </w:rPr>
        <w:br/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C6096B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9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Согласовано </w:t>
      </w:r>
    </w:p>
    <w:p w:rsidR="00163A96" w:rsidRPr="00C6096B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9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 </w:t>
      </w:r>
    </w:p>
    <w:p w:rsidR="00163A96" w:rsidRPr="00C6096B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96B">
        <w:rPr>
          <w:rFonts w:ascii="Times New Roman" w:hAnsi="Times New Roman" w:cs="Times New Roman"/>
          <w:bCs/>
          <w:color w:val="000000"/>
          <w:sz w:val="28"/>
          <w:szCs w:val="28"/>
        </w:rPr>
        <w:t>ГУ, ГО,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096B">
        <w:rPr>
          <w:rFonts w:ascii="Times New Roman" w:hAnsi="Times New Roman" w:cs="Times New Roman"/>
          <w:bCs/>
          <w:color w:val="000000"/>
          <w:sz w:val="28"/>
          <w:szCs w:val="28"/>
        </w:rPr>
        <w:t>РО МВД ДНР</w:t>
      </w:r>
    </w:p>
    <w:p w:rsidR="00163A96" w:rsidRPr="00C6096B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3A96" w:rsidRPr="00C6096B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096B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                                          __________________</w:t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>(должность,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фамилия,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инициалы, 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>начальника ГУ, ГО, РО МВД ДНР</w:t>
      </w:r>
      <w:r w:rsidRPr="00677A66">
        <w:rPr>
          <w:rFonts w:ascii="Times New Roman" w:hAnsi="Times New Roman" w:cs="Times New Roman"/>
          <w:bCs/>
          <w:color w:val="000000"/>
          <w:sz w:val="18"/>
          <w:szCs w:val="18"/>
        </w:rPr>
        <w:t>)                                                  (подпись)</w:t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«____»</w:t>
      </w: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</w:t>
      </w:r>
      <w:r w:rsidRPr="00677A66">
        <w:rPr>
          <w:rFonts w:ascii="Times New Roman" w:hAnsi="Times New Roman" w:cs="Times New Roman"/>
          <w:bCs/>
          <w:color w:val="000000"/>
          <w:sz w:val="28"/>
          <w:szCs w:val="28"/>
        </w:rPr>
        <w:t>20___ г.</w:t>
      </w: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63A96" w:rsidRPr="00677A66" w:rsidRDefault="00163A96" w:rsidP="00163A96">
      <w:pPr>
        <w:pStyle w:val="HTML"/>
        <w:shd w:val="clear" w:color="auto" w:fill="FFFFFF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677A66">
        <w:rPr>
          <w:rFonts w:ascii="Times New Roman" w:hAnsi="Times New Roman" w:cs="Times New Roman"/>
          <w:b/>
          <w:bCs/>
          <w:color w:val="000000"/>
          <w:sz w:val="18"/>
          <w:szCs w:val="18"/>
        </w:rPr>
        <w:t>______________________________</w:t>
      </w:r>
    </w:p>
    <w:p w:rsidR="00163A96" w:rsidRPr="00A52B69" w:rsidRDefault="00163A96" w:rsidP="00163A96">
      <w:pPr>
        <w:pStyle w:val="s1"/>
        <w:shd w:val="clear" w:color="auto" w:fill="FFFFFF"/>
        <w:spacing w:after="0" w:afterAutospacing="0"/>
        <w:rPr>
          <w:rStyle w:val="s10"/>
          <w:b/>
          <w:bCs/>
          <w:sz w:val="20"/>
          <w:szCs w:val="20"/>
        </w:rPr>
      </w:pPr>
      <w:r w:rsidRPr="00A52B69">
        <w:rPr>
          <w:bCs/>
          <w:sz w:val="20"/>
          <w:szCs w:val="20"/>
        </w:rPr>
        <w:t xml:space="preserve">* </w:t>
      </w:r>
      <w:r w:rsidRPr="00A52B69">
        <w:rPr>
          <w:sz w:val="20"/>
          <w:szCs w:val="20"/>
        </w:rPr>
        <w:t>Проставляется гербовая печать МС МВД ДНР.</w:t>
      </w:r>
    </w:p>
    <w:p w:rsidR="00163A96" w:rsidRDefault="00163A96" w:rsidP="00163A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F7C" w:rsidRDefault="00000F7C"/>
    <w:sectPr w:rsidR="00000F7C" w:rsidSect="00E6485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5F" w:rsidRDefault="00E6485F" w:rsidP="00E6485F">
      <w:pPr>
        <w:spacing w:after="0" w:line="240" w:lineRule="auto"/>
      </w:pPr>
      <w:r>
        <w:separator/>
      </w:r>
    </w:p>
  </w:endnote>
  <w:endnote w:type="continuationSeparator" w:id="0">
    <w:p w:rsidR="00E6485F" w:rsidRDefault="00E6485F" w:rsidP="00E6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5F" w:rsidRDefault="00E6485F" w:rsidP="00E6485F">
      <w:pPr>
        <w:spacing w:after="0" w:line="240" w:lineRule="auto"/>
      </w:pPr>
      <w:r>
        <w:separator/>
      </w:r>
    </w:p>
  </w:footnote>
  <w:footnote w:type="continuationSeparator" w:id="0">
    <w:p w:rsidR="00E6485F" w:rsidRDefault="00E6485F" w:rsidP="00E6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950648"/>
      <w:docPartObj>
        <w:docPartGallery w:val="Page Numbers (Top of Page)"/>
        <w:docPartUnique/>
      </w:docPartObj>
    </w:sdtPr>
    <w:sdtContent>
      <w:p w:rsidR="00E6485F" w:rsidRDefault="00E648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485F" w:rsidRDefault="00E648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A96"/>
    <w:rsid w:val="00000F7C"/>
    <w:rsid w:val="0012448F"/>
    <w:rsid w:val="00163A96"/>
    <w:rsid w:val="00E6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67E5E-6FB3-4CDF-AA3C-967F9FB5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63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163A96"/>
    <w:rPr>
      <w:rFonts w:ascii="Courier New" w:eastAsia="Calibri" w:hAnsi="Courier New" w:cs="Courier New"/>
      <w:sz w:val="24"/>
      <w:szCs w:val="24"/>
    </w:rPr>
  </w:style>
  <w:style w:type="paragraph" w:customStyle="1" w:styleId="s1">
    <w:name w:val="s_1"/>
    <w:basedOn w:val="a"/>
    <w:uiPriority w:val="99"/>
    <w:rsid w:val="00163A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0">
    <w:name w:val="s_10"/>
    <w:basedOn w:val="a0"/>
    <w:uiPriority w:val="99"/>
    <w:rsid w:val="00163A9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E6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485F"/>
  </w:style>
  <w:style w:type="paragraph" w:styleId="a5">
    <w:name w:val="footer"/>
    <w:basedOn w:val="a"/>
    <w:link w:val="a6"/>
    <w:uiPriority w:val="99"/>
    <w:unhideWhenUsed/>
    <w:rsid w:val="00E6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MSMVDDNR</dc:creator>
  <cp:keywords/>
  <dc:description/>
  <cp:lastModifiedBy>Главный специалист отдела ГРНПА Глушко Н.С.</cp:lastModifiedBy>
  <cp:revision>4</cp:revision>
  <dcterms:created xsi:type="dcterms:W3CDTF">2018-04-16T12:25:00Z</dcterms:created>
  <dcterms:modified xsi:type="dcterms:W3CDTF">2018-04-17T07:38:00Z</dcterms:modified>
</cp:coreProperties>
</file>