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DE" w:rsidRPr="00ED6E8D" w:rsidRDefault="00E50579" w:rsidP="00ED6E8D">
      <w:pPr>
        <w:ind w:left="4678"/>
      </w:pPr>
      <w:r w:rsidRPr="0011436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E64A" wp14:editId="631483AA">
                <wp:simplePos x="0" y="0"/>
                <wp:positionH relativeFrom="column">
                  <wp:posOffset>2672715</wp:posOffset>
                </wp:positionH>
                <wp:positionV relativeFrom="paragraph">
                  <wp:posOffset>-515620</wp:posOffset>
                </wp:positionV>
                <wp:extent cx="552450" cy="3619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62E69" id="Скругленный прямоугольник 1" o:spid="_x0000_s1026" style="position:absolute;margin-left:210.45pt;margin-top:-40.6pt;width:4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" fillcolor="white [3201]" stroked="f" strokeweight="2pt"/>
            </w:pict>
          </mc:Fallback>
        </mc:AlternateContent>
      </w:r>
      <w:r w:rsidR="00844CBF">
        <w:rPr>
          <w:rFonts w:eastAsia="Calibri"/>
          <w:b/>
          <w:lang w:eastAsia="ar-SA"/>
        </w:rPr>
        <w:t xml:space="preserve">                                                                     </w:t>
      </w:r>
      <w:r w:rsidR="001636DE" w:rsidRPr="00ED6E8D">
        <w:t>УТВЕРЖДЕН</w:t>
      </w:r>
    </w:p>
    <w:p w:rsidR="001636DE" w:rsidRPr="00336F4D" w:rsidRDefault="001636DE" w:rsidP="001636DE">
      <w:pPr>
        <w:ind w:left="5103" w:hanging="425"/>
      </w:pPr>
      <w:r w:rsidRPr="00336F4D">
        <w:t>Приказ</w:t>
      </w:r>
      <w:r>
        <w:t>ом</w:t>
      </w:r>
    </w:p>
    <w:p w:rsidR="001636DE" w:rsidRPr="00336F4D" w:rsidRDefault="001636DE" w:rsidP="001636DE">
      <w:pPr>
        <w:ind w:left="5103" w:hanging="425"/>
      </w:pPr>
      <w:r w:rsidRPr="00336F4D">
        <w:t>Министерства образования и науки</w:t>
      </w:r>
    </w:p>
    <w:p w:rsidR="001636DE" w:rsidRPr="00336F4D" w:rsidRDefault="001636DE" w:rsidP="001636DE">
      <w:pPr>
        <w:ind w:left="5103" w:hanging="425"/>
      </w:pPr>
      <w:r w:rsidRPr="00336F4D">
        <w:t>Донецкой Народной Республики</w:t>
      </w:r>
    </w:p>
    <w:p w:rsidR="001636DE" w:rsidRDefault="00ED6E8D" w:rsidP="001636DE">
      <w:pPr>
        <w:ind w:left="5103" w:hanging="425"/>
      </w:pPr>
      <w:r>
        <w:t xml:space="preserve">от </w:t>
      </w:r>
      <w:r w:rsidR="001636DE" w:rsidRPr="001636DE">
        <w:t>20 апреля 2016 г. № 420</w:t>
      </w:r>
    </w:p>
    <w:p w:rsidR="001636DE" w:rsidRDefault="001636DE" w:rsidP="001636DE">
      <w:pPr>
        <w:ind w:left="5103" w:hanging="425"/>
      </w:pPr>
      <w:r>
        <w:t xml:space="preserve">(в редакции Приказа </w:t>
      </w:r>
    </w:p>
    <w:p w:rsidR="001636DE" w:rsidRPr="00336F4D" w:rsidRDefault="001636DE" w:rsidP="001636DE">
      <w:pPr>
        <w:ind w:left="5103" w:hanging="425"/>
      </w:pPr>
      <w:r w:rsidRPr="00336F4D">
        <w:t>Министерства образования и науки</w:t>
      </w:r>
    </w:p>
    <w:p w:rsidR="001636DE" w:rsidRPr="00336F4D" w:rsidRDefault="001636DE" w:rsidP="001636DE">
      <w:pPr>
        <w:ind w:left="5103" w:hanging="425"/>
      </w:pPr>
      <w:r w:rsidRPr="00336F4D">
        <w:t>Донецкой Народной Республики</w:t>
      </w:r>
    </w:p>
    <w:p w:rsidR="001636DE" w:rsidRPr="00336F4D" w:rsidRDefault="00ED6E8D" w:rsidP="001636DE">
      <w:pPr>
        <w:ind w:left="5103" w:hanging="425"/>
      </w:pPr>
      <w:r w:rsidRPr="00ED6E8D">
        <w:t xml:space="preserve">от </w:t>
      </w:r>
      <w:r w:rsidR="00721B88">
        <w:t>22 мая</w:t>
      </w:r>
      <w:r>
        <w:t xml:space="preserve"> </w:t>
      </w:r>
      <w:r w:rsidR="001636DE" w:rsidRPr="00ED6E8D">
        <w:t>201</w:t>
      </w:r>
      <w:r w:rsidRPr="00ED6E8D">
        <w:t>8</w:t>
      </w:r>
      <w:r w:rsidR="001636DE" w:rsidRPr="00ED6E8D">
        <w:t xml:space="preserve"> г. № </w:t>
      </w:r>
      <w:r w:rsidR="00721B88">
        <w:t>486</w:t>
      </w:r>
    </w:p>
    <w:p w:rsidR="00E50579" w:rsidRPr="00114365" w:rsidRDefault="00E50579" w:rsidP="001636DE">
      <w:pPr>
        <w:suppressAutoHyphens/>
      </w:pPr>
    </w:p>
    <w:p w:rsidR="00E50579" w:rsidRPr="00114365" w:rsidRDefault="00E50579" w:rsidP="00844CBF">
      <w:pPr>
        <w:tabs>
          <w:tab w:val="left" w:pos="3963"/>
        </w:tabs>
      </w:pPr>
    </w:p>
    <w:p w:rsidR="00E50579" w:rsidRPr="00114365" w:rsidRDefault="00E50579" w:rsidP="00844CBF">
      <w:pPr>
        <w:tabs>
          <w:tab w:val="left" w:pos="3963"/>
        </w:tabs>
      </w:pPr>
    </w:p>
    <w:p w:rsidR="00ED6E8D" w:rsidRDefault="00E50579" w:rsidP="00844CBF">
      <w:pPr>
        <w:jc w:val="center"/>
        <w:outlineLvl w:val="4"/>
        <w:rPr>
          <w:b/>
          <w:bCs/>
        </w:rPr>
      </w:pPr>
      <w:r w:rsidRPr="00114365">
        <w:rPr>
          <w:b/>
          <w:bCs/>
        </w:rPr>
        <w:t xml:space="preserve">ГОСУДАРСТВЕННЫЙ ОБРАЗОВАТЕЛЬНЫЙ СТАНДАРТ </w:t>
      </w:r>
      <w:r w:rsidRPr="00114365">
        <w:rPr>
          <w:b/>
          <w:bCs/>
        </w:rPr>
        <w:br/>
        <w:t xml:space="preserve">ВЫСШЕГО ПРОФЕССИОНАЛЬНОГО ОБРАЗОВАНИЯ </w:t>
      </w:r>
    </w:p>
    <w:p w:rsidR="00E50579" w:rsidRPr="00114365" w:rsidRDefault="00ED6E8D" w:rsidP="00ED6E8D">
      <w:pPr>
        <w:jc w:val="center"/>
        <w:outlineLvl w:val="4"/>
        <w:rPr>
          <w:b/>
        </w:rPr>
      </w:pPr>
      <w:r>
        <w:rPr>
          <w:b/>
          <w:bCs/>
        </w:rPr>
        <w:t>П</w:t>
      </w:r>
      <w:r w:rsidR="00E50579" w:rsidRPr="00114365">
        <w:rPr>
          <w:b/>
          <w:bCs/>
        </w:rPr>
        <w:t xml:space="preserve">О НАПРАВЛЕНИЮ ПОДГОТОВКИ </w:t>
      </w:r>
      <w:proofErr w:type="gramStart"/>
      <w:r w:rsidR="00E50579" w:rsidRPr="00114365">
        <w:rPr>
          <w:b/>
          <w:bCs/>
        </w:rPr>
        <w:t xml:space="preserve">51.03.01 </w:t>
      </w:r>
      <w:r w:rsidR="00E50579" w:rsidRPr="00114365">
        <w:rPr>
          <w:b/>
        </w:rPr>
        <w:t xml:space="preserve"> КУЛЬТУРОЛОГИЯ</w:t>
      </w:r>
      <w:proofErr w:type="gramEnd"/>
    </w:p>
    <w:p w:rsidR="00E50579" w:rsidRPr="00114365" w:rsidRDefault="00E50579" w:rsidP="00844CBF">
      <w:pPr>
        <w:jc w:val="center"/>
        <w:outlineLvl w:val="4"/>
        <w:rPr>
          <w:b/>
          <w:bCs/>
        </w:rPr>
      </w:pPr>
      <w:r w:rsidRPr="00114365">
        <w:rPr>
          <w:b/>
          <w:bCs/>
        </w:rPr>
        <w:t xml:space="preserve"> </w:t>
      </w:r>
      <w:bookmarkStart w:id="0" w:name="_Hlk511999614"/>
      <w:r w:rsidRPr="00114365">
        <w:rPr>
          <w:b/>
          <w:bCs/>
        </w:rPr>
        <w:t xml:space="preserve">(КВАЛИФИКАЦИЯ </w:t>
      </w:r>
      <w:r w:rsidR="00ED6E8D">
        <w:rPr>
          <w:b/>
          <w:bCs/>
        </w:rPr>
        <w:t xml:space="preserve">«АКАДЕМИЧЕСКИЙ </w:t>
      </w:r>
      <w:r w:rsidRPr="00114365">
        <w:rPr>
          <w:b/>
          <w:bCs/>
        </w:rPr>
        <w:t>БАКАЛАВР</w:t>
      </w:r>
      <w:r w:rsidR="00ED6E8D">
        <w:rPr>
          <w:b/>
          <w:bCs/>
        </w:rPr>
        <w:t>»</w:t>
      </w:r>
      <w:r w:rsidRPr="00114365">
        <w:rPr>
          <w:b/>
          <w:bCs/>
        </w:rPr>
        <w:t>)</w:t>
      </w:r>
      <w:bookmarkEnd w:id="0"/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44CBF" w:rsidRDefault="00E50579" w:rsidP="00844C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14365">
        <w:rPr>
          <w:b/>
          <w:bCs/>
        </w:rPr>
        <w:t>I. ОБЛАСТЬ ПРИМЕНЕНИЯ</w:t>
      </w:r>
    </w:p>
    <w:p w:rsidR="00844CBF" w:rsidRPr="00844CBF" w:rsidRDefault="00844CBF" w:rsidP="00844C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50579" w:rsidRPr="00114365" w:rsidRDefault="00E50579" w:rsidP="00844CBF">
      <w:pPr>
        <w:spacing w:after="200"/>
        <w:ind w:firstLine="709"/>
        <w:jc w:val="both"/>
        <w:rPr>
          <w:b/>
        </w:rPr>
      </w:pPr>
      <w:r w:rsidRPr="00114365">
        <w:t xml:space="preserve">1.1. Настоящий </w:t>
      </w:r>
      <w:r w:rsidR="00334F39">
        <w:t>Г</w:t>
      </w:r>
      <w:r w:rsidRPr="00114365">
        <w:t xml:space="preserve">осударственный образовательный стандарт высшего профессионального образования (ГОС ВПО) представляет собой совокупность требований, обязательных при реализации основных образовательных программ подготовки бакалавров по </w:t>
      </w:r>
      <w:r w:rsidR="0005245E" w:rsidRPr="0005245E">
        <w:t xml:space="preserve">направлению подготовки </w:t>
      </w:r>
      <w:r w:rsidRPr="00114365">
        <w:rPr>
          <w:bCs/>
        </w:rPr>
        <w:t xml:space="preserve">51.03.01 </w:t>
      </w:r>
      <w:r w:rsidRPr="00114365">
        <w:t>Культурология</w:t>
      </w:r>
      <w:r w:rsidR="0005245E">
        <w:t xml:space="preserve"> </w:t>
      </w:r>
      <w:r w:rsidR="0005245E" w:rsidRPr="0005245E">
        <w:t>(квалификация «академический бакалавр»)</w:t>
      </w:r>
      <w:r w:rsidRPr="00114365">
        <w:rPr>
          <w:b/>
        </w:rPr>
        <w:t xml:space="preserve"> </w:t>
      </w:r>
      <w:r w:rsidRPr="00114365">
        <w:t xml:space="preserve">образовательными организациями высшего профессионального </w:t>
      </w:r>
      <w:r w:rsidR="0005245E" w:rsidRPr="00114365">
        <w:t>образования на</w:t>
      </w:r>
      <w:r w:rsidRPr="00114365">
        <w:t xml:space="preserve"> территории Донецкой Народной Республики.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1.2. Право на реализацию основных образовательных программ </w:t>
      </w:r>
      <w:r w:rsidR="0005245E" w:rsidRPr="00114365">
        <w:t>образовательн</w:t>
      </w:r>
      <w:r w:rsidR="0092635A">
        <w:t>ая</w:t>
      </w:r>
      <w:r w:rsidR="0005245E" w:rsidRPr="00114365">
        <w:t xml:space="preserve"> организация высшего профессионального образования </w:t>
      </w:r>
      <w:r w:rsidRPr="00114365">
        <w:t xml:space="preserve">имеет только при наличии соответствующей лицензии, </w:t>
      </w:r>
      <w:r w:rsidR="0092635A" w:rsidRPr="00C67D23">
        <w:t>выданной лицензирующим органом республиканского органа исполнительной власти, обеспечивающего формирование и реализацию государственной политики в сфере образования и науки Донецкой Народной Республики.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14365">
        <w:rPr>
          <w:b/>
          <w:bCs/>
        </w:rPr>
        <w:t>II. ИСПОЛЬЗУЕМЫЕ СОКРАЩЕНИЯ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92635A" w:rsidP="00844CBF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E50579" w:rsidRPr="00114365">
        <w:t xml:space="preserve">В </w:t>
      </w:r>
      <w:r>
        <w:t>Г</w:t>
      </w:r>
      <w:r w:rsidR="00E50579" w:rsidRPr="00114365">
        <w:t>осударственном образовательном стандарте используются следующие сокращения:</w:t>
      </w:r>
    </w:p>
    <w:p w:rsidR="00E50579" w:rsidRPr="0092635A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t>ВПО – высшее профессиональное образование;</w:t>
      </w:r>
    </w:p>
    <w:p w:rsidR="00E50579" w:rsidRPr="0092635A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t>ГОС ВПО – государственный образовательный стандарт высшего профессионального образования;</w:t>
      </w:r>
    </w:p>
    <w:p w:rsidR="00E50579" w:rsidRPr="0092635A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t>ООП – основная образовательная программа;</w:t>
      </w:r>
    </w:p>
    <w:p w:rsidR="00E50579" w:rsidRPr="0092635A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t>ОК – общекультурные компетенции;</w:t>
      </w:r>
    </w:p>
    <w:p w:rsidR="00E50579" w:rsidRPr="0092635A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t>ОПК – общепрофессиональные компетенции;</w:t>
      </w:r>
    </w:p>
    <w:p w:rsidR="00E50579" w:rsidRPr="0092635A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lastRenderedPageBreak/>
        <w:t>ПК – профессиональные компетенции;</w:t>
      </w:r>
    </w:p>
    <w:p w:rsidR="00E50579" w:rsidRDefault="00E50579" w:rsidP="00844CBF">
      <w:pPr>
        <w:autoSpaceDE w:val="0"/>
        <w:autoSpaceDN w:val="0"/>
        <w:adjustRightInd w:val="0"/>
        <w:ind w:firstLine="709"/>
        <w:jc w:val="both"/>
      </w:pPr>
      <w:r w:rsidRPr="0092635A">
        <w:t>ПМ</w:t>
      </w:r>
      <w:r w:rsidRPr="00114365">
        <w:t xml:space="preserve"> – профессиональный модуль</w:t>
      </w:r>
      <w:r w:rsidR="0092635A">
        <w:t>.</w:t>
      </w:r>
    </w:p>
    <w:p w:rsidR="0092635A" w:rsidRPr="00B717B9" w:rsidRDefault="0092635A" w:rsidP="0092635A">
      <w:pPr>
        <w:ind w:firstLine="284"/>
        <w:jc w:val="both"/>
      </w:pPr>
      <w:r w:rsidRPr="00B717B9">
        <w:t xml:space="preserve">     </w:t>
      </w:r>
      <w:r>
        <w:t xml:space="preserve"> </w:t>
      </w:r>
      <w:proofErr w:type="gramStart"/>
      <w:r w:rsidRPr="00B717B9">
        <w:t>ECTS</w:t>
      </w:r>
      <w:r>
        <w:t xml:space="preserve">  -</w:t>
      </w:r>
      <w:proofErr w:type="gramEnd"/>
      <w:r>
        <w:t xml:space="preserve"> </w:t>
      </w:r>
      <w:r w:rsidRPr="00336F4D">
        <w:t>Европейск</w:t>
      </w:r>
      <w:r>
        <w:t>ая</w:t>
      </w:r>
      <w:r w:rsidRPr="00336F4D">
        <w:t xml:space="preserve"> систем</w:t>
      </w:r>
      <w:r>
        <w:t>а</w:t>
      </w:r>
      <w:r w:rsidRPr="00336F4D">
        <w:t xml:space="preserve"> переноса и накопления </w:t>
      </w:r>
      <w:r w:rsidRPr="00E03330">
        <w:t>баллов</w:t>
      </w:r>
      <w:r>
        <w:t>.</w:t>
      </w:r>
    </w:p>
    <w:p w:rsidR="0092635A" w:rsidRDefault="0092635A" w:rsidP="0092635A">
      <w:pPr>
        <w:ind w:firstLine="720"/>
        <w:jc w:val="both"/>
      </w:pPr>
    </w:p>
    <w:p w:rsidR="0092635A" w:rsidRPr="00B717B9" w:rsidRDefault="0092635A" w:rsidP="0092635A">
      <w:pPr>
        <w:ind w:firstLine="720"/>
        <w:jc w:val="both"/>
      </w:pPr>
      <w:r w:rsidRPr="00B717B9">
        <w:t xml:space="preserve">2.2. В качестве унифицированной единицы измерения трудоёмкости учебной нагрузки обучающегося при указании объёма бакалавриата и его составных частей используется зачётная единица. Зачётная единица для программ бакалавриата эквивалентна 36 академическим часам (при продолжительности академического часа 45 минут) (далее – </w:t>
      </w:r>
      <w:proofErr w:type="spellStart"/>
      <w:r w:rsidRPr="00B717B9">
        <w:t>з.е</w:t>
      </w:r>
      <w:proofErr w:type="spellEnd"/>
      <w:r w:rsidRPr="00B717B9">
        <w:t>.).</w:t>
      </w:r>
    </w:p>
    <w:p w:rsidR="0092635A" w:rsidRPr="00114365" w:rsidRDefault="0092635A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14365">
        <w:rPr>
          <w:b/>
          <w:bCs/>
        </w:rPr>
        <w:t>III. ХАРАКТЕРИСТИКА НАПРАВЛЕНИЯ ПОДГОТОВКИ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3.1. Получение образования по программе бакалавриата допускается только в образовательной организации высшего образования (далее </w:t>
      </w:r>
      <w:r w:rsidRPr="00114365">
        <w:noBreakHyphen/>
        <w:t xml:space="preserve"> организация).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3.2. Обучение по программам бакалавриата в образовательных организациях осуществляется в очной и заочной формах обучения.</w:t>
      </w:r>
    </w:p>
    <w:p w:rsidR="00E50579" w:rsidRPr="00114365" w:rsidRDefault="00845BE6" w:rsidP="00845BE6">
      <w:pPr>
        <w:autoSpaceDE w:val="0"/>
        <w:autoSpaceDN w:val="0"/>
        <w:adjustRightInd w:val="0"/>
        <w:ind w:firstLine="709"/>
        <w:jc w:val="both"/>
      </w:pPr>
      <w:r>
        <w:t>Сроки, трудоемкость освоения ООП</w:t>
      </w:r>
      <w:r>
        <w:t xml:space="preserve"> </w:t>
      </w:r>
      <w:r>
        <w:t>и квалификация (степень) выпускников</w:t>
      </w:r>
      <w:r>
        <w:t xml:space="preserve"> </w:t>
      </w:r>
      <w:r w:rsidR="00E50579">
        <w:t>приведены в приложении</w:t>
      </w:r>
      <w:r w:rsidR="00E50579" w:rsidRPr="00114365">
        <w:t xml:space="preserve"> 1.</w:t>
      </w:r>
      <w:r w:rsidR="0092635A">
        <w:t xml:space="preserve"> </w:t>
      </w:r>
      <w:r w:rsidR="00E50579" w:rsidRPr="00114365">
        <w:t>Одна зачетная единица соответствует 36 академическим часам.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Сроки освоения основной образовательной программы бакалавриата по </w:t>
      </w:r>
      <w:r w:rsidR="0092635A">
        <w:t xml:space="preserve">очной и </w:t>
      </w:r>
      <w:r w:rsidRPr="00114365">
        <w:t xml:space="preserve">заочной форме обучения составляют 4 года. </w:t>
      </w:r>
    </w:p>
    <w:p w:rsidR="00CD1001" w:rsidRDefault="00CD1001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3.3. При реализации программы бакалавриата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3.4. Реализация программы бакалавриата возможна с использованием сетевой формы.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3.5. Образовательная деятельность по программе бакалавриата осуществляется на государственных языках Донецкой Народной Республики, если иное не определено локальным нормативным актом организации.</w:t>
      </w:r>
    </w:p>
    <w:p w:rsidR="00E50579" w:rsidRPr="00114365" w:rsidRDefault="00E50579" w:rsidP="00844CBF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E50579" w:rsidRPr="00114365" w:rsidRDefault="00E50579" w:rsidP="00CD1001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</w:rPr>
      </w:pPr>
      <w:r w:rsidRPr="00114365">
        <w:rPr>
          <w:b/>
          <w:bCs/>
        </w:rPr>
        <w:t>IV. </w:t>
      </w:r>
      <w:r w:rsidRPr="00114365">
        <w:rPr>
          <w:b/>
          <w:bCs/>
          <w:spacing w:val="-8"/>
        </w:rPr>
        <w:t>ХАРАКТЕРИСТИКА ПРОФЕССИОНАЛЬНОЙ ДЕЯТЕЛЬНОСТИ</w:t>
      </w:r>
      <w:r w:rsidRPr="00114365">
        <w:rPr>
          <w:b/>
          <w:bCs/>
        </w:rPr>
        <w:t xml:space="preserve"> БАКАЛАВРОВ</w:t>
      </w:r>
    </w:p>
    <w:p w:rsidR="00844CBF" w:rsidRDefault="00844CBF" w:rsidP="00844CBF">
      <w:pPr>
        <w:pStyle w:val="Default"/>
        <w:ind w:firstLine="708"/>
        <w:jc w:val="both"/>
        <w:rPr>
          <w:sz w:val="28"/>
          <w:szCs w:val="28"/>
        </w:rPr>
      </w:pPr>
    </w:p>
    <w:p w:rsidR="00E50579" w:rsidRPr="00C46532" w:rsidRDefault="00E50579" w:rsidP="00C46532">
      <w:pPr>
        <w:pStyle w:val="Default"/>
        <w:ind w:firstLine="708"/>
        <w:jc w:val="both"/>
        <w:rPr>
          <w:sz w:val="28"/>
          <w:szCs w:val="28"/>
        </w:rPr>
      </w:pPr>
      <w:r w:rsidRPr="00114365">
        <w:rPr>
          <w:sz w:val="28"/>
          <w:szCs w:val="28"/>
        </w:rPr>
        <w:t xml:space="preserve">4.1. Область профессиональной деятельности бакалавров </w:t>
      </w:r>
      <w:r w:rsidR="00C46532" w:rsidRPr="00C46532">
        <w:rPr>
          <w:sz w:val="28"/>
          <w:szCs w:val="28"/>
        </w:rPr>
        <w:t xml:space="preserve">по </w:t>
      </w:r>
      <w:r w:rsidR="00C46532" w:rsidRPr="00845BE6">
        <w:rPr>
          <w:sz w:val="28"/>
          <w:szCs w:val="28"/>
        </w:rPr>
        <w:t>направлению подготовки 51.03.01 Культурология (квалификация</w:t>
      </w:r>
      <w:r w:rsidR="00C46532" w:rsidRPr="00C46532">
        <w:rPr>
          <w:sz w:val="28"/>
          <w:szCs w:val="28"/>
        </w:rPr>
        <w:t xml:space="preserve"> «академический бакалавр»)</w:t>
      </w:r>
      <w:r w:rsidRPr="00114365">
        <w:rPr>
          <w:b/>
          <w:sz w:val="28"/>
          <w:szCs w:val="28"/>
        </w:rPr>
        <w:t xml:space="preserve"> </w:t>
      </w:r>
      <w:r w:rsidRPr="00114365">
        <w:rPr>
          <w:sz w:val="28"/>
          <w:szCs w:val="28"/>
        </w:rPr>
        <w:t>включает:</w:t>
      </w:r>
      <w:r w:rsidR="00C46532">
        <w:rPr>
          <w:sz w:val="28"/>
          <w:szCs w:val="28"/>
        </w:rPr>
        <w:t xml:space="preserve"> </w:t>
      </w:r>
      <w:r w:rsidRPr="00C46532">
        <w:rPr>
          <w:sz w:val="28"/>
          <w:szCs w:val="28"/>
        </w:rPr>
        <w:t>культурологию и социально-гуманитарные знания, культурную политику и управление, культурное и природное наследие, социокультурные и массовые коммуникации, образование.</w:t>
      </w:r>
    </w:p>
    <w:p w:rsidR="00844CBF" w:rsidRDefault="00844CBF" w:rsidP="00844CBF">
      <w:pPr>
        <w:suppressAutoHyphens/>
        <w:autoSpaceDE w:val="0"/>
        <w:autoSpaceDN w:val="0"/>
        <w:ind w:firstLine="709"/>
        <w:jc w:val="both"/>
      </w:pP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</w:pPr>
      <w:r w:rsidRPr="00114365">
        <w:t>4.2. Объектами профессиональной деятельности выпускников программ бакалавриата являются: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фундаментальные проблемы теории и истории культуры;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культурные формы, процессы, практики в истории и современности;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культурное и природное наследие;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способы производства культурных значений, средства их распространения, закрепления и потребления в публичной и приватной сферах жизни общества;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формы, способы и средства культурных массовых коммуникаций;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межличностные и межкультурные взаимодействия в глобальном и локальном измерениях;</w:t>
      </w: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</w:pPr>
      <w:r w:rsidRPr="00114365">
        <w:t>просвещение и образование в сфере культуры.</w:t>
      </w:r>
    </w:p>
    <w:p w:rsidR="00844CBF" w:rsidRDefault="00844CBF" w:rsidP="00844CBF">
      <w:pPr>
        <w:tabs>
          <w:tab w:val="left" w:pos="9637"/>
        </w:tabs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tabs>
          <w:tab w:val="left" w:pos="9637"/>
        </w:tabs>
        <w:autoSpaceDE w:val="0"/>
        <w:autoSpaceDN w:val="0"/>
        <w:adjustRightInd w:val="0"/>
        <w:ind w:firstLine="709"/>
        <w:jc w:val="both"/>
      </w:pPr>
      <w:r w:rsidRPr="00114365">
        <w:t xml:space="preserve">4.3. </w:t>
      </w:r>
      <w:r w:rsidRPr="00114365">
        <w:rPr>
          <w:bCs/>
        </w:rPr>
        <w:t>Виды профессиональной деятельности</w:t>
      </w:r>
      <w:r w:rsidRPr="00114365">
        <w:t xml:space="preserve">, к которым готовятся выпускники программ бакалавриата: </w:t>
      </w: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научно-исследовательская;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организационно-управленческая;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проектно-аналитическая и экспертная;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производственно-технологическая;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культурно-просветительская;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педагогическая.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4.4. Бакалавр </w:t>
      </w:r>
      <w:r w:rsidR="007958DE">
        <w:t xml:space="preserve">по направлению подготовки </w:t>
      </w:r>
      <w:r w:rsidR="007958DE">
        <w:rPr>
          <w:bCs/>
        </w:rPr>
        <w:t xml:space="preserve">51.03.01 </w:t>
      </w:r>
      <w:r w:rsidR="007958DE">
        <w:t>Культурология (квалификация «академический бакалавр»)</w:t>
      </w:r>
      <w:r w:rsidRPr="00114365"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114365">
        <w:rPr>
          <w:rFonts w:eastAsia="TimesNewRomanPSMT"/>
          <w:b/>
        </w:rPr>
        <w:t>научно-исследовательская деятельность: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применение теоретических и практических знаний в различных областях культурологии для авторских и коллективных научных исследований;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проведение научных исследований по отдельным разделам (проблемам, темам) культурологии в соответствии с выбранными подходами и методиками;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сбор научных материалов, подготовка обзоров, аннотаций, составление рефератов и библиографий по тематике проводимых исследований, написание статей, подготовка презентаций;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анализ и интерпретация культурных форм, процессов и практик на основе существующих научных теорий и концепций;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интерпретация различных типов текстов с формулировкой аргументированных умозаключений и выводов;</w:t>
      </w: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  <w:rPr>
          <w:b/>
          <w:color w:val="000000"/>
        </w:rPr>
      </w:pPr>
      <w:r w:rsidRPr="00114365">
        <w:rPr>
          <w:rFonts w:eastAsia="TimesNewRomanPSMT"/>
        </w:rPr>
        <w:t>научное описание социокультурных проектов;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114365">
        <w:rPr>
          <w:rFonts w:eastAsia="TimesNewRomanPSMT"/>
          <w:b/>
        </w:rPr>
        <w:t>организационно-управленческая деятельность: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организация деятельности по выявлению и сохранению культурного и природного наследия; подготовка и реализация научно-практических программ в сфере культуры;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участие в организации и проведении семинаров, конференций, деловых встреч, консультаций, переговоров;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114365">
        <w:rPr>
          <w:rFonts w:eastAsia="TimesNewRomanPSMT"/>
          <w:b/>
        </w:rPr>
        <w:t>проектно-аналитическая и экспертная деятельность: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участие в разработке и реализации проектов, связанных с социокультурными процессами и практиками, сохранением и освоением культурного и природного наследия;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консультационная работа в рекламно-информационных агентствах, туристических фирмах и компаниях, государственных, общественных и бизнес-структурах, организациями культуры;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114365">
        <w:rPr>
          <w:rFonts w:eastAsia="TimesNewRomanPSMT"/>
          <w:b/>
        </w:rPr>
        <w:t>производственно-технологическая деятельность: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сбор, первичная обработка, организация, обобщение, хранение данных с использованием современных методов анализа и информационных технологий;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создание на основе стандартных методик и в рамках действующих нормативных документов различных типов текстов (академических, официально-деловых, публицистических, рекламных);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анализ и систематизация научной и социально-культурной информации с использованием современных методов автоматизированного сбора и обработки информации (словари, справочные издания, энциклопедии, базы данных);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разработка нормативных методических документов в конкретных областях социокультурной деятельности;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114365">
        <w:rPr>
          <w:rFonts w:eastAsia="TimesNewRomanPSMT"/>
          <w:b/>
        </w:rPr>
        <w:t>культурно-просветительская деятельность: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реализация государственной культурной политики по приоритетным направлениям;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реализация социально-культурных программ и проектов в системе массовых коммуникаций;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культурно-досуговая творческая деятельность;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разработка, подготовка и осуществление художественно-творческих планов и художественных программ;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114365">
        <w:rPr>
          <w:rFonts w:eastAsia="TimesNewRomanPSMT"/>
          <w:b/>
        </w:rPr>
        <w:t>педагогическая деятельность: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учебно-методическая разработка и реализация образовательных программ в системе среднего общего, среднего профессионального образования;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планирование и реализация учебно-воспитательной работы в системе</w:t>
      </w:r>
      <w:r w:rsidRPr="00114365">
        <w:t xml:space="preserve"> среднего общего, среднего профессионального образования;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14365">
        <w:rPr>
          <w:rFonts w:eastAsia="TimesNewRomanPSMT"/>
        </w:rPr>
        <w:t>разработка образовательных программ;</w:t>
      </w: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  <w:rPr>
          <w:b/>
          <w:color w:val="000000"/>
        </w:rPr>
      </w:pPr>
      <w:r w:rsidRPr="00114365">
        <w:rPr>
          <w:rFonts w:eastAsia="TimesNewRomanPSMT"/>
        </w:rPr>
        <w:t>использование современных методик и форм учебной и воспитательной работы.</w:t>
      </w:r>
    </w:p>
    <w:p w:rsidR="00E50579" w:rsidRPr="00114365" w:rsidRDefault="00E50579" w:rsidP="00844CBF"/>
    <w:p w:rsidR="00E50579" w:rsidRPr="00114365" w:rsidRDefault="00E50579" w:rsidP="007958DE">
      <w:pPr>
        <w:autoSpaceDE w:val="0"/>
        <w:autoSpaceDN w:val="0"/>
        <w:adjustRightInd w:val="0"/>
        <w:jc w:val="center"/>
        <w:rPr>
          <w:b/>
          <w:bCs/>
        </w:rPr>
      </w:pPr>
      <w:r w:rsidRPr="00114365">
        <w:rPr>
          <w:b/>
          <w:bCs/>
        </w:rPr>
        <w:t xml:space="preserve">V. ТРЕБОВАНИЯ К УСЛОВИЯМ РЕАЛИЗАЦИИ ОСНОВНЫХ ОБРАЗОВАТЕЛЬНЫХ ПРОГРАММ БАКАЛАВРИАТА </w:t>
      </w:r>
    </w:p>
    <w:p w:rsidR="00E50579" w:rsidRPr="00114365" w:rsidRDefault="00E50579" w:rsidP="00844CBF">
      <w:pPr>
        <w:suppressAutoHyphens/>
        <w:autoSpaceDE w:val="0"/>
        <w:autoSpaceDN w:val="0"/>
        <w:jc w:val="center"/>
        <w:rPr>
          <w:b/>
        </w:rPr>
      </w:pPr>
      <w:r w:rsidRPr="00114365">
        <w:rPr>
          <w:b/>
        </w:rPr>
        <w:t xml:space="preserve">ПО НАПРАВЛЕНИЮ </w:t>
      </w:r>
      <w:proofErr w:type="gramStart"/>
      <w:r w:rsidRPr="00114365">
        <w:rPr>
          <w:b/>
        </w:rPr>
        <w:t>ПОДГОТОВКИ  51.03.01</w:t>
      </w:r>
      <w:proofErr w:type="gramEnd"/>
      <w:r w:rsidRPr="00114365">
        <w:rPr>
          <w:b/>
        </w:rPr>
        <w:t xml:space="preserve">  КУЛЬТУРОЛОГИЯ</w:t>
      </w:r>
      <w:r w:rsidRPr="00114365">
        <w:t xml:space="preserve"> </w:t>
      </w:r>
      <w:r w:rsidR="007958DE" w:rsidRPr="007958DE">
        <w:rPr>
          <w:b/>
        </w:rPr>
        <w:t>(КВАЛИФИКАЦИЯ «АКАДЕМИЧЕСКИЙ БАКАЛАВР»)</w:t>
      </w:r>
    </w:p>
    <w:p w:rsidR="00844CBF" w:rsidRDefault="00844CBF" w:rsidP="00844CBF">
      <w:pPr>
        <w:tabs>
          <w:tab w:val="num" w:pos="643"/>
        </w:tabs>
        <w:suppressAutoHyphens/>
        <w:ind w:firstLine="709"/>
        <w:jc w:val="both"/>
        <w:rPr>
          <w:lang w:val="x-none" w:eastAsia="x-none"/>
        </w:rPr>
      </w:pPr>
    </w:p>
    <w:p w:rsidR="00E50579" w:rsidRPr="00114365" w:rsidRDefault="00E50579" w:rsidP="00844CBF">
      <w:pPr>
        <w:tabs>
          <w:tab w:val="num" w:pos="643"/>
        </w:tabs>
        <w:suppressAutoHyphens/>
        <w:ind w:firstLine="709"/>
        <w:jc w:val="both"/>
        <w:rPr>
          <w:lang w:eastAsia="x-none"/>
        </w:rPr>
      </w:pPr>
      <w:r w:rsidRPr="00114365">
        <w:rPr>
          <w:lang w:val="x-none" w:eastAsia="x-none"/>
        </w:rPr>
        <w:t>5.1. В результате освоения</w:t>
      </w:r>
      <w:r w:rsidRPr="00114365">
        <w:rPr>
          <w:lang w:eastAsia="x-none"/>
        </w:rPr>
        <w:t xml:space="preserve"> </w:t>
      </w:r>
      <w:r w:rsidRPr="00114365">
        <w:rPr>
          <w:lang w:val="x-none" w:eastAsia="x-none"/>
        </w:rPr>
        <w:t>программ</w:t>
      </w:r>
      <w:r w:rsidRPr="00114365">
        <w:rPr>
          <w:lang w:eastAsia="x-none"/>
        </w:rPr>
        <w:t xml:space="preserve">ы </w:t>
      </w:r>
      <w:r w:rsidRPr="00114365">
        <w:rPr>
          <w:lang w:val="x-none" w:eastAsia="x-none"/>
        </w:rPr>
        <w:t xml:space="preserve"> бакалавриата у выпускник</w:t>
      </w:r>
      <w:r w:rsidRPr="00114365">
        <w:rPr>
          <w:lang w:eastAsia="x-none"/>
        </w:rPr>
        <w:t>а</w:t>
      </w:r>
      <w:r w:rsidRPr="00114365">
        <w:rPr>
          <w:lang w:val="x-none" w:eastAsia="x-none"/>
        </w:rPr>
        <w:t xml:space="preserve"> </w:t>
      </w:r>
      <w:r w:rsidRPr="00114365">
        <w:rPr>
          <w:lang w:eastAsia="x-none"/>
        </w:rPr>
        <w:t>должны быть сформированы общекультурные</w:t>
      </w:r>
      <w:r w:rsidRPr="00114365">
        <w:rPr>
          <w:lang w:val="x-none" w:eastAsia="x-none"/>
        </w:rPr>
        <w:t>,  обще</w:t>
      </w:r>
      <w:r w:rsidRPr="00114365">
        <w:rPr>
          <w:lang w:eastAsia="x-none"/>
        </w:rPr>
        <w:t xml:space="preserve">профессиональные, </w:t>
      </w:r>
      <w:r w:rsidRPr="00114365">
        <w:rPr>
          <w:lang w:val="x-none" w:eastAsia="x-none"/>
        </w:rPr>
        <w:t xml:space="preserve"> профессиональн</w:t>
      </w:r>
      <w:r w:rsidRPr="00114365">
        <w:rPr>
          <w:lang w:eastAsia="x-none"/>
        </w:rPr>
        <w:t>ые компетенции.</w:t>
      </w:r>
    </w:p>
    <w:p w:rsidR="00844CBF" w:rsidRDefault="00844CBF" w:rsidP="00844CBF">
      <w:pPr>
        <w:tabs>
          <w:tab w:val="num" w:pos="643"/>
        </w:tabs>
        <w:suppressAutoHyphens/>
        <w:ind w:firstLine="709"/>
        <w:jc w:val="both"/>
        <w:rPr>
          <w:lang w:eastAsia="x-none"/>
        </w:rPr>
      </w:pPr>
    </w:p>
    <w:p w:rsidR="00E50579" w:rsidRPr="00114365" w:rsidRDefault="00E50579" w:rsidP="00844CBF">
      <w:pPr>
        <w:tabs>
          <w:tab w:val="num" w:pos="643"/>
        </w:tabs>
        <w:suppressAutoHyphens/>
        <w:ind w:firstLine="709"/>
        <w:jc w:val="both"/>
        <w:rPr>
          <w:b/>
          <w:lang w:eastAsia="x-none"/>
        </w:rPr>
      </w:pPr>
      <w:r w:rsidRPr="00114365">
        <w:rPr>
          <w:lang w:eastAsia="x-none"/>
        </w:rPr>
        <w:t xml:space="preserve">5.2. </w:t>
      </w:r>
      <w:r w:rsidRPr="00114365">
        <w:rPr>
          <w:lang w:val="x-none" w:eastAsia="x-none"/>
        </w:rPr>
        <w:t>Выпускник</w:t>
      </w:r>
      <w:r w:rsidRPr="00114365">
        <w:rPr>
          <w:lang w:eastAsia="x-none"/>
        </w:rPr>
        <w:t xml:space="preserve"> программы бакалавриата</w:t>
      </w:r>
      <w:r w:rsidRPr="00114365">
        <w:rPr>
          <w:lang w:val="x-none" w:eastAsia="x-none"/>
        </w:rPr>
        <w:t xml:space="preserve"> </w:t>
      </w:r>
      <w:proofErr w:type="spellStart"/>
      <w:r w:rsidRPr="00114365">
        <w:rPr>
          <w:lang w:val="x-none" w:eastAsia="x-none"/>
        </w:rPr>
        <w:t>долж</w:t>
      </w:r>
      <w:r w:rsidRPr="00114365">
        <w:rPr>
          <w:lang w:eastAsia="x-none"/>
        </w:rPr>
        <w:t>е</w:t>
      </w:r>
      <w:proofErr w:type="spellEnd"/>
      <w:r w:rsidRPr="00114365">
        <w:rPr>
          <w:lang w:val="x-none" w:eastAsia="x-none"/>
        </w:rPr>
        <w:t>н</w:t>
      </w:r>
      <w:r w:rsidRPr="00114365">
        <w:rPr>
          <w:lang w:eastAsia="x-none"/>
        </w:rPr>
        <w:t xml:space="preserve"> </w:t>
      </w:r>
      <w:proofErr w:type="gramStart"/>
      <w:r w:rsidRPr="00114365">
        <w:rPr>
          <w:lang w:val="x-none" w:eastAsia="x-none"/>
        </w:rPr>
        <w:t>обладать</w:t>
      </w:r>
      <w:r w:rsidRPr="00114365">
        <w:rPr>
          <w:lang w:eastAsia="x-none"/>
        </w:rPr>
        <w:t xml:space="preserve"> </w:t>
      </w:r>
      <w:r w:rsidRPr="00114365">
        <w:rPr>
          <w:lang w:val="x-none" w:eastAsia="x-none"/>
        </w:rPr>
        <w:t xml:space="preserve"> следующими</w:t>
      </w:r>
      <w:proofErr w:type="gramEnd"/>
      <w:r w:rsidRPr="00114365">
        <w:rPr>
          <w:lang w:val="x-none" w:eastAsia="x-none"/>
        </w:rPr>
        <w:t xml:space="preserve"> </w:t>
      </w:r>
      <w:r w:rsidRPr="00114365">
        <w:rPr>
          <w:b/>
          <w:lang w:eastAsia="x-none"/>
        </w:rPr>
        <w:t xml:space="preserve">общекультурными </w:t>
      </w:r>
      <w:r w:rsidRPr="00114365">
        <w:rPr>
          <w:b/>
          <w:lang w:val="x-none" w:eastAsia="x-none"/>
        </w:rPr>
        <w:t xml:space="preserve"> компетенциями (</w:t>
      </w:r>
      <w:r w:rsidRPr="00114365">
        <w:rPr>
          <w:b/>
          <w:lang w:eastAsia="x-none"/>
        </w:rPr>
        <w:t>О</w:t>
      </w:r>
      <w:r w:rsidRPr="00114365">
        <w:rPr>
          <w:b/>
          <w:lang w:val="x-none" w:eastAsia="x-none"/>
        </w:rPr>
        <w:t xml:space="preserve">К): 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 xml:space="preserve">способностью использовать основы философских знаний для </w:t>
      </w:r>
      <w:proofErr w:type="gramStart"/>
      <w:r w:rsidRPr="00114365">
        <w:rPr>
          <w:lang w:eastAsia="x-none"/>
        </w:rPr>
        <w:t>формирования  мировоззренческой</w:t>
      </w:r>
      <w:proofErr w:type="gramEnd"/>
      <w:r w:rsidRPr="00114365">
        <w:rPr>
          <w:lang w:eastAsia="x-none"/>
        </w:rPr>
        <w:t xml:space="preserve"> позиции (ОК-1);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 xml:space="preserve">способностью анализировать основные этапы и закономерности исторического развития </w:t>
      </w:r>
      <w:proofErr w:type="gramStart"/>
      <w:r w:rsidRPr="00114365">
        <w:rPr>
          <w:lang w:eastAsia="x-none"/>
        </w:rPr>
        <w:t>общества  для</w:t>
      </w:r>
      <w:proofErr w:type="gramEnd"/>
      <w:r w:rsidRPr="00114365">
        <w:rPr>
          <w:lang w:eastAsia="x-none"/>
        </w:rPr>
        <w:t xml:space="preserve"> формирования гражданской позиции (ОК-2);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 xml:space="preserve">способностью использовать основы экономических </w:t>
      </w:r>
      <w:proofErr w:type="gramStart"/>
      <w:r w:rsidRPr="00114365">
        <w:rPr>
          <w:lang w:eastAsia="x-none"/>
        </w:rPr>
        <w:t>знаний  в</w:t>
      </w:r>
      <w:proofErr w:type="gramEnd"/>
      <w:r w:rsidRPr="00114365">
        <w:rPr>
          <w:lang w:eastAsia="x-none"/>
        </w:rPr>
        <w:t xml:space="preserve"> различных  сферах  деятельности (ОК-3);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 xml:space="preserve">способностью использовать </w:t>
      </w:r>
      <w:proofErr w:type="gramStart"/>
      <w:r w:rsidRPr="00114365">
        <w:rPr>
          <w:lang w:eastAsia="x-none"/>
        </w:rPr>
        <w:t>основы  правовых</w:t>
      </w:r>
      <w:proofErr w:type="gramEnd"/>
      <w:r w:rsidRPr="00114365">
        <w:rPr>
          <w:lang w:eastAsia="x-none"/>
        </w:rPr>
        <w:t xml:space="preserve">  знаний в различных сферах деятельности (ОК-4);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 </w:t>
      </w:r>
      <w:proofErr w:type="gramStart"/>
      <w:r w:rsidRPr="00114365">
        <w:rPr>
          <w:lang w:eastAsia="x-none"/>
        </w:rPr>
        <w:t xml:space="preserve">   (</w:t>
      </w:r>
      <w:proofErr w:type="gramEnd"/>
      <w:r w:rsidRPr="00114365">
        <w:rPr>
          <w:lang w:eastAsia="x-none"/>
        </w:rPr>
        <w:t>ОК-6);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>способностью к самоорганизации и самообразованию (ОК-7);</w:t>
      </w:r>
    </w:p>
    <w:p w:rsidR="00E50579" w:rsidRPr="00114365" w:rsidRDefault="00E50579" w:rsidP="00844CBF">
      <w:pPr>
        <w:tabs>
          <w:tab w:val="num" w:pos="643"/>
        </w:tabs>
        <w:suppressAutoHyphens/>
        <w:autoSpaceDE w:val="0"/>
        <w:autoSpaceDN w:val="0"/>
        <w:ind w:firstLine="709"/>
        <w:jc w:val="both"/>
        <w:rPr>
          <w:lang w:eastAsia="x-none"/>
        </w:rPr>
      </w:pPr>
      <w:r w:rsidRPr="00114365">
        <w:rPr>
          <w:lang w:eastAsia="x-none"/>
        </w:rPr>
        <w:t xml:space="preserve">способностью использовать методы и средства физической </w:t>
      </w:r>
      <w:proofErr w:type="gramStart"/>
      <w:r w:rsidRPr="00114365">
        <w:rPr>
          <w:lang w:eastAsia="x-none"/>
        </w:rPr>
        <w:t>культуры  для</w:t>
      </w:r>
      <w:proofErr w:type="gramEnd"/>
      <w:r w:rsidRPr="00114365">
        <w:rPr>
          <w:lang w:eastAsia="x-none"/>
        </w:rPr>
        <w:t xml:space="preserve"> обеспечения полноценной социальной и профессиональной деятельности (ОК-8);</w:t>
      </w:r>
    </w:p>
    <w:p w:rsidR="00E50579" w:rsidRPr="00114365" w:rsidRDefault="00E50579" w:rsidP="00844CBF">
      <w:pPr>
        <w:tabs>
          <w:tab w:val="num" w:pos="643"/>
        </w:tabs>
        <w:suppressAutoHyphens/>
        <w:ind w:firstLine="709"/>
        <w:jc w:val="both"/>
        <w:rPr>
          <w:lang w:eastAsia="x-none"/>
        </w:rPr>
      </w:pPr>
      <w:r w:rsidRPr="00114365">
        <w:rPr>
          <w:lang w:eastAsia="x-none"/>
        </w:rPr>
        <w:t>способностью использовать приемы первой помощи, методы защиты в условиях чрезвычайных ситуаций (ОК-9).</w:t>
      </w:r>
    </w:p>
    <w:p w:rsidR="00844CBF" w:rsidRDefault="00844CBF" w:rsidP="00844CBF">
      <w:pPr>
        <w:suppressAutoHyphens/>
        <w:ind w:firstLine="709"/>
        <w:jc w:val="both"/>
        <w:rPr>
          <w:lang w:val="x-none" w:eastAsia="x-none"/>
        </w:rPr>
      </w:pPr>
    </w:p>
    <w:p w:rsidR="00E50579" w:rsidRPr="00114365" w:rsidRDefault="00E50579" w:rsidP="00844CBF">
      <w:pPr>
        <w:suppressAutoHyphens/>
        <w:ind w:firstLine="709"/>
        <w:jc w:val="both"/>
        <w:rPr>
          <w:b/>
          <w:lang w:eastAsia="x-none"/>
        </w:rPr>
      </w:pPr>
      <w:r w:rsidRPr="00114365">
        <w:rPr>
          <w:lang w:val="x-none" w:eastAsia="x-none"/>
        </w:rPr>
        <w:t>5.</w:t>
      </w:r>
      <w:r w:rsidRPr="00114365">
        <w:rPr>
          <w:lang w:eastAsia="x-none"/>
        </w:rPr>
        <w:t>3</w:t>
      </w:r>
      <w:r w:rsidRPr="00114365">
        <w:rPr>
          <w:lang w:val="x-none" w:eastAsia="x-none"/>
        </w:rPr>
        <w:t>. Выпускник</w:t>
      </w:r>
      <w:r w:rsidRPr="00114365">
        <w:rPr>
          <w:lang w:eastAsia="x-none"/>
        </w:rPr>
        <w:t xml:space="preserve"> программы бакалавриата</w:t>
      </w:r>
      <w:r w:rsidRPr="00114365">
        <w:rPr>
          <w:lang w:val="x-none" w:eastAsia="x-none"/>
        </w:rPr>
        <w:t xml:space="preserve"> </w:t>
      </w:r>
      <w:proofErr w:type="spellStart"/>
      <w:r w:rsidRPr="00114365">
        <w:rPr>
          <w:lang w:val="x-none" w:eastAsia="x-none"/>
        </w:rPr>
        <w:t>долж</w:t>
      </w:r>
      <w:r w:rsidRPr="00114365">
        <w:rPr>
          <w:lang w:eastAsia="x-none"/>
        </w:rPr>
        <w:t>е</w:t>
      </w:r>
      <w:proofErr w:type="spellEnd"/>
      <w:r w:rsidRPr="00114365">
        <w:rPr>
          <w:lang w:val="x-none" w:eastAsia="x-none"/>
        </w:rPr>
        <w:t>н</w:t>
      </w:r>
      <w:r w:rsidRPr="00114365">
        <w:rPr>
          <w:lang w:eastAsia="x-none"/>
        </w:rPr>
        <w:t xml:space="preserve"> </w:t>
      </w:r>
      <w:r w:rsidRPr="00114365">
        <w:rPr>
          <w:lang w:val="x-none" w:eastAsia="x-none"/>
        </w:rPr>
        <w:t>обладать</w:t>
      </w:r>
      <w:r w:rsidRPr="00114365">
        <w:rPr>
          <w:lang w:eastAsia="x-none"/>
        </w:rPr>
        <w:t xml:space="preserve"> </w:t>
      </w:r>
      <w:r w:rsidRPr="00114365">
        <w:rPr>
          <w:lang w:val="x-none" w:eastAsia="x-none"/>
        </w:rPr>
        <w:t xml:space="preserve">следующими </w:t>
      </w:r>
      <w:r w:rsidRPr="00114365">
        <w:rPr>
          <w:b/>
          <w:lang w:eastAsia="x-none"/>
        </w:rPr>
        <w:t>общепрофессиональными компетенциями (ОПК):</w:t>
      </w:r>
    </w:p>
    <w:p w:rsidR="00E50579" w:rsidRPr="00114365" w:rsidRDefault="00E50579" w:rsidP="00844CBF">
      <w:pPr>
        <w:tabs>
          <w:tab w:val="left" w:pos="851"/>
        </w:tabs>
        <w:suppressAutoHyphens/>
        <w:ind w:firstLine="709"/>
        <w:jc w:val="both"/>
      </w:pPr>
      <w:r w:rsidRPr="00114365">
        <w:t xml:space="preserve">способностью владеть теоретическими основами и методами культурологии, категориями и концепциями, связанными с изучением культурных форм, процессов, практик (ОПК-1); </w:t>
      </w:r>
    </w:p>
    <w:p w:rsidR="00E50579" w:rsidRPr="00114365" w:rsidRDefault="00E50579" w:rsidP="00844CBF">
      <w:pPr>
        <w:tabs>
          <w:tab w:val="left" w:pos="851"/>
        </w:tabs>
        <w:suppressAutoHyphens/>
        <w:ind w:firstLine="709"/>
        <w:jc w:val="both"/>
      </w:pPr>
      <w:r w:rsidRPr="00114365">
        <w:t xml:space="preserve">способностью применять культурологическое знание в профессиональной деятельности и социальной практике (ОПК-2); 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gramStart"/>
      <w:r w:rsidRPr="00114365">
        <w:t>современных  информационно</w:t>
      </w:r>
      <w:proofErr w:type="gramEnd"/>
      <w:r w:rsidRPr="00114365">
        <w:t xml:space="preserve">-коммуникационных технологий и  с учетом основных требований информационной безопасности (ОПК-3);   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 xml:space="preserve">способностью к самостоятельному поиску, обработке, анализу и оценке профессиональной </w:t>
      </w:r>
      <w:proofErr w:type="gramStart"/>
      <w:r w:rsidRPr="00114365">
        <w:t>информации,  приобретению</w:t>
      </w:r>
      <w:proofErr w:type="gramEnd"/>
      <w:r w:rsidRPr="00114365">
        <w:t xml:space="preserve"> новых знаний, используя современные образовательные и информационные технологии (ОПК-4);   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 xml:space="preserve">способностью критически переосмысливать накопленный опыт, изменять при необходимости </w:t>
      </w:r>
      <w:proofErr w:type="gramStart"/>
      <w:r w:rsidRPr="00114365">
        <w:t>профиль  профессиональной</w:t>
      </w:r>
      <w:proofErr w:type="gramEnd"/>
      <w:r w:rsidRPr="00114365">
        <w:t xml:space="preserve"> деятельности (ОПК-5).</w:t>
      </w:r>
    </w:p>
    <w:p w:rsidR="00844CBF" w:rsidRDefault="00844CBF" w:rsidP="00844CBF">
      <w:pPr>
        <w:tabs>
          <w:tab w:val="num" w:pos="643"/>
        </w:tabs>
        <w:suppressAutoHyphens/>
        <w:ind w:firstLine="709"/>
        <w:jc w:val="both"/>
        <w:rPr>
          <w:lang w:val="x-none" w:eastAsia="x-none"/>
        </w:rPr>
      </w:pPr>
    </w:p>
    <w:p w:rsidR="00E50579" w:rsidRPr="00114365" w:rsidRDefault="00E50579" w:rsidP="00844CBF">
      <w:pPr>
        <w:tabs>
          <w:tab w:val="num" w:pos="643"/>
        </w:tabs>
        <w:suppressAutoHyphens/>
        <w:ind w:firstLine="709"/>
        <w:jc w:val="both"/>
        <w:rPr>
          <w:color w:val="000000"/>
          <w:lang w:eastAsia="x-none"/>
        </w:rPr>
      </w:pPr>
      <w:r w:rsidRPr="00114365">
        <w:rPr>
          <w:lang w:val="x-none" w:eastAsia="x-none"/>
        </w:rPr>
        <w:t>5.</w:t>
      </w:r>
      <w:r w:rsidRPr="00114365">
        <w:rPr>
          <w:lang w:eastAsia="x-none"/>
        </w:rPr>
        <w:t>4</w:t>
      </w:r>
      <w:r w:rsidRPr="00114365">
        <w:rPr>
          <w:lang w:val="x-none" w:eastAsia="x-none"/>
        </w:rPr>
        <w:t xml:space="preserve">. </w:t>
      </w:r>
      <w:r w:rsidRPr="00114365">
        <w:rPr>
          <w:lang w:eastAsia="x-none"/>
        </w:rPr>
        <w:t xml:space="preserve"> </w:t>
      </w:r>
      <w:r w:rsidRPr="00114365">
        <w:rPr>
          <w:lang w:val="x-none" w:eastAsia="x-none"/>
        </w:rPr>
        <w:t>Выпускник</w:t>
      </w:r>
      <w:r w:rsidRPr="00114365">
        <w:rPr>
          <w:lang w:eastAsia="x-none"/>
        </w:rPr>
        <w:t xml:space="preserve"> программы бакалавриата</w:t>
      </w:r>
      <w:r w:rsidRPr="00114365">
        <w:rPr>
          <w:lang w:val="x-none" w:eastAsia="x-none"/>
        </w:rPr>
        <w:t xml:space="preserve"> долж</w:t>
      </w:r>
      <w:r w:rsidRPr="00114365">
        <w:rPr>
          <w:lang w:eastAsia="x-none"/>
        </w:rPr>
        <w:t xml:space="preserve">ен </w:t>
      </w:r>
      <w:r w:rsidRPr="00114365">
        <w:rPr>
          <w:lang w:val="x-none" w:eastAsia="x-none"/>
        </w:rPr>
        <w:t>обладать</w:t>
      </w:r>
      <w:r w:rsidRPr="00114365">
        <w:rPr>
          <w:lang w:eastAsia="x-none"/>
        </w:rPr>
        <w:t xml:space="preserve"> </w:t>
      </w:r>
      <w:r w:rsidRPr="00114365">
        <w:rPr>
          <w:b/>
          <w:lang w:eastAsia="x-none"/>
        </w:rPr>
        <w:t xml:space="preserve">профессиональными компетенциями (ПК), </w:t>
      </w:r>
      <w:r w:rsidRPr="00114365">
        <w:rPr>
          <w:lang w:eastAsia="x-none"/>
        </w:rPr>
        <w:t xml:space="preserve">соответствующими видам профессиональной деятельности, </w:t>
      </w:r>
      <w:r w:rsidRPr="00114365">
        <w:rPr>
          <w:color w:val="000000"/>
          <w:lang w:val="x-none" w:eastAsia="x-none"/>
        </w:rPr>
        <w:t>на которые ориентирована программа</w:t>
      </w:r>
      <w:r w:rsidRPr="00114365">
        <w:rPr>
          <w:color w:val="000000"/>
          <w:lang w:eastAsia="x-none"/>
        </w:rPr>
        <w:t xml:space="preserve"> бакалавриата: </w:t>
      </w:r>
    </w:p>
    <w:p w:rsidR="00E50579" w:rsidRPr="00114365" w:rsidRDefault="00E50579" w:rsidP="00844CBF">
      <w:pPr>
        <w:autoSpaceDE w:val="0"/>
        <w:autoSpaceDN w:val="0"/>
        <w:ind w:firstLine="709"/>
        <w:jc w:val="both"/>
        <w:rPr>
          <w:b/>
          <w:bCs/>
        </w:rPr>
      </w:pPr>
      <w:r w:rsidRPr="00114365">
        <w:rPr>
          <w:b/>
          <w:bCs/>
        </w:rPr>
        <w:t>научно-исследовательская деятельность: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 xml:space="preserve">способностью владеть навыками работы с теоретической и эмпирической научной информацией, </w:t>
      </w:r>
      <w:r w:rsidR="007958DE" w:rsidRPr="00114365">
        <w:t>способность получать</w:t>
      </w:r>
      <w:r w:rsidRPr="00114365">
        <w:t>, понимать, изучать и критически анализировать научную информацию по тематике исследования и представлять результаты исследований (ПК-1);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>способностью применять на практике приемы составления научных отчетов, обзоров, аналитических карт и пояснительных записок; владение современными способами научной презентации результатов исследовательской деятельности (ПК-2);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>способностью осуществлять научные коммуникации в профессиональной сфере (ПК-3);</w:t>
      </w:r>
    </w:p>
    <w:p w:rsidR="00E50579" w:rsidRPr="00114365" w:rsidRDefault="00E50579" w:rsidP="00844CBF">
      <w:pPr>
        <w:autoSpaceDE w:val="0"/>
        <w:autoSpaceDN w:val="0"/>
        <w:ind w:firstLine="709"/>
        <w:jc w:val="both"/>
        <w:rPr>
          <w:b/>
          <w:bCs/>
        </w:rPr>
      </w:pPr>
      <w:r w:rsidRPr="00114365">
        <w:rPr>
          <w:b/>
          <w:bCs/>
        </w:rPr>
        <w:t>организационно-управленческая деятельность:</w:t>
      </w:r>
    </w:p>
    <w:p w:rsidR="00E50579" w:rsidRPr="00114365" w:rsidRDefault="00E50579" w:rsidP="00844CBF">
      <w:pPr>
        <w:tabs>
          <w:tab w:val="left" w:pos="851"/>
        </w:tabs>
        <w:suppressAutoHyphens/>
        <w:ind w:firstLine="709"/>
        <w:jc w:val="both"/>
      </w:pPr>
      <w:r w:rsidRPr="00114365">
        <w:t>готовностью к использованию современного знания о культуре и социокультурной деятельности (концепций и инструментария) в организационно-управленческой работе (ПК-4);</w:t>
      </w:r>
      <w:r w:rsidRPr="00114365">
        <w:rPr>
          <w:b/>
          <w:bCs/>
        </w:rPr>
        <w:t> </w:t>
      </w:r>
      <w:r w:rsidRPr="00114365">
        <w:t xml:space="preserve"> </w:t>
      </w:r>
    </w:p>
    <w:p w:rsidR="00E50579" w:rsidRPr="00114365" w:rsidRDefault="00E50579" w:rsidP="00844CBF">
      <w:pPr>
        <w:tabs>
          <w:tab w:val="left" w:pos="851"/>
        </w:tabs>
        <w:suppressAutoHyphens/>
        <w:ind w:firstLine="709"/>
        <w:jc w:val="both"/>
      </w:pPr>
      <w:r w:rsidRPr="00114365">
        <w:t xml:space="preserve">способностью применять на практике знание теоретических основ управления в социокультурной сфере, находить и принимать управленческие решения в нестандартных ситуациях и готовность нести за них ответственность (ПК-5); </w:t>
      </w:r>
    </w:p>
    <w:p w:rsidR="00E50579" w:rsidRPr="00114365" w:rsidRDefault="00E50579" w:rsidP="00844CBF">
      <w:pPr>
        <w:tabs>
          <w:tab w:val="left" w:pos="567"/>
        </w:tabs>
        <w:autoSpaceDE w:val="0"/>
        <w:autoSpaceDN w:val="0"/>
        <w:ind w:firstLine="709"/>
        <w:jc w:val="both"/>
        <w:rPr>
          <w:b/>
          <w:bCs/>
        </w:rPr>
      </w:pPr>
      <w:r w:rsidRPr="00114365">
        <w:rPr>
          <w:b/>
          <w:bCs/>
        </w:rPr>
        <w:t xml:space="preserve">проектно-аналитическая и </w:t>
      </w:r>
      <w:proofErr w:type="gramStart"/>
      <w:r w:rsidRPr="00114365">
        <w:rPr>
          <w:b/>
          <w:bCs/>
        </w:rPr>
        <w:t>экспертная  деятельность</w:t>
      </w:r>
      <w:proofErr w:type="gramEnd"/>
      <w:r w:rsidRPr="00114365">
        <w:rPr>
          <w:b/>
          <w:bCs/>
        </w:rPr>
        <w:t>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готовностью к проектной работе в разных сферах социокультурной деятельности, участию в планировании, разработке, документационном обеспечении и запуске инновационных проектов (ПК-6); </w:t>
      </w:r>
    </w:p>
    <w:p w:rsidR="00E50579" w:rsidRPr="00114365" w:rsidRDefault="00E50579" w:rsidP="00844CBF">
      <w:pPr>
        <w:tabs>
          <w:tab w:val="left" w:pos="851"/>
        </w:tabs>
        <w:suppressAutoHyphens/>
        <w:ind w:firstLine="709"/>
        <w:jc w:val="both"/>
      </w:pPr>
      <w:r w:rsidRPr="00114365">
        <w:t>способностью владеть навыками проведения экспертизы и подготовки экспертных документов, сопровождающих принятие решений в социокультурной сфере (ПК-7);</w:t>
      </w:r>
      <w:r w:rsidRPr="00114365">
        <w:rPr>
          <w:b/>
          <w:bCs/>
        </w:rPr>
        <w:t> </w:t>
      </w:r>
      <w:r w:rsidRPr="00114365">
        <w:t xml:space="preserve"> </w:t>
      </w:r>
    </w:p>
    <w:p w:rsidR="00E50579" w:rsidRPr="00114365" w:rsidRDefault="00E50579" w:rsidP="00844CBF">
      <w:pPr>
        <w:tabs>
          <w:tab w:val="left" w:pos="851"/>
        </w:tabs>
        <w:suppressAutoHyphens/>
        <w:ind w:firstLine="709"/>
        <w:jc w:val="both"/>
      </w:pPr>
      <w:r w:rsidRPr="00114365">
        <w:t>способностью выполнять консультационные функции в социокультурной сфере (ПК-8);</w:t>
      </w:r>
      <w:r w:rsidRPr="00114365">
        <w:rPr>
          <w:b/>
          <w:bCs/>
        </w:rPr>
        <w:t> </w:t>
      </w:r>
      <w:r w:rsidRPr="00114365">
        <w:t xml:space="preserve"> </w:t>
      </w:r>
    </w:p>
    <w:p w:rsidR="00E50579" w:rsidRPr="00114365" w:rsidRDefault="00E50579" w:rsidP="00844CBF">
      <w:pPr>
        <w:ind w:firstLine="709"/>
        <w:jc w:val="both"/>
        <w:rPr>
          <w:b/>
        </w:rPr>
      </w:pPr>
      <w:r w:rsidRPr="00114365">
        <w:rPr>
          <w:b/>
        </w:rPr>
        <w:t>производственно-технологическая деятельность:</w:t>
      </w: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</w:pPr>
      <w:r w:rsidRPr="00114365">
        <w:t>готовностью обосновывать принятие конкретного решения при разработке технологических процессов в сфере социокультурной деятельности (ПК-9);</w:t>
      </w:r>
    </w:p>
    <w:p w:rsidR="00E50579" w:rsidRPr="00114365" w:rsidRDefault="00E50579" w:rsidP="00844CBF">
      <w:pPr>
        <w:suppressAutoHyphens/>
        <w:autoSpaceDE w:val="0"/>
        <w:autoSpaceDN w:val="0"/>
        <w:ind w:firstLine="709"/>
        <w:jc w:val="both"/>
      </w:pPr>
      <w:r w:rsidRPr="00114365">
        <w:t xml:space="preserve">способностью выбирать технические средства и технологии с учетом экологических последствий их </w:t>
      </w:r>
      <w:proofErr w:type="gramStart"/>
      <w:r w:rsidRPr="00114365">
        <w:t>применения  (</w:t>
      </w:r>
      <w:proofErr w:type="gramEnd"/>
      <w:r w:rsidRPr="00114365">
        <w:t xml:space="preserve">ПК-10); </w:t>
      </w:r>
    </w:p>
    <w:p w:rsidR="00E50579" w:rsidRPr="00114365" w:rsidRDefault="00E50579" w:rsidP="00844CBF">
      <w:pPr>
        <w:autoSpaceDE w:val="0"/>
        <w:autoSpaceDN w:val="0"/>
        <w:ind w:firstLine="709"/>
        <w:jc w:val="both"/>
        <w:rPr>
          <w:b/>
          <w:bCs/>
        </w:rPr>
      </w:pPr>
      <w:r w:rsidRPr="00114365">
        <w:rPr>
          <w:b/>
          <w:bCs/>
        </w:rPr>
        <w:t>культурно-просветительская деятельность:</w:t>
      </w:r>
    </w:p>
    <w:p w:rsidR="00E50579" w:rsidRPr="00114365" w:rsidRDefault="00E50579" w:rsidP="00844CBF">
      <w:pPr>
        <w:suppressAutoHyphens/>
        <w:ind w:firstLine="709"/>
        <w:jc w:val="both"/>
      </w:pPr>
      <w:r w:rsidRPr="00114365">
        <w:t xml:space="preserve">готовностью к реализации 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 (ПК-11); </w:t>
      </w:r>
    </w:p>
    <w:p w:rsidR="00E50579" w:rsidRPr="00114365" w:rsidRDefault="00E50579" w:rsidP="00844CBF">
      <w:pPr>
        <w:tabs>
          <w:tab w:val="left" w:pos="567"/>
          <w:tab w:val="left" w:pos="851"/>
          <w:tab w:val="left" w:pos="993"/>
        </w:tabs>
        <w:suppressAutoHyphens/>
        <w:ind w:firstLine="709"/>
        <w:jc w:val="both"/>
      </w:pPr>
      <w:r w:rsidRPr="00114365">
        <w:t xml:space="preserve">способностью к реализации социально-культурных и художественно-творческих программ в социокультурной сфере (ПК-12);  </w:t>
      </w:r>
    </w:p>
    <w:p w:rsidR="00E50579" w:rsidRPr="00114365" w:rsidRDefault="00E50579" w:rsidP="00844CBF">
      <w:pPr>
        <w:tabs>
          <w:tab w:val="left" w:pos="567"/>
          <w:tab w:val="left" w:pos="851"/>
          <w:tab w:val="left" w:pos="993"/>
        </w:tabs>
        <w:suppressAutoHyphens/>
        <w:ind w:firstLine="709"/>
        <w:jc w:val="both"/>
      </w:pPr>
      <w:r w:rsidRPr="00114365">
        <w:t xml:space="preserve">готовностью к участию в реализации форм культурно-досуговой деятельности (ПК-13); </w:t>
      </w:r>
    </w:p>
    <w:p w:rsidR="00E50579" w:rsidRPr="00114365" w:rsidRDefault="00E50579" w:rsidP="00844CBF">
      <w:pPr>
        <w:ind w:firstLine="709"/>
        <w:jc w:val="both"/>
        <w:rPr>
          <w:b/>
        </w:rPr>
      </w:pPr>
      <w:r w:rsidRPr="00114365">
        <w:rPr>
          <w:b/>
        </w:rPr>
        <w:t>педагогическая деятельность: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 xml:space="preserve">готовностью к педагогической и воспитательной деятельности в образовательных организациях среднего общего, среднего профессионального образования (ПК-14); </w:t>
      </w:r>
    </w:p>
    <w:p w:rsidR="00E50579" w:rsidRPr="00114365" w:rsidRDefault="00E50579" w:rsidP="00844CBF">
      <w:pPr>
        <w:tabs>
          <w:tab w:val="left" w:pos="851"/>
        </w:tabs>
        <w:suppressAutoHyphens/>
        <w:autoSpaceDE w:val="0"/>
        <w:autoSpaceDN w:val="0"/>
        <w:ind w:firstLine="709"/>
        <w:jc w:val="both"/>
      </w:pPr>
      <w:r w:rsidRPr="00114365">
        <w:t xml:space="preserve">готовностью к использованию современных </w:t>
      </w:r>
      <w:r w:rsidR="007958DE" w:rsidRPr="00114365">
        <w:t>методик и</w:t>
      </w:r>
      <w:r w:rsidRPr="00114365">
        <w:t xml:space="preserve"> форм учебной работы и умение применять их в преподавании предметов, связанных с культурологией, в образовательных организациях среднего общего, среднего профессионального образования (ПК-15). </w:t>
      </w:r>
    </w:p>
    <w:p w:rsidR="00E50579" w:rsidRPr="00114365" w:rsidRDefault="00E50579" w:rsidP="00844CBF"/>
    <w:p w:rsidR="00E50579" w:rsidRPr="00114365" w:rsidRDefault="00E50579" w:rsidP="00844CB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pacing w:val="-8"/>
        </w:rPr>
      </w:pPr>
      <w:r w:rsidRPr="00114365">
        <w:rPr>
          <w:b/>
          <w:bCs/>
          <w:spacing w:val="-8"/>
        </w:rPr>
        <w:t>VI. ТРЕБОВАНИЯ К СТРУКТУРЕ ОСНОВНЫХ ОБРАЗОВАТЕЛЬНЫХ ПРОГРАММ БАКАЛАВРИАТА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6.1. Основная образовательная программа </w:t>
      </w:r>
      <w:r w:rsidR="00F850DA" w:rsidRPr="00114365">
        <w:t>бакалавриата предусматривает</w:t>
      </w:r>
      <w:r w:rsidRPr="00114365">
        <w:t xml:space="preserve"> изучение с</w:t>
      </w:r>
      <w:r>
        <w:t>лед</w:t>
      </w:r>
      <w:r w:rsidR="008D6A68">
        <w:t>ующих учебных блоков</w:t>
      </w:r>
      <w:r w:rsidRPr="00114365">
        <w:t>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общенаучный блок;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профессиональный блок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и разделов: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физическая культура;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учебная и производственные (в том числе преддипломная) практики;</w:t>
      </w:r>
    </w:p>
    <w:p w:rsidR="00B062EB" w:rsidRPr="00802216" w:rsidRDefault="00E50579" w:rsidP="008D6A68">
      <w:pPr>
        <w:pStyle w:val="a9"/>
        <w:widowControl w:val="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216">
        <w:rPr>
          <w:rFonts w:ascii="Times New Roman" w:hAnsi="Times New Roman" w:cs="Times New Roman"/>
          <w:sz w:val="28"/>
          <w:szCs w:val="28"/>
        </w:rPr>
        <w:t>итог</w:t>
      </w:r>
      <w:r w:rsidR="008D6A68" w:rsidRPr="00802216">
        <w:rPr>
          <w:rFonts w:ascii="Times New Roman" w:hAnsi="Times New Roman" w:cs="Times New Roman"/>
          <w:sz w:val="28"/>
          <w:szCs w:val="28"/>
        </w:rPr>
        <w:t xml:space="preserve">овая государственная аттестация, </w:t>
      </w:r>
    </w:p>
    <w:p w:rsidR="00E50579" w:rsidRPr="008D6A68" w:rsidRDefault="008D6A68" w:rsidP="008D6A68">
      <w:pPr>
        <w:pStyle w:val="a9"/>
        <w:widowControl w:val="0"/>
        <w:shd w:val="clear" w:color="auto" w:fill="auto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</w:t>
      </w:r>
      <w:r w:rsidR="00F85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бакалавриата</w:t>
      </w:r>
      <w:r w:rsidRPr="008D6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приведен в Приложении</w:t>
      </w:r>
      <w:r w:rsidRPr="008D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8D6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6.2. Каждый учебный блок имеет базовую (обязательную) часть и вариативную (профильную), устанавливаемую образовательными организациями высшего профессионального образования. Вариативная (профильная)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(модулей), позволяет обучающимся получить углубленные знания и навыки для успешной профессиональной деятельности и (или) продолжения профессионального образования в магистратуре.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14365">
        <w:t xml:space="preserve">6.3. Базовая (обязательная) часть </w:t>
      </w:r>
      <w:r w:rsidR="00F850DA">
        <w:t>«</w:t>
      </w:r>
      <w:r w:rsidRPr="00114365">
        <w:t>Общенаучного блока</w:t>
      </w:r>
      <w:r w:rsidR="00F850DA">
        <w:t>»</w:t>
      </w:r>
      <w:r w:rsidRPr="00114365">
        <w:t xml:space="preserve"> должна предусматривать изучение сле</w:t>
      </w:r>
      <w:r>
        <w:t>дующих обязательных дисциплин: «История», «</w:t>
      </w:r>
      <w:r w:rsidRPr="00114365">
        <w:t>Философия</w:t>
      </w:r>
      <w:r>
        <w:t>», «</w:t>
      </w:r>
      <w:r w:rsidRPr="00114365">
        <w:t>Иностранный язык</w:t>
      </w:r>
      <w:r>
        <w:t>»</w:t>
      </w:r>
      <w:r w:rsidRPr="00114365">
        <w:t>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>
        <w:t>Базовая (обязательная) часть «</w:t>
      </w:r>
      <w:r w:rsidRPr="00114365">
        <w:t>Профессионального блока</w:t>
      </w:r>
      <w:r>
        <w:t>»</w:t>
      </w:r>
      <w:r w:rsidRPr="00114365">
        <w:t xml:space="preserve"> должна предусматривать изучение дисциплин «Безопасность жизнедеятельности»</w:t>
      </w:r>
    </w:p>
    <w:p w:rsidR="00E50579" w:rsidRPr="00114365" w:rsidRDefault="00E50579" w:rsidP="00844CBF">
      <w:pPr>
        <w:autoSpaceDE w:val="0"/>
        <w:autoSpaceDN w:val="0"/>
        <w:adjustRightInd w:val="0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14365">
        <w:rPr>
          <w:b/>
          <w:bCs/>
        </w:rPr>
        <w:t>VII. ТРЕБОВАНИЯ К УСЛОВИЯМ РЕАЛИЗАЦИИ ОСНОВНЫХ ОБРАЗОВАТЕЛЬНЫХ ПРОГРАММ ПОДГОТОВКИ БАКАЛАВРОВ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7.1. Образовательные организации самостоятельно разрабатывают и утверждают ООП бакалавриата,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E50579" w:rsidRPr="00114365" w:rsidRDefault="007F4E6C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Образовательные организации </w:t>
      </w:r>
      <w:r>
        <w:t xml:space="preserve">высшего профессионального образования </w:t>
      </w:r>
      <w:r w:rsidR="00E50579" w:rsidRPr="00114365">
        <w:t>обязаны ежегодно обновлять основные образовательные программы с учетом развития науки, техники, культуры, экономики, технологий и социальной сферы.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7.2. При разработке ООП бакалавриата должны быть определены возможности образовательной организации высшего профессионального образования в формировании общекультурных компетенций выпускников. В образовательной организации высшего профессионального образования должна быть сформирована социокультурная среда, созданы условия, необходимые для всестороннего развития личности.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Образовательная организация высшего профессионального образования обязана способствовать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7.3.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EC2E58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Удельный вес занятий, проводимых в интерактивных формах, определяется главной целью ООП, особенностью контингента обучающихся и содержанием конкретных дисциплин. 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7.4. В учебной программе каждой дисциплины (модуля) должны быть четко сформулированы конечные результаты обучения в соответствии с осваиваемыми знаниями, умениями и приобретаемыми компетенциями в целом по ООП.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Общая трудоемкость дисциплины не может быть менее двух зачетных единиц. 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7.5. Основная образовательная программа должна содержать дисциплины по выбору обучающихся в объеме не менее одной трети вариативной части суммарно по блокам Б.1, Б.2. Порядок формирования дисциплин по выбору обучающихся устанавливает Ученый совет факультета образовательной организации высшего профессионального образования.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7.6. Максимальный объем учебной нагрузки обучающихся не может составлять более 54 академических часов в неделю, включая все виды аудиторной и внеаудиторной (самостоятельной) учебной работы по освоению основной образовательной программы и факультативные дисциплины, устанавливаемые образовательной организации высшего профессионального образования дополнительно к ООП и являющиеся необязательными для изучения.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Объем факультативных дисциплин не должен превышать 10 зачетных единиц за весь период обучения.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7.7. </w:t>
      </w:r>
      <w:r w:rsidRPr="00802216">
        <w:t>Максимальный объем аудиторных учебных занятий в неделю при освоении основной образовательной программы в очной форме обучения составляет 30 академических часов.</w:t>
      </w:r>
      <w:r w:rsidRPr="00114365">
        <w:t xml:space="preserve"> 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802216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</w:t>
      </w:r>
      <w:r w:rsidR="00B5401B">
        <w:t>8</w:t>
      </w:r>
      <w:r w:rsidRPr="00114365">
        <w:t xml:space="preserve">. Общий объем каникулярного времени в учебном году должен </w:t>
      </w:r>
      <w:r w:rsidRPr="00802216">
        <w:t xml:space="preserve">составлять </w:t>
      </w:r>
      <w:r w:rsidR="00802216">
        <w:t>12</w:t>
      </w:r>
      <w:r w:rsidRPr="00802216">
        <w:t xml:space="preserve"> недель, в том числе не менее двух недель в зимний период.</w:t>
      </w:r>
    </w:p>
    <w:p w:rsidR="00E50579" w:rsidRPr="00114365" w:rsidRDefault="00E50579" w:rsidP="001A0E9A">
      <w:pPr>
        <w:autoSpaceDE w:val="0"/>
        <w:autoSpaceDN w:val="0"/>
        <w:adjustRightInd w:val="0"/>
        <w:ind w:firstLine="709"/>
        <w:jc w:val="both"/>
      </w:pPr>
      <w:r w:rsidRPr="00802216">
        <w:t xml:space="preserve">В </w:t>
      </w:r>
      <w:r w:rsidR="001A0E9A" w:rsidRPr="00802216">
        <w:t>образовательных организациях высшего профессионального образования</w:t>
      </w:r>
      <w:r w:rsidRPr="00802216">
        <w:t>, в которых предусмотрена военная и/или</w:t>
      </w:r>
      <w:r w:rsidR="001A0E9A" w:rsidRPr="00802216">
        <w:t xml:space="preserve"> </w:t>
      </w:r>
      <w:r w:rsidRPr="00802216">
        <w:t>правоохранительная служба, продолжительность каникулярного времени обучающихся определяется в соответствии с нормативными правовыми актами, регламентирующими порядок прохождения службы**.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</w:t>
      </w:r>
      <w:r w:rsidR="00B5401B">
        <w:t>9</w:t>
      </w:r>
      <w:r w:rsidRPr="00114365">
        <w:t xml:space="preserve">. Раздел </w:t>
      </w:r>
      <w:r w:rsidR="001A0E9A">
        <w:t>«</w:t>
      </w:r>
      <w:r w:rsidRPr="00114365">
        <w:t>Физическая культура</w:t>
      </w:r>
      <w:r w:rsidR="001A0E9A">
        <w:t>»</w:t>
      </w:r>
      <w:r w:rsidRPr="00114365">
        <w:t xml:space="preserve"> трудоемкостью две зачетные единицы реализуется:</w:t>
      </w:r>
    </w:p>
    <w:p w:rsidR="00844CBF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при очной форме обучения, как правило, в объеме 400 часов, при этом объем практической </w:t>
      </w:r>
      <w:r w:rsidRPr="00802216">
        <w:t>подготовки, в том числе игровых видов, должен составлять не менее 324 часов.</w:t>
      </w:r>
    </w:p>
    <w:p w:rsidR="001A0E9A" w:rsidRDefault="001A0E9A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0</w:t>
      </w:r>
      <w:r w:rsidRPr="00114365">
        <w:t>. Образовательная организация высшего профессионального образования обязана обеспечить обучающимся реальную возможность участвовать в формировании своей программы обучения, включая возможную разработку индивидуальных образовательных программ.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1</w:t>
      </w:r>
      <w:r w:rsidRPr="00114365">
        <w:t>. Образовательная организация высшего профессионального образования обязана ознакомить обучающихся с их правами и обязанностями при формировании ООП, разъяснить, что избранные обучающимися дисциплины (модули) становятся для них обязательными.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2</w:t>
      </w:r>
      <w:r w:rsidRPr="00114365">
        <w:t>. ООП бакалавриата образовательной организации высшего профессионального образования должна включать лабораторные практикумы и практические занятия по дисциплинам (модулям) базовой части, формирующим у обучающихся умения и навыки в области иностранного языка, культуры речи, информационных технологий, основ математической обработки информации, психологии, педагогики, методики обучения и воспитания, безопасности жизнедеятельности, физической культуры, а также по дисциплинам (модулям) вариативной части, рабочие программы которых предусматривают цели формирования у обучающихся соответствующих умений и навыков.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3</w:t>
      </w:r>
      <w:r w:rsidRPr="00114365">
        <w:t>. Обучающиеся имеют следующие права и обязанности: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обучающиеся имеют право в пределах объема учебного времени, отведенного на освоение дисциплин (модулей) по выбору, предусмотренных ООП, выбирать конкретные дисциплины (модули);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при формировании своей индивидуальной образовательной программы обучающиеся имеют право получить консультацию в образовательной организации высшего профессионального </w:t>
      </w:r>
      <w:r w:rsidR="001A0E9A" w:rsidRPr="00114365">
        <w:t>образования по</w:t>
      </w:r>
      <w:r w:rsidRPr="00114365">
        <w:t xml:space="preserve"> выбору дисциплин (модулей) и их влиянию на будущий профиль подготовки (специализацию);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обучающиеся при переводе из друго</w:t>
      </w:r>
      <w:r w:rsidR="00797CBC">
        <w:t>й</w:t>
      </w:r>
      <w:r w:rsidRPr="00114365">
        <w:t xml:space="preserve"> </w:t>
      </w:r>
      <w:r w:rsidR="00797CBC">
        <w:t xml:space="preserve">образовательной организации высшего профессионального образования </w:t>
      </w:r>
      <w:r w:rsidRPr="00114365">
        <w:t xml:space="preserve">при наличии соответствующих документов имеют право на </w:t>
      </w:r>
      <w:proofErr w:type="spellStart"/>
      <w:r w:rsidRPr="00114365">
        <w:t>перезачет</w:t>
      </w:r>
      <w:proofErr w:type="spellEnd"/>
      <w:r w:rsidRPr="00114365">
        <w:t xml:space="preserve"> освоенных ранее дисциплин (модулей) на основании аттестации;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обучающиеся обязаны выполнять в установленные сроки все задания, предусмотренные ООП образовательной организации высшего профессионального образования.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4</w:t>
      </w:r>
      <w:r w:rsidRPr="00114365">
        <w:t xml:space="preserve">. Раздел основной образовательной программы бакалавриата </w:t>
      </w:r>
      <w:r w:rsidR="00797CBC" w:rsidRPr="00797CBC">
        <w:t>«</w:t>
      </w:r>
      <w:r w:rsidRPr="00797CBC">
        <w:t>Учебная и производственная практики</w:t>
      </w:r>
      <w:r w:rsidR="00797CBC" w:rsidRPr="00797CBC">
        <w:t>»</w:t>
      </w:r>
      <w:r w:rsidRPr="00797CBC">
        <w:t xml:space="preserve"> является обязательным и</w:t>
      </w:r>
      <w:r w:rsidRPr="00114365">
        <w:t xml:space="preserve">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Конкретные виды практик определяются ООП образовательной организации высшего профессионального образования. Цели и задачи, программы и формы отчетности определяются образовательной организацией высшего профессионального образования по каждому виду практики.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Практики проводятся в сторонних организациях или на кафедрах и в лабораториях образовательной организации высшего </w:t>
      </w:r>
      <w:r w:rsidR="00797CBC" w:rsidRPr="00114365">
        <w:t>профессионального образования</w:t>
      </w:r>
      <w:r w:rsidRPr="00114365">
        <w:t xml:space="preserve"> (учебная практика), обладающих необходимым кадровым и научно-техническим потенциалом. Учебная практика предполагает отчет студента об итогах практики и отзыв руководителя практики. По результатам аттестации выставляется дифференцированная оценка.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 xml:space="preserve">Разделом учебной практики может являться научно-исследовательская работа обучающегося. В случае ее наличия при разработке программы научно- исследовательской работы </w:t>
      </w:r>
      <w:r w:rsidR="00797CBC">
        <w:t xml:space="preserve">образовательная организация высшего профессионального образования </w:t>
      </w:r>
      <w:r w:rsidRPr="00114365">
        <w:t>должн</w:t>
      </w:r>
      <w:r w:rsidR="00797CBC">
        <w:t>а</w:t>
      </w:r>
      <w:r w:rsidRPr="00114365">
        <w:t xml:space="preserve"> предоставить возможность обучающимся: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изучать научно-педагогическую литературу и другую специальную информацию, достижения отечественной и зарубежной науки и образования в соответствующей области знаний;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участвовать в проведении научных исследований или выполнении проектных разработок;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осуществлять сбор, обработку, анализ и систематизацию научно-педагогической информации по теме (заданию);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составлять отчеты (разделы отчета) по теме или ее разделу (этапу, заданию);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выступить с докладом на конференции.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5</w:t>
      </w:r>
      <w:r w:rsidRPr="00114365">
        <w:t>. Реализация основных образовательных программ бакалавриата должна обеспечиваться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Доля преподавателей, имеющих ученую степень и/или ученое звание, в общем числе преподавателей, обеспечивающих образовательный процесс по данной основной образовательной программе, должно быть не менее 50 процентов; ученую степень доктора наук и/или ученое звание профессора должны иметь не менее восьми процентов преподавателей.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Преподаватели профессионального блока должны иметь базовое образование и/или ученую степень, соответствующие профилю преподаваемой дисциплины. Не менее 50 процентов преподавателей (в приведенных к целочисленным значениям ставок), обеспечивающих учебный процесс по профессиональному блоку, должны иметь ученые степени. К образовательному процессу возможно привлечение не менее пяти процентов преподавателей из числа действующих руководителей и работников профильных организаций.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До пяти процентов от общего числа преподавателей, имеющих ученую степень и/или ученое звание, может быть заменено преподавателями, имеющими не менее 10 лет стажа практической работы по данному направлению на должностях руководителей или ведущих специалистов.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6</w:t>
      </w:r>
      <w:r w:rsidRPr="00114365">
        <w:t xml:space="preserve">. 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(модулей) должно быть представлено в сети Интернет или локальной сети </w:t>
      </w:r>
      <w:r w:rsidR="00797CBC" w:rsidRPr="00114365">
        <w:t>образовательной организации</w:t>
      </w:r>
      <w:r w:rsidRPr="00114365">
        <w:t>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Внеаудиторная работа обучающихся должна сопровождаться методическим обеспечением и обоснованием времени, затрачиваемого на ее выполнение.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пять лет), из расчета не менее 25 экземпляров таких изданий на каждые 100 обучающихся.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1 - 2 экземпляра на каждые 100 обучающихся.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7.1</w:t>
      </w:r>
      <w:r w:rsidR="00B5401B">
        <w:t>7</w:t>
      </w:r>
      <w:r w:rsidRPr="00114365">
        <w:t xml:space="preserve">. </w:t>
      </w:r>
      <w:r w:rsidR="00241D49">
        <w:t>Образовательная организация высшего профессионального образования</w:t>
      </w:r>
      <w:r w:rsidRPr="00114365">
        <w:t>, реализующее основные образовательные программы бакалавриата, должн</w:t>
      </w:r>
      <w:r w:rsidR="00241D49">
        <w:t>а</w:t>
      </w:r>
      <w:r w:rsidRPr="00114365">
        <w:t xml:space="preserve"> располагать материально-технической базой, обеспечивающей проведение всех видов,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 высшего профессионального образования, и соответствующей действующим санитарным и противопожарным правилам и нормам.</w:t>
      </w:r>
    </w:p>
    <w:p w:rsidR="00E50579" w:rsidRPr="00114365" w:rsidRDefault="00E50579" w:rsidP="00241D49">
      <w:pPr>
        <w:autoSpaceDE w:val="0"/>
        <w:autoSpaceDN w:val="0"/>
        <w:adjustRightInd w:val="0"/>
        <w:ind w:firstLine="709"/>
        <w:jc w:val="both"/>
      </w:pPr>
      <w:r w:rsidRPr="00114365">
        <w:t>Минимально необходимый для реализации ООП бакалавриата перечень материально-технического обеспечения включает:</w:t>
      </w:r>
      <w:r w:rsidR="00241D49">
        <w:t xml:space="preserve"> </w:t>
      </w:r>
      <w:r w:rsidRPr="00114365">
        <w:t>лингафонные кабинеты, компьютерные классы с выходом в Интернет,</w:t>
      </w:r>
      <w:r w:rsidR="00241D49">
        <w:t xml:space="preserve"> </w:t>
      </w:r>
      <w:r w:rsidRPr="00114365">
        <w:t xml:space="preserve">аудитории, специально оборудованные мультимедийными демонстрационными комплексами, </w:t>
      </w:r>
      <w:proofErr w:type="spellStart"/>
      <w:r w:rsidRPr="00114365">
        <w:t>медиазал</w:t>
      </w:r>
      <w:proofErr w:type="spellEnd"/>
      <w:r w:rsidRPr="00114365">
        <w:t>, учебные и исследовательские лаборатории (центры), учебно-методический ресурсный центр, методический кабинет или специализированную библиотеку, специализированные спортивные залы и оборудование, специально оборудованные для художественно-творческих занятий аудитории (в соответствии с реализуемым профилем).</w:t>
      </w:r>
    </w:p>
    <w:p w:rsidR="00E50579" w:rsidRPr="00114365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При использовании электронных изданий образовательная организация высшего профессионального образования должна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Доступ студентов к сети Интернет должен составлять не менее 6 часов на человека в неделю.</w:t>
      </w:r>
    </w:p>
    <w:p w:rsidR="00E50579" w:rsidRDefault="00E50579" w:rsidP="00844CBF">
      <w:pPr>
        <w:autoSpaceDE w:val="0"/>
        <w:autoSpaceDN w:val="0"/>
        <w:adjustRightInd w:val="0"/>
        <w:ind w:firstLine="709"/>
        <w:jc w:val="both"/>
      </w:pPr>
      <w:r w:rsidRPr="00114365">
        <w:t>Образовательная организация высшего профессионального образования должна быть обеспечена необходимым комплектом лицензионного программного обеспечения.</w:t>
      </w:r>
    </w:p>
    <w:p w:rsidR="00E50579" w:rsidRDefault="00E50579" w:rsidP="00844CBF">
      <w:pPr>
        <w:autoSpaceDE w:val="0"/>
        <w:autoSpaceDN w:val="0"/>
        <w:adjustRightInd w:val="0"/>
        <w:ind w:firstLine="709"/>
        <w:jc w:val="both"/>
      </w:pPr>
    </w:p>
    <w:p w:rsidR="00844CBF" w:rsidRDefault="00844CBF" w:rsidP="00844CBF">
      <w:pPr>
        <w:autoSpaceDE w:val="0"/>
        <w:autoSpaceDN w:val="0"/>
        <w:adjustRightInd w:val="0"/>
        <w:ind w:firstLine="709"/>
        <w:jc w:val="both"/>
      </w:pPr>
    </w:p>
    <w:p w:rsidR="00B5401B" w:rsidRDefault="00E50579" w:rsidP="00844CBF">
      <w:pPr>
        <w:suppressAutoHyphens/>
        <w:rPr>
          <w:rFonts w:eastAsia="Calibri"/>
          <w:lang w:eastAsia="ar-SA"/>
        </w:rPr>
      </w:pPr>
      <w:r w:rsidRPr="00114365">
        <w:rPr>
          <w:rFonts w:eastAsia="Calibri"/>
          <w:lang w:eastAsia="ar-SA"/>
        </w:rPr>
        <w:t xml:space="preserve">Первый заместитель </w:t>
      </w:r>
    </w:p>
    <w:p w:rsidR="00E50579" w:rsidRPr="00114365" w:rsidRDefault="00E50579" w:rsidP="00844CBF">
      <w:pPr>
        <w:suppressAutoHyphens/>
        <w:rPr>
          <w:rFonts w:eastAsia="Calibri"/>
          <w:lang w:eastAsia="ar-SA"/>
        </w:rPr>
      </w:pPr>
      <w:r w:rsidRPr="00114365">
        <w:rPr>
          <w:rFonts w:eastAsia="Calibri"/>
          <w:lang w:eastAsia="ar-SA"/>
        </w:rPr>
        <w:t>Министра</w:t>
      </w:r>
      <w:r w:rsidR="00B5401B">
        <w:rPr>
          <w:rFonts w:eastAsia="Calibri"/>
          <w:lang w:eastAsia="ar-SA"/>
        </w:rPr>
        <w:t xml:space="preserve"> </w:t>
      </w:r>
      <w:r w:rsidRPr="00114365">
        <w:rPr>
          <w:rFonts w:eastAsia="Calibri"/>
          <w:lang w:eastAsia="ar-SA"/>
        </w:rPr>
        <w:t>образования и науки</w:t>
      </w:r>
      <w:r w:rsidRPr="00114365">
        <w:rPr>
          <w:rFonts w:eastAsia="Calibri"/>
          <w:lang w:eastAsia="ar-SA"/>
        </w:rPr>
        <w:tab/>
      </w:r>
      <w:r w:rsidRPr="00114365">
        <w:rPr>
          <w:rFonts w:eastAsia="Calibri"/>
          <w:lang w:eastAsia="ar-SA"/>
        </w:rPr>
        <w:tab/>
      </w:r>
      <w:r w:rsidRPr="00114365">
        <w:rPr>
          <w:rFonts w:eastAsia="Calibri"/>
          <w:lang w:eastAsia="ar-SA"/>
        </w:rPr>
        <w:tab/>
      </w:r>
      <w:r w:rsidRPr="00114365">
        <w:rPr>
          <w:rFonts w:eastAsia="Calibri"/>
          <w:lang w:eastAsia="ar-SA"/>
        </w:rPr>
        <w:tab/>
      </w:r>
      <w:r w:rsidRPr="00114365">
        <w:rPr>
          <w:rFonts w:eastAsia="Calibri"/>
          <w:lang w:eastAsia="ar-SA"/>
        </w:rPr>
        <w:tab/>
      </w:r>
      <w:r w:rsidRPr="00114365">
        <w:rPr>
          <w:rFonts w:eastAsia="Calibri"/>
          <w:lang w:eastAsia="ar-SA"/>
        </w:rPr>
        <w:tab/>
      </w:r>
      <w:r w:rsidRPr="00114365">
        <w:rPr>
          <w:rFonts w:eastAsia="Calibri"/>
          <w:lang w:eastAsia="ar-SA"/>
        </w:rPr>
        <w:tab/>
        <w:t xml:space="preserve">     </w:t>
      </w:r>
    </w:p>
    <w:p w:rsidR="00E50579" w:rsidRDefault="00E50579" w:rsidP="00844CBF">
      <w:pPr>
        <w:autoSpaceDE w:val="0"/>
        <w:autoSpaceDN w:val="0"/>
        <w:adjustRightInd w:val="0"/>
        <w:rPr>
          <w:bCs/>
        </w:rPr>
      </w:pPr>
      <w:r w:rsidRPr="00114365">
        <w:rPr>
          <w:bCs/>
        </w:rPr>
        <w:t xml:space="preserve">Донецкой Народной Республики </w:t>
      </w:r>
      <w:r w:rsidRPr="00114365">
        <w:rPr>
          <w:bCs/>
        </w:rPr>
        <w:tab/>
      </w:r>
      <w:r w:rsidRPr="00114365">
        <w:rPr>
          <w:bCs/>
        </w:rPr>
        <w:tab/>
      </w:r>
      <w:r w:rsidRPr="00114365">
        <w:rPr>
          <w:bCs/>
        </w:rPr>
        <w:tab/>
      </w:r>
      <w:r w:rsidRPr="00114365">
        <w:rPr>
          <w:bCs/>
        </w:rPr>
        <w:tab/>
        <w:t xml:space="preserve">    </w:t>
      </w:r>
      <w:r w:rsidR="00241D49">
        <w:rPr>
          <w:bCs/>
        </w:rPr>
        <w:t xml:space="preserve">             </w:t>
      </w:r>
      <w:r w:rsidRPr="00114365">
        <w:rPr>
          <w:bCs/>
        </w:rPr>
        <w:t xml:space="preserve">М.Н. </w:t>
      </w:r>
      <w:r w:rsidR="00F82F96">
        <w:rPr>
          <w:bCs/>
        </w:rPr>
        <w:t>К</w:t>
      </w:r>
      <w:r w:rsidR="00F82F96" w:rsidRPr="00114365">
        <w:rPr>
          <w:bCs/>
        </w:rPr>
        <w:t>ушаков</w:t>
      </w:r>
    </w:p>
    <w:p w:rsidR="00E50579" w:rsidRDefault="00E50579" w:rsidP="00844CBF">
      <w:pPr>
        <w:spacing w:after="200"/>
        <w:rPr>
          <w:sz w:val="24"/>
        </w:rPr>
      </w:pPr>
    </w:p>
    <w:sectPr w:rsidR="00E50579" w:rsidSect="00844C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8BB" w:rsidRDefault="001918BB" w:rsidP="00844CBF">
      <w:r>
        <w:separator/>
      </w:r>
    </w:p>
  </w:endnote>
  <w:endnote w:type="continuationSeparator" w:id="0">
    <w:p w:rsidR="001918BB" w:rsidRDefault="001918BB" w:rsidP="008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BF" w:rsidRDefault="00844CBF">
    <w:pPr>
      <w:pStyle w:val="a7"/>
      <w:jc w:val="center"/>
    </w:pPr>
  </w:p>
  <w:p w:rsidR="00844CBF" w:rsidRDefault="00844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8BB" w:rsidRDefault="001918BB" w:rsidP="00844CBF">
      <w:r>
        <w:separator/>
      </w:r>
    </w:p>
  </w:footnote>
  <w:footnote w:type="continuationSeparator" w:id="0">
    <w:p w:rsidR="001918BB" w:rsidRDefault="001918BB" w:rsidP="0084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289973"/>
      <w:docPartObj>
        <w:docPartGallery w:val="Page Numbers (Top of Page)"/>
        <w:docPartUnique/>
      </w:docPartObj>
    </w:sdtPr>
    <w:sdtEndPr/>
    <w:sdtContent>
      <w:p w:rsidR="00241D49" w:rsidRDefault="00241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D49" w:rsidRDefault="00241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06"/>
    <w:rsid w:val="0005245E"/>
    <w:rsid w:val="000C1FC3"/>
    <w:rsid w:val="000E5514"/>
    <w:rsid w:val="000F46D5"/>
    <w:rsid w:val="001042D5"/>
    <w:rsid w:val="001636DE"/>
    <w:rsid w:val="001918BB"/>
    <w:rsid w:val="001A0E9A"/>
    <w:rsid w:val="001E2840"/>
    <w:rsid w:val="001E6E27"/>
    <w:rsid w:val="00211F83"/>
    <w:rsid w:val="00241D49"/>
    <w:rsid w:val="002C28A1"/>
    <w:rsid w:val="00334F39"/>
    <w:rsid w:val="00367681"/>
    <w:rsid w:val="003D58A9"/>
    <w:rsid w:val="00422C27"/>
    <w:rsid w:val="00426E3A"/>
    <w:rsid w:val="00432651"/>
    <w:rsid w:val="004426B6"/>
    <w:rsid w:val="00461D06"/>
    <w:rsid w:val="004F16AD"/>
    <w:rsid w:val="00653E6C"/>
    <w:rsid w:val="00683211"/>
    <w:rsid w:val="006B4230"/>
    <w:rsid w:val="006C44D8"/>
    <w:rsid w:val="00721B88"/>
    <w:rsid w:val="0076149B"/>
    <w:rsid w:val="007958DE"/>
    <w:rsid w:val="00797CBC"/>
    <w:rsid w:val="007B7EA3"/>
    <w:rsid w:val="007F4E6C"/>
    <w:rsid w:val="00802216"/>
    <w:rsid w:val="00831F5D"/>
    <w:rsid w:val="00835CB0"/>
    <w:rsid w:val="00844CBF"/>
    <w:rsid w:val="00845BE6"/>
    <w:rsid w:val="00846EC8"/>
    <w:rsid w:val="008A5E7D"/>
    <w:rsid w:val="008A7970"/>
    <w:rsid w:val="008D6A68"/>
    <w:rsid w:val="0092635A"/>
    <w:rsid w:val="00982839"/>
    <w:rsid w:val="009C1918"/>
    <w:rsid w:val="009F0E19"/>
    <w:rsid w:val="00B062EB"/>
    <w:rsid w:val="00B5401B"/>
    <w:rsid w:val="00C15746"/>
    <w:rsid w:val="00C41A2E"/>
    <w:rsid w:val="00C46532"/>
    <w:rsid w:val="00C5202B"/>
    <w:rsid w:val="00CD1001"/>
    <w:rsid w:val="00DB1A57"/>
    <w:rsid w:val="00DC71BF"/>
    <w:rsid w:val="00DD66CB"/>
    <w:rsid w:val="00E50579"/>
    <w:rsid w:val="00E9380B"/>
    <w:rsid w:val="00EC2E58"/>
    <w:rsid w:val="00ED6E8D"/>
    <w:rsid w:val="00F44310"/>
    <w:rsid w:val="00F82F96"/>
    <w:rsid w:val="00F850DA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8CDA"/>
  <w15:docId w15:val="{CD8B5B76-482B-404F-9827-FE83593C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4C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44C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C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8D6A68"/>
    <w:rPr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8D6A68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8D6A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uiPriority w:val="99"/>
    <w:rsid w:val="008D6A68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00CC-8397-4433-8E60-23C4A75B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 Оксана Анатольевна</dc:creator>
  <cp:lastModifiedBy>Людмила Н. Сапрыкина</cp:lastModifiedBy>
  <cp:revision>11</cp:revision>
  <dcterms:created xsi:type="dcterms:W3CDTF">2018-04-03T15:15:00Z</dcterms:created>
  <dcterms:modified xsi:type="dcterms:W3CDTF">2018-06-08T12:37:00Z</dcterms:modified>
</cp:coreProperties>
</file>