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D4" w:rsidRDefault="00996CD4" w:rsidP="00111F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17C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11FF6" w:rsidRDefault="00996CD4" w:rsidP="00111F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17C9">
        <w:rPr>
          <w:rFonts w:ascii="Times New Roman" w:hAnsi="Times New Roman" w:cs="Times New Roman"/>
          <w:sz w:val="28"/>
          <w:szCs w:val="28"/>
        </w:rPr>
        <w:t xml:space="preserve">к Постановлению Совета </w:t>
      </w:r>
      <w:r w:rsidR="00111FF6">
        <w:rPr>
          <w:rFonts w:ascii="Times New Roman" w:hAnsi="Times New Roman" w:cs="Times New Roman"/>
          <w:sz w:val="28"/>
          <w:szCs w:val="28"/>
        </w:rPr>
        <w:t>Министров</w:t>
      </w:r>
    </w:p>
    <w:p w:rsidR="00996CD4" w:rsidRPr="001017C9" w:rsidRDefault="00996CD4" w:rsidP="00111F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17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996CD4" w:rsidRDefault="000303ED" w:rsidP="00111F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2BD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BD9">
        <w:rPr>
          <w:rFonts w:ascii="Times New Roman" w:hAnsi="Times New Roman" w:cs="Times New Roman"/>
          <w:sz w:val="28"/>
          <w:szCs w:val="28"/>
        </w:rPr>
        <w:t>июля</w:t>
      </w:r>
      <w:r w:rsidR="00996CD4" w:rsidRPr="001017C9">
        <w:rPr>
          <w:rFonts w:ascii="Times New Roman" w:hAnsi="Times New Roman" w:cs="Times New Roman"/>
          <w:sz w:val="28"/>
          <w:szCs w:val="28"/>
        </w:rPr>
        <w:t xml:space="preserve"> 201</w:t>
      </w:r>
      <w:r w:rsidR="00912BD9">
        <w:rPr>
          <w:rFonts w:ascii="Times New Roman" w:hAnsi="Times New Roman" w:cs="Times New Roman"/>
          <w:sz w:val="28"/>
          <w:szCs w:val="28"/>
        </w:rPr>
        <w:t>5</w:t>
      </w:r>
      <w:r w:rsidR="00996CD4" w:rsidRPr="001017C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BD9">
        <w:rPr>
          <w:rFonts w:ascii="Times New Roman" w:hAnsi="Times New Roman" w:cs="Times New Roman"/>
          <w:sz w:val="28"/>
          <w:szCs w:val="28"/>
        </w:rPr>
        <w:t>14-9</w:t>
      </w:r>
    </w:p>
    <w:p w:rsidR="00912BD9" w:rsidRPr="00912BD9" w:rsidRDefault="00912BD9" w:rsidP="00111FF6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912BD9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Pr="00912BD9">
        <w:rPr>
          <w:rFonts w:ascii="Times New Roman" w:hAnsi="Times New Roman" w:cs="Times New Roman"/>
          <w:i/>
          <w:sz w:val="28"/>
          <w:szCs w:val="28"/>
        </w:rPr>
        <w:t>нов.ред</w:t>
      </w:r>
      <w:proofErr w:type="spellEnd"/>
      <w:r w:rsidRPr="00912BD9">
        <w:rPr>
          <w:rFonts w:ascii="Times New Roman" w:hAnsi="Times New Roman" w:cs="Times New Roman"/>
          <w:i/>
          <w:sz w:val="28"/>
          <w:szCs w:val="28"/>
        </w:rPr>
        <w:t xml:space="preserve">. на основании Постановления Совета Министров ДНР </w:t>
      </w:r>
      <w:hyperlink r:id="rId5" w:history="1">
        <w:r w:rsidRPr="00912BD9">
          <w:rPr>
            <w:rStyle w:val="a6"/>
            <w:rFonts w:ascii="Times New Roman" w:hAnsi="Times New Roman" w:cs="Times New Roman"/>
            <w:i/>
            <w:sz w:val="28"/>
            <w:szCs w:val="28"/>
          </w:rPr>
          <w:t>от 10.03.2017 № 3-20</w:t>
        </w:r>
      </w:hyperlink>
      <w:r w:rsidRPr="00912BD9">
        <w:rPr>
          <w:rFonts w:ascii="Times New Roman" w:hAnsi="Times New Roman" w:cs="Times New Roman"/>
          <w:i/>
          <w:sz w:val="28"/>
          <w:szCs w:val="28"/>
        </w:rPr>
        <w:t>)</w:t>
      </w:r>
    </w:p>
    <w:p w:rsidR="00996CD4" w:rsidRPr="00111FF6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D4" w:rsidRPr="00111FF6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D4" w:rsidRPr="00111FF6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9D">
        <w:rPr>
          <w:rFonts w:ascii="Times New Roman" w:hAnsi="Times New Roman" w:cs="Times New Roman"/>
          <w:b/>
          <w:bCs/>
          <w:sz w:val="28"/>
          <w:szCs w:val="28"/>
        </w:rPr>
        <w:t>Персональный состав</w:t>
      </w: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9D">
        <w:rPr>
          <w:rFonts w:ascii="Times New Roman" w:hAnsi="Times New Roman" w:cs="Times New Roman"/>
          <w:b/>
          <w:bCs/>
          <w:sz w:val="28"/>
          <w:szCs w:val="28"/>
        </w:rPr>
        <w:t>Высшей аттестационной комиссии</w:t>
      </w: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9D">
        <w:rPr>
          <w:rFonts w:ascii="Times New Roman" w:hAnsi="Times New Roman" w:cs="Times New Roman"/>
          <w:b/>
          <w:bCs/>
          <w:sz w:val="28"/>
          <w:szCs w:val="28"/>
        </w:rPr>
        <w:t>при Министерстве образования и науки Донецкой Народной Республики</w:t>
      </w: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Игнатенко Григорий Анатольевич (председатель комиссии), доктор медицинских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Дрожжина Светлана Владимировна (заместитель председателя</w:t>
      </w:r>
      <w:r w:rsidR="001017C9">
        <w:rPr>
          <w:rFonts w:ascii="Times New Roman" w:hAnsi="Times New Roman" w:cs="Times New Roman"/>
          <w:sz w:val="28"/>
          <w:szCs w:val="28"/>
        </w:rPr>
        <w:t xml:space="preserve"> </w:t>
      </w:r>
      <w:r w:rsidRPr="00D2699D">
        <w:rPr>
          <w:rFonts w:ascii="Times New Roman" w:hAnsi="Times New Roman" w:cs="Times New Roman"/>
          <w:sz w:val="28"/>
          <w:szCs w:val="28"/>
        </w:rPr>
        <w:t>комиссии), доктор философских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Беганская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Ирина Юрьевна (главный ученый секретарь комиссии), доктор экономических наук, доцент.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Елена Михайловна (член комиссии), доктор экономических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Анциферов Андрей Вадимович (член комиссии), доктор технических наук, профессор;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Беспалова Светлана Владимировна (член комиссии), доктор физико-математических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Борщевский Сергей Васильевич (член комиссии), доктор технических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Глухов Александр Захарович (член комиссии), доктор биологических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Гольцев Аркадий Сергеевич (член комиссии), доктор физико-математических наук, профессор.</w:t>
      </w:r>
    </w:p>
    <w:p w:rsidR="00996CD4" w:rsidRPr="00B71448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8">
        <w:rPr>
          <w:rFonts w:ascii="Times New Roman" w:hAnsi="Times New Roman" w:cs="Times New Roman"/>
          <w:sz w:val="28"/>
          <w:szCs w:val="28"/>
        </w:rPr>
        <w:t>Гольцов Виктор Алексеевич (член комиссии), доктор технических наук,</w:t>
      </w:r>
      <w:r w:rsidR="00B71448">
        <w:rPr>
          <w:rFonts w:ascii="Times New Roman" w:hAnsi="Times New Roman" w:cs="Times New Roman"/>
          <w:sz w:val="28"/>
          <w:szCs w:val="28"/>
        </w:rPr>
        <w:t xml:space="preserve"> </w:t>
      </w:r>
      <w:r w:rsidR="00B71448" w:rsidRPr="00D2699D">
        <w:rPr>
          <w:rFonts w:ascii="Times New Roman" w:hAnsi="Times New Roman" w:cs="Times New Roman"/>
          <w:sz w:val="28"/>
          <w:szCs w:val="28"/>
        </w:rPr>
        <w:t>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Городник Георгий Анатольевич (член комиссии), доктор медицинских наук, профессор.</w:t>
      </w:r>
    </w:p>
    <w:p w:rsidR="00996CD4" w:rsidRPr="00B71448" w:rsidRDefault="00996CD4" w:rsidP="00B7144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 xml:space="preserve">Горохов Евгений Васильевич (член комиссии), доктор </w:t>
      </w:r>
      <w:r w:rsidR="00B71448" w:rsidRPr="00B71448">
        <w:rPr>
          <w:rFonts w:ascii="Times New Roman" w:hAnsi="Times New Roman" w:cs="Times New Roman"/>
          <w:sz w:val="28"/>
          <w:szCs w:val="28"/>
        </w:rPr>
        <w:t>технических наук,</w:t>
      </w:r>
      <w:r w:rsidR="00B71448">
        <w:rPr>
          <w:rFonts w:ascii="Times New Roman" w:hAnsi="Times New Roman" w:cs="Times New Roman"/>
          <w:sz w:val="28"/>
          <w:szCs w:val="28"/>
        </w:rPr>
        <w:t xml:space="preserve"> </w:t>
      </w:r>
      <w:r w:rsidR="00B71448" w:rsidRPr="00D2699D">
        <w:rPr>
          <w:rFonts w:ascii="Times New Roman" w:hAnsi="Times New Roman" w:cs="Times New Roman"/>
          <w:sz w:val="28"/>
          <w:szCs w:val="28"/>
        </w:rPr>
        <w:t>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Горр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Геннадий Викторович (член комиссии), доктор физико-математических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Гребеньков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Геннадий Васильевич (член комиссии), доктор философских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Дмитриченко Лилия Ивановна (член комиссии), доктор экономических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lastRenderedPageBreak/>
        <w:t>Дорофиенко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Вячеслав Владимирович (член комиссии), доктор экономических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Светлана Александровна (член комиссии), доктор филологических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Митченко Сергей Анатольевич (член комиссии), доктор химических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Полищук Владимир Сидорович (член комиссии), доктор технических наук, профессор.</w:t>
      </w:r>
    </w:p>
    <w:p w:rsidR="00996CD4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Румянцев Владимир Васильевич (член комиссии), доктор физико-математических наук, профессор.</w:t>
      </w:r>
    </w:p>
    <w:p w:rsidR="00996CD4" w:rsidRPr="00E12D2E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2E">
        <w:rPr>
          <w:rFonts w:ascii="Times New Roman" w:hAnsi="Times New Roman" w:cs="Times New Roman"/>
          <w:sz w:val="28"/>
          <w:szCs w:val="28"/>
        </w:rPr>
        <w:t>Стариков Геннадий Петрович (член комиссии), доктор технических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Сунцов Николай Владимирович (член комиссии), доктор химических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Чернышев Дмитрий Алексеевич (член комиссии), доктор педагогических наук, доцент.</w:t>
      </w:r>
    </w:p>
    <w:p w:rsidR="00996CD4" w:rsidRPr="00D2699D" w:rsidRDefault="00996CD4" w:rsidP="00111FF6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Шепко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501EAF">
        <w:rPr>
          <w:rFonts w:ascii="Times New Roman" w:hAnsi="Times New Roman" w:cs="Times New Roman"/>
          <w:sz w:val="28"/>
          <w:szCs w:val="28"/>
        </w:rPr>
        <w:t>а</w:t>
      </w:r>
      <w:r w:rsidRPr="00D2699D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501EA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2699D">
        <w:rPr>
          <w:rFonts w:ascii="Times New Roman" w:hAnsi="Times New Roman" w:cs="Times New Roman"/>
          <w:sz w:val="28"/>
          <w:szCs w:val="28"/>
        </w:rPr>
        <w:t xml:space="preserve"> (член комиссии), доктор исторических наук, доцент.</w:t>
      </w:r>
    </w:p>
    <w:p w:rsidR="00996CD4" w:rsidRPr="00497B82" w:rsidRDefault="00996CD4" w:rsidP="00497B82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Юрченко Владимир Михайлович (член комиссии), доктор физико-математических наук, профессор.</w:t>
      </w:r>
    </w:p>
    <w:sectPr w:rsidR="00996CD4" w:rsidRPr="00497B82" w:rsidSect="00111F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2F7B"/>
    <w:multiLevelType w:val="hybridMultilevel"/>
    <w:tmpl w:val="93AE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3C39"/>
    <w:multiLevelType w:val="multilevel"/>
    <w:tmpl w:val="C44E88FA"/>
    <w:lvl w:ilvl="0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F5B26"/>
    <w:multiLevelType w:val="hybridMultilevel"/>
    <w:tmpl w:val="D27A3132"/>
    <w:lvl w:ilvl="0" w:tplc="55D664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F32A0"/>
    <w:multiLevelType w:val="hybridMultilevel"/>
    <w:tmpl w:val="A2BA6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D035AF"/>
    <w:multiLevelType w:val="hybridMultilevel"/>
    <w:tmpl w:val="63EA66C8"/>
    <w:lvl w:ilvl="0" w:tplc="55D664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11EF0"/>
    <w:rsid w:val="00011EF0"/>
    <w:rsid w:val="000303ED"/>
    <w:rsid w:val="0004474E"/>
    <w:rsid w:val="000821D5"/>
    <w:rsid w:val="000B252F"/>
    <w:rsid w:val="000D7BAE"/>
    <w:rsid w:val="000F5B86"/>
    <w:rsid w:val="001017C9"/>
    <w:rsid w:val="00106CF9"/>
    <w:rsid w:val="00111FF6"/>
    <w:rsid w:val="00126486"/>
    <w:rsid w:val="0012689A"/>
    <w:rsid w:val="00135D24"/>
    <w:rsid w:val="00162C37"/>
    <w:rsid w:val="0016613A"/>
    <w:rsid w:val="00175A47"/>
    <w:rsid w:val="001D5AC3"/>
    <w:rsid w:val="0022553C"/>
    <w:rsid w:val="00240954"/>
    <w:rsid w:val="00244B77"/>
    <w:rsid w:val="002649E7"/>
    <w:rsid w:val="002C3646"/>
    <w:rsid w:val="002D0166"/>
    <w:rsid w:val="003206E0"/>
    <w:rsid w:val="00394DF3"/>
    <w:rsid w:val="00395BD9"/>
    <w:rsid w:val="003D460E"/>
    <w:rsid w:val="003E3CCF"/>
    <w:rsid w:val="00441969"/>
    <w:rsid w:val="00445C0B"/>
    <w:rsid w:val="00497B82"/>
    <w:rsid w:val="00501EAF"/>
    <w:rsid w:val="00520784"/>
    <w:rsid w:val="00541118"/>
    <w:rsid w:val="00580BB7"/>
    <w:rsid w:val="00591604"/>
    <w:rsid w:val="005945FA"/>
    <w:rsid w:val="00597488"/>
    <w:rsid w:val="005B3825"/>
    <w:rsid w:val="00614F39"/>
    <w:rsid w:val="007C1393"/>
    <w:rsid w:val="007F43A8"/>
    <w:rsid w:val="00815A4A"/>
    <w:rsid w:val="0084515E"/>
    <w:rsid w:val="00845D1A"/>
    <w:rsid w:val="008B241C"/>
    <w:rsid w:val="008C3B22"/>
    <w:rsid w:val="008E4CEC"/>
    <w:rsid w:val="00912BD9"/>
    <w:rsid w:val="0092145C"/>
    <w:rsid w:val="00996CD4"/>
    <w:rsid w:val="009E23EA"/>
    <w:rsid w:val="009F58B9"/>
    <w:rsid w:val="00A76917"/>
    <w:rsid w:val="00AD6098"/>
    <w:rsid w:val="00B30B01"/>
    <w:rsid w:val="00B71448"/>
    <w:rsid w:val="00B867CD"/>
    <w:rsid w:val="00BC31E5"/>
    <w:rsid w:val="00BC786F"/>
    <w:rsid w:val="00BD15CB"/>
    <w:rsid w:val="00C61890"/>
    <w:rsid w:val="00CA4DA1"/>
    <w:rsid w:val="00CB7F53"/>
    <w:rsid w:val="00CC2CC8"/>
    <w:rsid w:val="00CE729F"/>
    <w:rsid w:val="00D26999"/>
    <w:rsid w:val="00D2699D"/>
    <w:rsid w:val="00D6042B"/>
    <w:rsid w:val="00DE7787"/>
    <w:rsid w:val="00E000C7"/>
    <w:rsid w:val="00E12D2E"/>
    <w:rsid w:val="00E2112B"/>
    <w:rsid w:val="00E434AB"/>
    <w:rsid w:val="00E57B34"/>
    <w:rsid w:val="00E8493E"/>
    <w:rsid w:val="00ED0CB0"/>
    <w:rsid w:val="00EE7EFD"/>
    <w:rsid w:val="00F27809"/>
    <w:rsid w:val="00F37086"/>
    <w:rsid w:val="00F379BA"/>
    <w:rsid w:val="00F54131"/>
    <w:rsid w:val="00F63BA0"/>
    <w:rsid w:val="00FA2BD7"/>
    <w:rsid w:val="00FB4A5E"/>
    <w:rsid w:val="00FE69E2"/>
    <w:rsid w:val="00FF6459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E729F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6613A"/>
    <w:pPr>
      <w:ind w:left="720"/>
    </w:pPr>
  </w:style>
  <w:style w:type="character" w:styleId="a6">
    <w:name w:val="Hyperlink"/>
    <w:basedOn w:val="a0"/>
    <w:uiPriority w:val="99"/>
    <w:unhideWhenUsed/>
    <w:rsid w:val="0091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03-3-20-201703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Леонова</dc:creator>
  <cp:lastModifiedBy>User</cp:lastModifiedBy>
  <cp:revision>2</cp:revision>
  <cp:lastPrinted>2017-11-15T11:31:00Z</cp:lastPrinted>
  <dcterms:created xsi:type="dcterms:W3CDTF">2018-07-17T22:18:00Z</dcterms:created>
  <dcterms:modified xsi:type="dcterms:W3CDTF">2018-07-17T22:18:00Z</dcterms:modified>
</cp:coreProperties>
</file>