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D4" w:rsidRDefault="00996CD4" w:rsidP="00111F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17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1FF6" w:rsidRDefault="00996CD4" w:rsidP="00111F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17C9">
        <w:rPr>
          <w:rFonts w:ascii="Times New Roman" w:hAnsi="Times New Roman" w:cs="Times New Roman"/>
          <w:sz w:val="28"/>
          <w:szCs w:val="28"/>
        </w:rPr>
        <w:t xml:space="preserve">к Постановлению Совета </w:t>
      </w:r>
      <w:r w:rsidR="00111FF6">
        <w:rPr>
          <w:rFonts w:ascii="Times New Roman" w:hAnsi="Times New Roman" w:cs="Times New Roman"/>
          <w:sz w:val="28"/>
          <w:szCs w:val="28"/>
        </w:rPr>
        <w:t>Министров</w:t>
      </w:r>
    </w:p>
    <w:p w:rsidR="00996CD4" w:rsidRPr="001017C9" w:rsidRDefault="00996CD4" w:rsidP="00111F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17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996CD4" w:rsidRPr="001017C9" w:rsidRDefault="000303ED" w:rsidP="00111F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</w:t>
      </w:r>
      <w:r w:rsidR="00996CD4" w:rsidRPr="001017C9">
        <w:rPr>
          <w:rFonts w:ascii="Times New Roman" w:hAnsi="Times New Roman" w:cs="Times New Roman"/>
          <w:sz w:val="28"/>
          <w:szCs w:val="28"/>
        </w:rPr>
        <w:t xml:space="preserve"> 2017 г. №</w:t>
      </w:r>
      <w:r>
        <w:rPr>
          <w:rFonts w:ascii="Times New Roman" w:hAnsi="Times New Roman" w:cs="Times New Roman"/>
          <w:sz w:val="28"/>
          <w:szCs w:val="28"/>
        </w:rPr>
        <w:t xml:space="preserve"> 3-20</w:t>
      </w:r>
    </w:p>
    <w:p w:rsidR="00996CD4" w:rsidRPr="00111FF6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Pr="00111FF6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Pr="00111FF6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>Персональный состав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>Высшей аттестационной комиссии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>при Министерстве образования и науки Донецкой Народной Республики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Игнатенко Григорий Анатольевич (председатель комиссии), доктор медицинских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Дрожжина Светлана Владимировна (заместитель председателя</w:t>
      </w:r>
      <w:r w:rsidR="001017C9">
        <w:rPr>
          <w:rFonts w:ascii="Times New Roman" w:hAnsi="Times New Roman" w:cs="Times New Roman"/>
          <w:sz w:val="28"/>
          <w:szCs w:val="28"/>
        </w:rPr>
        <w:t xml:space="preserve"> </w:t>
      </w:r>
      <w:r w:rsidRPr="00D2699D">
        <w:rPr>
          <w:rFonts w:ascii="Times New Roman" w:hAnsi="Times New Roman" w:cs="Times New Roman"/>
          <w:sz w:val="28"/>
          <w:szCs w:val="28"/>
        </w:rPr>
        <w:t>комиссии), доктор философских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Беганская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Ирина Юрьевна (главный ученый секретарь комиссии), доктор экономических наук, доцент.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Елена Михайловна (член комиссии), доктор экономических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Анциферов Андрей Вадимович (член комиссии), доктор технических наук, профессор;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Беспалова Светлана Владимировна (член комиссии), доктор физико-математических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Борщевский Сергей Васильевич (член комиссии), доктор технических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Глухов Александр Захарович (член комиссии), доктор биологических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Гольцев Аркадий Сергеевич (член комиссии), доктор физико-математических наук, профессор.</w:t>
      </w:r>
    </w:p>
    <w:p w:rsidR="00996CD4" w:rsidRPr="00B71448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8">
        <w:rPr>
          <w:rFonts w:ascii="Times New Roman" w:hAnsi="Times New Roman" w:cs="Times New Roman"/>
          <w:sz w:val="28"/>
          <w:szCs w:val="28"/>
        </w:rPr>
        <w:t>Гольцов Виктор Алексеевич (член комиссии), доктор технических наук,</w:t>
      </w:r>
      <w:r w:rsidR="00B71448">
        <w:rPr>
          <w:rFonts w:ascii="Times New Roman" w:hAnsi="Times New Roman" w:cs="Times New Roman"/>
          <w:sz w:val="28"/>
          <w:szCs w:val="28"/>
        </w:rPr>
        <w:t xml:space="preserve"> </w:t>
      </w:r>
      <w:r w:rsidR="00B71448" w:rsidRPr="00D2699D">
        <w:rPr>
          <w:rFonts w:ascii="Times New Roman" w:hAnsi="Times New Roman" w:cs="Times New Roman"/>
          <w:sz w:val="28"/>
          <w:szCs w:val="28"/>
        </w:rPr>
        <w:t>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Городник Георгий Анатольевич (член комиссии), доктор медицинских наук, профессор.</w:t>
      </w:r>
    </w:p>
    <w:p w:rsidR="00996CD4" w:rsidRPr="00B71448" w:rsidRDefault="00996CD4" w:rsidP="00B7144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 xml:space="preserve">Горохов Евгений Васильевич (член комиссии), доктор </w:t>
      </w:r>
      <w:r w:rsidR="00B71448" w:rsidRPr="00B71448">
        <w:rPr>
          <w:rFonts w:ascii="Times New Roman" w:hAnsi="Times New Roman" w:cs="Times New Roman"/>
          <w:sz w:val="28"/>
          <w:szCs w:val="28"/>
        </w:rPr>
        <w:t>технических наук,</w:t>
      </w:r>
      <w:r w:rsidR="00B71448">
        <w:rPr>
          <w:rFonts w:ascii="Times New Roman" w:hAnsi="Times New Roman" w:cs="Times New Roman"/>
          <w:sz w:val="28"/>
          <w:szCs w:val="28"/>
        </w:rPr>
        <w:t xml:space="preserve"> </w:t>
      </w:r>
      <w:r w:rsidR="00B71448" w:rsidRPr="00D2699D">
        <w:rPr>
          <w:rFonts w:ascii="Times New Roman" w:hAnsi="Times New Roman" w:cs="Times New Roman"/>
          <w:sz w:val="28"/>
          <w:szCs w:val="28"/>
        </w:rPr>
        <w:t>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Горр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Геннадий Викторович (член комиссии), доктор физико-математических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Геннадий Васильевич (член комиссии), доктор философских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Дмитриченко Лилия Ивановна (член комиссии), доктор экономических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Дорофиенко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Вячеслав Владимирович (член комиссии), доктор экономических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Светлана Александровна (член комиссии), доктор филологических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lastRenderedPageBreak/>
        <w:t>Митченко Сергей Анатольевич (член комиссии), доктор химических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Полищук Владимир Сидорович (член комиссии), доктор технических наук, профессор.</w:t>
      </w:r>
    </w:p>
    <w:p w:rsidR="00996CD4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Румянцев Владимир Васильевич (член комиссии), доктор физико-математических наук, профессор.</w:t>
      </w:r>
    </w:p>
    <w:p w:rsidR="00996CD4" w:rsidRPr="00E12D2E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2E">
        <w:rPr>
          <w:rFonts w:ascii="Times New Roman" w:hAnsi="Times New Roman" w:cs="Times New Roman"/>
          <w:sz w:val="28"/>
          <w:szCs w:val="28"/>
        </w:rPr>
        <w:t>Стариков Геннадий Петрович (член комиссии), доктор технических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Сунцов Николай Владимирович (член комиссии), доктор химических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Чернышев Дмитрий Алексеевич (член комиссии), доктор педагогических наук, доцент.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Шепко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501EAF"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501EA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2699D">
        <w:rPr>
          <w:rFonts w:ascii="Times New Roman" w:hAnsi="Times New Roman" w:cs="Times New Roman"/>
          <w:sz w:val="28"/>
          <w:szCs w:val="28"/>
        </w:rPr>
        <w:t xml:space="preserve"> (член комиссии), доктор исторических наук, доцент.</w:t>
      </w:r>
    </w:p>
    <w:p w:rsidR="00996CD4" w:rsidRPr="00497B82" w:rsidRDefault="00996CD4" w:rsidP="00497B82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Юрченко Владимир Михайлович (член комиссии), доктор физико-математических наук, профессор.</w:t>
      </w:r>
    </w:p>
    <w:sectPr w:rsidR="00996CD4" w:rsidRPr="00497B82" w:rsidSect="00111F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F7B"/>
    <w:multiLevelType w:val="hybridMultilevel"/>
    <w:tmpl w:val="93AE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3C39"/>
    <w:multiLevelType w:val="multilevel"/>
    <w:tmpl w:val="C44E88FA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F5B26"/>
    <w:multiLevelType w:val="hybridMultilevel"/>
    <w:tmpl w:val="D27A3132"/>
    <w:lvl w:ilvl="0" w:tplc="55D664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32A0"/>
    <w:multiLevelType w:val="hybridMultilevel"/>
    <w:tmpl w:val="A2BA6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035AF"/>
    <w:multiLevelType w:val="hybridMultilevel"/>
    <w:tmpl w:val="63EA66C8"/>
    <w:lvl w:ilvl="0" w:tplc="55D664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11EF0"/>
    <w:rsid w:val="00011EF0"/>
    <w:rsid w:val="000303ED"/>
    <w:rsid w:val="0004474E"/>
    <w:rsid w:val="000821D5"/>
    <w:rsid w:val="000B252F"/>
    <w:rsid w:val="000D7BAE"/>
    <w:rsid w:val="000F5B86"/>
    <w:rsid w:val="001017C9"/>
    <w:rsid w:val="00106CF9"/>
    <w:rsid w:val="00111FF6"/>
    <w:rsid w:val="00126486"/>
    <w:rsid w:val="0012689A"/>
    <w:rsid w:val="00135D24"/>
    <w:rsid w:val="00162C37"/>
    <w:rsid w:val="0016613A"/>
    <w:rsid w:val="00175A47"/>
    <w:rsid w:val="001D5AC3"/>
    <w:rsid w:val="0022553C"/>
    <w:rsid w:val="00240954"/>
    <w:rsid w:val="00244B77"/>
    <w:rsid w:val="002649E7"/>
    <w:rsid w:val="002C3646"/>
    <w:rsid w:val="002D0166"/>
    <w:rsid w:val="003206E0"/>
    <w:rsid w:val="00394DF3"/>
    <w:rsid w:val="00395BD9"/>
    <w:rsid w:val="003D460E"/>
    <w:rsid w:val="003E3CCF"/>
    <w:rsid w:val="00441969"/>
    <w:rsid w:val="00445C0B"/>
    <w:rsid w:val="00497B82"/>
    <w:rsid w:val="00501EAF"/>
    <w:rsid w:val="00520784"/>
    <w:rsid w:val="00541118"/>
    <w:rsid w:val="00580BB7"/>
    <w:rsid w:val="00591604"/>
    <w:rsid w:val="005945FA"/>
    <w:rsid w:val="00597488"/>
    <w:rsid w:val="00614F39"/>
    <w:rsid w:val="007C1393"/>
    <w:rsid w:val="007F43A8"/>
    <w:rsid w:val="00815A4A"/>
    <w:rsid w:val="0084515E"/>
    <w:rsid w:val="00845D1A"/>
    <w:rsid w:val="008B241C"/>
    <w:rsid w:val="008C3B22"/>
    <w:rsid w:val="008E4CEC"/>
    <w:rsid w:val="0092145C"/>
    <w:rsid w:val="00996CD4"/>
    <w:rsid w:val="009E23EA"/>
    <w:rsid w:val="009F58B9"/>
    <w:rsid w:val="00A76917"/>
    <w:rsid w:val="00AD6098"/>
    <w:rsid w:val="00B30B01"/>
    <w:rsid w:val="00B71448"/>
    <w:rsid w:val="00B867CD"/>
    <w:rsid w:val="00BC31E5"/>
    <w:rsid w:val="00BC786F"/>
    <w:rsid w:val="00BD15CB"/>
    <w:rsid w:val="00C61890"/>
    <w:rsid w:val="00CA4DA1"/>
    <w:rsid w:val="00CB7F53"/>
    <w:rsid w:val="00CC2CC8"/>
    <w:rsid w:val="00CE729F"/>
    <w:rsid w:val="00D26999"/>
    <w:rsid w:val="00D2699D"/>
    <w:rsid w:val="00D6042B"/>
    <w:rsid w:val="00DE7787"/>
    <w:rsid w:val="00E000C7"/>
    <w:rsid w:val="00E12D2E"/>
    <w:rsid w:val="00E2112B"/>
    <w:rsid w:val="00E434AB"/>
    <w:rsid w:val="00E57B34"/>
    <w:rsid w:val="00E8493E"/>
    <w:rsid w:val="00ED0CB0"/>
    <w:rsid w:val="00EE7EFD"/>
    <w:rsid w:val="00F27809"/>
    <w:rsid w:val="00F37086"/>
    <w:rsid w:val="00F379BA"/>
    <w:rsid w:val="00F54131"/>
    <w:rsid w:val="00F63BA0"/>
    <w:rsid w:val="00FA2BD7"/>
    <w:rsid w:val="00FB4A5E"/>
    <w:rsid w:val="00FE69E2"/>
    <w:rsid w:val="00FF6459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E729F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661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Леонова</dc:creator>
  <cp:lastModifiedBy>User</cp:lastModifiedBy>
  <cp:revision>2</cp:revision>
  <cp:lastPrinted>2017-11-15T11:31:00Z</cp:lastPrinted>
  <dcterms:created xsi:type="dcterms:W3CDTF">2018-07-17T21:41:00Z</dcterms:created>
  <dcterms:modified xsi:type="dcterms:W3CDTF">2018-07-17T21:41:00Z</dcterms:modified>
</cp:coreProperties>
</file>