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4" w:rsidRDefault="00514874" w:rsidP="005148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1487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4874" w:rsidRDefault="00514874" w:rsidP="005148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14874">
        <w:rPr>
          <w:rFonts w:ascii="Times New Roman" w:hAnsi="Times New Roman" w:cs="Times New Roman"/>
          <w:sz w:val="24"/>
          <w:szCs w:val="24"/>
        </w:rPr>
        <w:t>к Временному порядку выдачи</w:t>
      </w:r>
      <w:r w:rsidRPr="00514874">
        <w:rPr>
          <w:rFonts w:ascii="Times New Roman" w:hAnsi="Times New Roman" w:cs="Times New Roman"/>
          <w:sz w:val="24"/>
          <w:szCs w:val="24"/>
        </w:rPr>
        <w:br/>
        <w:t>разрешений на проведение</w:t>
      </w:r>
      <w:r w:rsidRPr="00514874">
        <w:rPr>
          <w:rFonts w:ascii="Times New Roman" w:hAnsi="Times New Roman" w:cs="Times New Roman"/>
          <w:sz w:val="24"/>
          <w:szCs w:val="24"/>
        </w:rPr>
        <w:br/>
        <w:t>археологических разведок,</w:t>
      </w:r>
      <w:r w:rsidRPr="00514874">
        <w:rPr>
          <w:rFonts w:ascii="Times New Roman" w:hAnsi="Times New Roman" w:cs="Times New Roman"/>
          <w:sz w:val="24"/>
          <w:szCs w:val="24"/>
        </w:rPr>
        <w:br/>
        <w:t>раскопок, других земляных работ</w:t>
      </w:r>
      <w:r w:rsidRPr="00514874">
        <w:rPr>
          <w:rFonts w:ascii="Times New Roman" w:hAnsi="Times New Roman" w:cs="Times New Roman"/>
          <w:sz w:val="24"/>
          <w:szCs w:val="24"/>
        </w:rPr>
        <w:br/>
        <w:t>на территории объектов культурного</w:t>
      </w:r>
      <w:r w:rsidRPr="00514874">
        <w:rPr>
          <w:rFonts w:ascii="Times New Roman" w:hAnsi="Times New Roman" w:cs="Times New Roman"/>
          <w:sz w:val="24"/>
          <w:szCs w:val="24"/>
        </w:rPr>
        <w:br/>
        <w:t>наследия Донецкой Народной Республики</w:t>
      </w:r>
      <w:r w:rsidRPr="00514874">
        <w:rPr>
          <w:rFonts w:ascii="Times New Roman" w:hAnsi="Times New Roman" w:cs="Times New Roman"/>
          <w:sz w:val="24"/>
          <w:szCs w:val="24"/>
        </w:rPr>
        <w:br/>
        <w:t>(пункт 1.3)</w:t>
      </w:r>
    </w:p>
    <w:p w:rsidR="00514874" w:rsidRDefault="00514874" w:rsidP="0051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874" w:rsidRPr="00514874" w:rsidRDefault="00514874" w:rsidP="00514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874" w:rsidRPr="00514874" w:rsidRDefault="00514874" w:rsidP="0090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14874">
        <w:rPr>
          <w:rFonts w:ascii="Times New Roman" w:hAnsi="Times New Roman" w:cs="Times New Roman"/>
          <w:b/>
          <w:sz w:val="28"/>
          <w:szCs w:val="28"/>
        </w:rPr>
        <w:t>РАЗРЕШЕНИЕ</w:t>
      </w:r>
      <w:bookmarkEnd w:id="0"/>
    </w:p>
    <w:p w:rsidR="00514874" w:rsidRPr="00514874" w:rsidRDefault="00514874" w:rsidP="00906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74">
        <w:rPr>
          <w:rFonts w:ascii="Times New Roman" w:hAnsi="Times New Roman" w:cs="Times New Roman"/>
          <w:b/>
          <w:sz w:val="28"/>
          <w:szCs w:val="28"/>
        </w:rPr>
        <w:t>на проведение археологических разведок, раскопок, а также исследований</w:t>
      </w:r>
      <w:r w:rsidRPr="00514874">
        <w:rPr>
          <w:rFonts w:ascii="Times New Roman" w:hAnsi="Times New Roman" w:cs="Times New Roman"/>
          <w:b/>
          <w:sz w:val="28"/>
          <w:szCs w:val="28"/>
        </w:rPr>
        <w:br/>
        <w:t>остатков жизнедеятельности человека, которые содержатся или могут</w:t>
      </w:r>
      <w:r w:rsidRPr="00514874">
        <w:rPr>
          <w:rFonts w:ascii="Times New Roman" w:hAnsi="Times New Roman" w:cs="Times New Roman"/>
          <w:b/>
          <w:sz w:val="28"/>
          <w:szCs w:val="28"/>
        </w:rPr>
        <w:br/>
        <w:t>быть выявлены под земной поверхностью, под водой</w:t>
      </w:r>
      <w:r w:rsidRPr="00514874">
        <w:rPr>
          <w:rFonts w:ascii="Times New Roman" w:hAnsi="Times New Roman" w:cs="Times New Roman"/>
          <w:b/>
          <w:sz w:val="28"/>
          <w:szCs w:val="28"/>
        </w:rPr>
        <w:br/>
        <w:t>на территории Донецкой Народной Республики</w:t>
      </w:r>
    </w:p>
    <w:p w:rsidR="00514874" w:rsidRPr="00514874" w:rsidRDefault="00514874" w:rsidP="0090629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7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 </w:t>
      </w:r>
      <w:r w:rsidRPr="00514874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</w:t>
      </w:r>
      <w:r w:rsidRPr="0051487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____ </w:t>
      </w:r>
      <w:r w:rsidRPr="00514874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14874" w:rsidRDefault="00514874" w:rsidP="0090629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14874">
        <w:rPr>
          <w:rFonts w:ascii="Times New Roman" w:hAnsi="Times New Roman" w:cs="Times New Roman"/>
          <w:sz w:val="28"/>
          <w:szCs w:val="28"/>
        </w:rPr>
        <w:t>Выдано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514874" w:rsidRDefault="00514874" w:rsidP="0090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End w:id="1"/>
    </w:p>
    <w:p w:rsidR="00514874" w:rsidRPr="00514874" w:rsidRDefault="00514874" w:rsidP="0090629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(ФИО, </w:t>
      </w:r>
      <w:r w:rsidRPr="00514874">
        <w:rPr>
          <w:rFonts w:ascii="Times New Roman" w:hAnsi="Times New Roman" w:cs="Times New Roman"/>
          <w:sz w:val="20"/>
          <w:szCs w:val="20"/>
        </w:rPr>
        <w:t>должность, ученое звание, научная степень в дательном падеже)</w:t>
      </w:r>
    </w:p>
    <w:p w:rsidR="00514874" w:rsidRDefault="00514874" w:rsidP="0090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14874">
        <w:rPr>
          <w:rFonts w:ascii="Times New Roman" w:hAnsi="Times New Roman" w:cs="Times New Roman"/>
          <w:sz w:val="28"/>
          <w:szCs w:val="28"/>
        </w:rPr>
        <w:t>1)</w:t>
      </w:r>
      <w:r w:rsidRPr="00514874">
        <w:rPr>
          <w:rFonts w:ascii="Times New Roman" w:hAnsi="Times New Roman" w:cs="Times New Roman"/>
          <w:sz w:val="28"/>
          <w:szCs w:val="28"/>
        </w:rPr>
        <w:tab/>
        <w:t>на проведение археологических исследований объекта (памятника)</w:t>
      </w:r>
      <w:r w:rsidRPr="00514874">
        <w:rPr>
          <w:rFonts w:ascii="Times New Roman" w:hAnsi="Times New Roman" w:cs="Times New Roman"/>
          <w:sz w:val="28"/>
          <w:szCs w:val="28"/>
        </w:rPr>
        <w:br/>
        <w:t>культурного наследия: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14874" w:rsidRDefault="00514874" w:rsidP="0090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4874" w:rsidRPr="00514874" w:rsidRDefault="00514874" w:rsidP="0090629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4874">
        <w:rPr>
          <w:rFonts w:ascii="Times New Roman" w:hAnsi="Times New Roman" w:cs="Times New Roman"/>
          <w:sz w:val="20"/>
          <w:szCs w:val="20"/>
        </w:rPr>
        <w:t>(наименование обследуемой территории, тип и вид археологического объекта,</w:t>
      </w:r>
      <w:r w:rsidRPr="00514874">
        <w:rPr>
          <w:rFonts w:ascii="Times New Roman" w:hAnsi="Times New Roman" w:cs="Times New Roman"/>
          <w:sz w:val="20"/>
          <w:szCs w:val="20"/>
        </w:rPr>
        <w:br/>
        <w:t>его культурная и хронологическая принадлежность)</w:t>
      </w:r>
    </w:p>
    <w:p w:rsidR="00514874" w:rsidRDefault="00514874" w:rsidP="0090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3"/>
      <w:proofErr w:type="gramStart"/>
      <w:r w:rsidRPr="0051487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514874">
        <w:rPr>
          <w:rFonts w:ascii="Times New Roman" w:hAnsi="Times New Roman" w:cs="Times New Roman"/>
          <w:sz w:val="28"/>
          <w:szCs w:val="28"/>
        </w:rPr>
        <w:t xml:space="preserve"> на территории: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514874" w:rsidRPr="00514874" w:rsidRDefault="00514874" w:rsidP="0090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4874" w:rsidRPr="00514874" w:rsidRDefault="00514874" w:rsidP="0090629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4874">
        <w:rPr>
          <w:rFonts w:ascii="Times New Roman" w:hAnsi="Times New Roman" w:cs="Times New Roman"/>
          <w:sz w:val="20"/>
          <w:szCs w:val="20"/>
        </w:rPr>
        <w:t>(район, город, район в городе, поселок, село)</w:t>
      </w:r>
    </w:p>
    <w:p w:rsidR="00514874" w:rsidRDefault="00514874" w:rsidP="00F1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514874">
        <w:rPr>
          <w:rFonts w:ascii="Times New Roman" w:hAnsi="Times New Roman" w:cs="Times New Roman"/>
          <w:sz w:val="28"/>
          <w:szCs w:val="28"/>
        </w:rPr>
        <w:t>2)</w:t>
      </w:r>
      <w:r w:rsidRPr="00514874">
        <w:rPr>
          <w:rFonts w:ascii="Times New Roman" w:hAnsi="Times New Roman" w:cs="Times New Roman"/>
          <w:sz w:val="28"/>
          <w:szCs w:val="28"/>
        </w:rPr>
        <w:tab/>
        <w:t>на проведение исследований остатков жизнедеятельности человека,</w:t>
      </w:r>
      <w:r w:rsidRPr="00514874">
        <w:rPr>
          <w:rFonts w:ascii="Times New Roman" w:hAnsi="Times New Roman" w:cs="Times New Roman"/>
          <w:sz w:val="28"/>
          <w:szCs w:val="28"/>
        </w:rPr>
        <w:br/>
        <w:t>которые находятся под земной поверхностью, под водой:</w:t>
      </w:r>
      <w:bookmarkEnd w:id="4"/>
    </w:p>
    <w:p w:rsidR="00D21A37" w:rsidRDefault="00D21A37" w:rsidP="00F1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A37" w:rsidRDefault="00D21A37" w:rsidP="00F15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4874" w:rsidRPr="00D21A37" w:rsidRDefault="00514874" w:rsidP="0090629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A37">
        <w:rPr>
          <w:rFonts w:ascii="Times New Roman" w:hAnsi="Times New Roman" w:cs="Times New Roman"/>
          <w:sz w:val="20"/>
          <w:szCs w:val="20"/>
        </w:rPr>
        <w:t>(район, город, район в городе, поселок, село и объект исследования)</w:t>
      </w:r>
    </w:p>
    <w:p w:rsidR="00514874" w:rsidRDefault="00514874" w:rsidP="0090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514874">
        <w:rPr>
          <w:rFonts w:ascii="Times New Roman" w:hAnsi="Times New Roman" w:cs="Times New Roman"/>
          <w:sz w:val="28"/>
          <w:szCs w:val="28"/>
        </w:rPr>
        <w:t>Характер и цель исследований:</w:t>
      </w:r>
      <w:bookmarkEnd w:id="5"/>
      <w:r w:rsidR="00D21A3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14874" w:rsidRPr="00D21A37" w:rsidRDefault="00514874" w:rsidP="0090629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21A37">
        <w:rPr>
          <w:rFonts w:ascii="Times New Roman" w:hAnsi="Times New Roman" w:cs="Times New Roman"/>
          <w:sz w:val="20"/>
          <w:szCs w:val="20"/>
        </w:rPr>
        <w:t>(научные, охранные)</w:t>
      </w:r>
    </w:p>
    <w:p w:rsidR="00514874" w:rsidRDefault="00514874" w:rsidP="0090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514874">
        <w:rPr>
          <w:rFonts w:ascii="Times New Roman" w:hAnsi="Times New Roman" w:cs="Times New Roman"/>
          <w:sz w:val="28"/>
          <w:szCs w:val="28"/>
        </w:rPr>
        <w:t>Вид работ:</w:t>
      </w:r>
      <w:bookmarkEnd w:id="6"/>
      <w:r w:rsidR="00D21A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514874" w:rsidRPr="00D21A37" w:rsidRDefault="00514874" w:rsidP="0090629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A37">
        <w:rPr>
          <w:rFonts w:ascii="Times New Roman" w:hAnsi="Times New Roman" w:cs="Times New Roman"/>
          <w:sz w:val="20"/>
          <w:szCs w:val="20"/>
        </w:rPr>
        <w:t>(разведки, раскопки или другие исследования)</w:t>
      </w:r>
    </w:p>
    <w:p w:rsidR="00514874" w:rsidRPr="00514874" w:rsidRDefault="00514874" w:rsidP="00F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14874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514874">
        <w:rPr>
          <w:rFonts w:ascii="Times New Roman" w:hAnsi="Times New Roman" w:cs="Times New Roman"/>
          <w:sz w:val="28"/>
          <w:szCs w:val="28"/>
        </w:rPr>
        <w:t xml:space="preserve"> или какого-либо другого оборудования </w:t>
      </w:r>
      <w:proofErr w:type="gramStart"/>
      <w:r w:rsidRPr="0051487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14874" w:rsidRDefault="00514874" w:rsidP="00F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74">
        <w:rPr>
          <w:rFonts w:ascii="Times New Roman" w:hAnsi="Times New Roman" w:cs="Times New Roman"/>
          <w:sz w:val="28"/>
          <w:szCs w:val="28"/>
        </w:rPr>
        <w:t>выявления археологических объектов:_____________________</w:t>
      </w:r>
      <w:r w:rsidR="00D21A37">
        <w:rPr>
          <w:rFonts w:ascii="Times New Roman" w:hAnsi="Times New Roman" w:cs="Times New Roman"/>
          <w:sz w:val="28"/>
          <w:szCs w:val="28"/>
        </w:rPr>
        <w:t>______________</w:t>
      </w:r>
    </w:p>
    <w:p w:rsidR="00F1553C" w:rsidRDefault="00F1553C" w:rsidP="00F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A37" w:rsidRDefault="00D21A37" w:rsidP="00F1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4874" w:rsidRPr="0090629A" w:rsidRDefault="00514874" w:rsidP="00F155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629A">
        <w:rPr>
          <w:rFonts w:ascii="Times New Roman" w:hAnsi="Times New Roman" w:cs="Times New Roman"/>
          <w:sz w:val="20"/>
          <w:szCs w:val="20"/>
        </w:rPr>
        <w:t>(название оборудования и серийный номер)</w:t>
      </w:r>
    </w:p>
    <w:p w:rsidR="00514874" w:rsidRDefault="00514874" w:rsidP="00F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874">
        <w:rPr>
          <w:rFonts w:ascii="Times New Roman" w:hAnsi="Times New Roman" w:cs="Times New Roman"/>
          <w:sz w:val="28"/>
          <w:szCs w:val="28"/>
        </w:rPr>
        <w:t>Исследования проводятся в соответствии с программой, согласованной:</w:t>
      </w:r>
    </w:p>
    <w:p w:rsidR="00377AE0" w:rsidRDefault="0090629A" w:rsidP="00F1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D34" w:rsidRPr="00522D34" w:rsidRDefault="00522D34" w:rsidP="00522D34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2D34" w:rsidRPr="00522D34" w:rsidRDefault="00522D34" w:rsidP="0052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D34">
        <w:rPr>
          <w:rFonts w:ascii="Times New Roman" w:hAnsi="Times New Roman" w:cs="Times New Roman"/>
          <w:sz w:val="20"/>
          <w:szCs w:val="20"/>
        </w:rPr>
        <w:t>(название организации, которая утвердила научную или охранную документацию)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34">
        <w:rPr>
          <w:rFonts w:ascii="Times New Roman" w:hAnsi="Times New Roman" w:cs="Times New Roman"/>
          <w:sz w:val="28"/>
          <w:szCs w:val="28"/>
        </w:rPr>
        <w:t>Документы, подтверждающие квалификацию: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8"/>
          <w:szCs w:val="28"/>
        </w:rPr>
        <w:t>Предметы и коллекции, полученные во время проведения работ, должны быть</w:t>
      </w:r>
      <w:r w:rsidRPr="00522D34">
        <w:rPr>
          <w:rFonts w:ascii="Times New Roman" w:hAnsi="Times New Roman" w:cs="Times New Roman"/>
          <w:sz w:val="28"/>
          <w:szCs w:val="28"/>
        </w:rPr>
        <w:br/>
        <w:t xml:space="preserve">переданы на постоянное хранение </w:t>
      </w:r>
      <w:proofErr w:type="gramStart"/>
      <w:r w:rsidRPr="00522D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D34">
        <w:rPr>
          <w:rFonts w:ascii="Times New Roman" w:hAnsi="Times New Roman" w:cs="Times New Roman"/>
          <w:sz w:val="28"/>
          <w:szCs w:val="28"/>
        </w:rPr>
        <w:t>:</w:t>
      </w:r>
      <w:r w:rsidRPr="00522D3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2D34">
        <w:rPr>
          <w:rFonts w:ascii="Times New Roman" w:hAnsi="Times New Roman" w:cs="Times New Roman"/>
          <w:sz w:val="24"/>
          <w:szCs w:val="24"/>
        </w:rPr>
        <w:tab/>
      </w:r>
    </w:p>
    <w:p w:rsidR="00522D34" w:rsidRPr="00522D34" w:rsidRDefault="00522D34" w:rsidP="0052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D34"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D34">
        <w:rPr>
          <w:rFonts w:ascii="Times New Roman" w:hAnsi="Times New Roman" w:cs="Times New Roman"/>
          <w:b/>
          <w:sz w:val="28"/>
          <w:szCs w:val="28"/>
        </w:rPr>
        <w:t>Особые условия проведения работ: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2D34" w:rsidRPr="00522D34" w:rsidRDefault="00522D34" w:rsidP="00522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D34">
        <w:rPr>
          <w:rFonts w:ascii="Times New Roman" w:hAnsi="Times New Roman" w:cs="Times New Roman"/>
          <w:sz w:val="20"/>
          <w:szCs w:val="20"/>
        </w:rPr>
        <w:t>(заполняется сотрудником Уполномоченного органа)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D34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522D34">
        <w:rPr>
          <w:rFonts w:ascii="Times New Roman" w:hAnsi="Times New Roman" w:cs="Times New Roman"/>
          <w:b/>
          <w:sz w:val="28"/>
          <w:szCs w:val="28"/>
        </w:rPr>
        <w:br/>
        <w:t>Министра культуры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Pr="00522D34">
        <w:rPr>
          <w:rFonts w:ascii="Times New Roman" w:hAnsi="Times New Roman" w:cs="Times New Roman"/>
          <w:sz w:val="24"/>
          <w:szCs w:val="24"/>
        </w:rPr>
        <w:t>_________________</w:t>
      </w:r>
      <w:r w:rsidRPr="00522D34">
        <w:rPr>
          <w:rFonts w:ascii="Times New Roman" w:hAnsi="Times New Roman" w:cs="Times New Roman"/>
          <w:sz w:val="24"/>
          <w:szCs w:val="24"/>
        </w:rPr>
        <w:tab/>
      </w:r>
      <w:r w:rsidRPr="00522D34">
        <w:rPr>
          <w:rFonts w:ascii="Times New Roman" w:hAnsi="Times New Roman" w:cs="Times New Roman"/>
          <w:sz w:val="24"/>
          <w:szCs w:val="24"/>
        </w:rPr>
        <w:tab/>
      </w:r>
      <w:r w:rsidRPr="00522D34">
        <w:rPr>
          <w:rFonts w:ascii="Times New Roman" w:hAnsi="Times New Roman" w:cs="Times New Roman"/>
          <w:sz w:val="24"/>
          <w:szCs w:val="24"/>
        </w:rPr>
        <w:tab/>
      </w:r>
      <w:r w:rsidRPr="00522D34">
        <w:rPr>
          <w:rFonts w:ascii="Times New Roman" w:hAnsi="Times New Roman" w:cs="Times New Roman"/>
          <w:sz w:val="24"/>
          <w:szCs w:val="24"/>
        </w:rPr>
        <w:tab/>
      </w:r>
      <w:r w:rsidRPr="00522D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2D34">
        <w:rPr>
          <w:rFonts w:ascii="Times New Roman" w:hAnsi="Times New Roman" w:cs="Times New Roman"/>
          <w:sz w:val="20"/>
          <w:szCs w:val="20"/>
        </w:rPr>
        <w:t>М.П.(подпись)</w:t>
      </w:r>
      <w:r w:rsidRPr="00522D34">
        <w:rPr>
          <w:rFonts w:ascii="Times New Roman" w:hAnsi="Times New Roman" w:cs="Times New Roman"/>
          <w:sz w:val="20"/>
          <w:szCs w:val="20"/>
        </w:rPr>
        <w:tab/>
      </w:r>
      <w:r w:rsidRPr="00522D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2D34">
        <w:rPr>
          <w:rFonts w:ascii="Times New Roman" w:hAnsi="Times New Roman" w:cs="Times New Roman"/>
          <w:sz w:val="20"/>
          <w:szCs w:val="20"/>
        </w:rPr>
        <w:t xml:space="preserve"> (ФИО должностного лица)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BB7145" w:rsidRDefault="00522D34" w:rsidP="0052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145">
        <w:rPr>
          <w:rFonts w:ascii="Times New Roman" w:hAnsi="Times New Roman" w:cs="Times New Roman"/>
          <w:b/>
          <w:sz w:val="28"/>
          <w:szCs w:val="28"/>
        </w:rPr>
        <w:t>Разрешение зарегистрировано: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</w:t>
      </w:r>
      <w:r w:rsidR="00BB714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22D34" w:rsidRPr="00BB7145" w:rsidRDefault="00522D34" w:rsidP="00BB71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145">
        <w:rPr>
          <w:rFonts w:ascii="Times New Roman" w:hAnsi="Times New Roman" w:cs="Times New Roman"/>
          <w:sz w:val="20"/>
          <w:szCs w:val="20"/>
        </w:rPr>
        <w:t>(отдел (управление) культуры администрации города или района Донецкой Народной Республики)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BB7145" w:rsidRDefault="00522D34" w:rsidP="00522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45">
        <w:rPr>
          <w:rFonts w:ascii="Times New Roman" w:hAnsi="Times New Roman" w:cs="Times New Roman"/>
          <w:sz w:val="20"/>
          <w:szCs w:val="20"/>
        </w:rPr>
        <w:t>_____________________</w:t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>_______________</w:t>
      </w:r>
    </w:p>
    <w:p w:rsidR="00522D34" w:rsidRPr="00BB7145" w:rsidRDefault="00522D34" w:rsidP="00522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45">
        <w:rPr>
          <w:rFonts w:ascii="Times New Roman" w:hAnsi="Times New Roman" w:cs="Times New Roman"/>
          <w:sz w:val="20"/>
          <w:szCs w:val="20"/>
        </w:rPr>
        <w:t>______________________(должность)</w:t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</w:r>
      <w:r w:rsidRPr="00BB7145"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522D34" w:rsidRPr="00BB7145" w:rsidRDefault="00522D34" w:rsidP="00522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145">
        <w:rPr>
          <w:rFonts w:ascii="Times New Roman" w:hAnsi="Times New Roman" w:cs="Times New Roman"/>
          <w:sz w:val="20"/>
          <w:szCs w:val="20"/>
        </w:rPr>
        <w:t>(ФИО должностного лица)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34" w:rsidRPr="00BB7145" w:rsidRDefault="00522D34" w:rsidP="00BB7145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B7145">
        <w:rPr>
          <w:rFonts w:ascii="Times New Roman" w:hAnsi="Times New Roman" w:cs="Times New Roman"/>
          <w:sz w:val="28"/>
          <w:szCs w:val="28"/>
        </w:rPr>
        <w:t>М. П.</w:t>
      </w:r>
      <w:r w:rsidRPr="00BB7145">
        <w:rPr>
          <w:rFonts w:ascii="Times New Roman" w:hAnsi="Times New Roman" w:cs="Times New Roman"/>
          <w:sz w:val="28"/>
          <w:szCs w:val="28"/>
        </w:rPr>
        <w:tab/>
      </w:r>
      <w:r w:rsidRPr="00BB7145">
        <w:rPr>
          <w:rFonts w:ascii="Times New Roman" w:hAnsi="Times New Roman" w:cs="Times New Roman"/>
          <w:sz w:val="28"/>
          <w:szCs w:val="28"/>
        </w:rPr>
        <w:tab/>
      </w:r>
      <w:r w:rsidRPr="00BB7145">
        <w:rPr>
          <w:rFonts w:ascii="Times New Roman" w:hAnsi="Times New Roman" w:cs="Times New Roman"/>
          <w:sz w:val="28"/>
          <w:szCs w:val="28"/>
        </w:rPr>
        <w:tab/>
      </w:r>
      <w:r w:rsidRPr="00BB7145">
        <w:rPr>
          <w:rFonts w:ascii="Times New Roman" w:hAnsi="Times New Roman" w:cs="Times New Roman"/>
          <w:sz w:val="28"/>
          <w:szCs w:val="28"/>
        </w:rPr>
        <w:tab/>
      </w:r>
      <w:r w:rsidRPr="00BB7145">
        <w:rPr>
          <w:rFonts w:ascii="Times New Roman" w:hAnsi="Times New Roman" w:cs="Times New Roman"/>
          <w:sz w:val="28"/>
          <w:szCs w:val="28"/>
        </w:rPr>
        <w:tab/>
      </w:r>
      <w:r w:rsidRPr="00BB7145">
        <w:rPr>
          <w:rFonts w:ascii="Times New Roman" w:hAnsi="Times New Roman" w:cs="Times New Roman"/>
          <w:sz w:val="28"/>
          <w:szCs w:val="28"/>
        </w:rPr>
        <w:tab/>
        <w:t>«___»</w:t>
      </w:r>
      <w:r w:rsidRPr="00BB7145">
        <w:rPr>
          <w:rFonts w:ascii="Times New Roman" w:hAnsi="Times New Roman" w:cs="Times New Roman"/>
          <w:sz w:val="28"/>
          <w:szCs w:val="28"/>
        </w:rPr>
        <w:tab/>
        <w:t xml:space="preserve"> _______20___ года</w:t>
      </w:r>
    </w:p>
    <w:p w:rsidR="00522D34" w:rsidRPr="00522D34" w:rsidRDefault="00522D34" w:rsidP="0052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45" w:rsidRDefault="00BB7145" w:rsidP="00BB7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7145" w:rsidRDefault="00BB7145" w:rsidP="00BB7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BB7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522D34">
        <w:rPr>
          <w:rFonts w:ascii="Times New Roman" w:hAnsi="Times New Roman" w:cs="Times New Roman"/>
          <w:sz w:val="24"/>
          <w:szCs w:val="24"/>
        </w:rPr>
        <w:t xml:space="preserve">Разрешение подлежит </w:t>
      </w:r>
      <w:r w:rsidRPr="00522D34">
        <w:rPr>
          <w:rFonts w:ascii="Times New Roman" w:hAnsi="Times New Roman" w:cs="Times New Roman"/>
          <w:b/>
          <w:sz w:val="24"/>
          <w:szCs w:val="24"/>
        </w:rPr>
        <w:t>обязательному</w:t>
      </w:r>
      <w:r w:rsidRPr="00522D34">
        <w:rPr>
          <w:rFonts w:ascii="Times New Roman" w:hAnsi="Times New Roman" w:cs="Times New Roman"/>
          <w:sz w:val="24"/>
          <w:szCs w:val="24"/>
        </w:rPr>
        <w:t xml:space="preserve"> возврату в Уполномоченный орган с</w:t>
      </w:r>
      <w:r w:rsidR="00BB7145">
        <w:rPr>
          <w:rFonts w:ascii="Times New Roman" w:hAnsi="Times New Roman" w:cs="Times New Roman"/>
          <w:sz w:val="24"/>
          <w:szCs w:val="24"/>
        </w:rPr>
        <w:t xml:space="preserve"> </w:t>
      </w:r>
      <w:r w:rsidRPr="00522D34">
        <w:rPr>
          <w:rFonts w:ascii="Times New Roman" w:hAnsi="Times New Roman" w:cs="Times New Roman"/>
          <w:sz w:val="24"/>
          <w:szCs w:val="24"/>
        </w:rPr>
        <w:t>приложением краткого отчета о результатах проведенных разведок, раскопок или других</w:t>
      </w:r>
      <w:r w:rsidR="00BB7145">
        <w:rPr>
          <w:rFonts w:ascii="Times New Roman" w:hAnsi="Times New Roman" w:cs="Times New Roman"/>
          <w:sz w:val="24"/>
          <w:szCs w:val="24"/>
        </w:rPr>
        <w:t xml:space="preserve"> </w:t>
      </w:r>
      <w:r w:rsidRPr="00522D34">
        <w:rPr>
          <w:rFonts w:ascii="Times New Roman" w:hAnsi="Times New Roman" w:cs="Times New Roman"/>
          <w:sz w:val="24"/>
          <w:szCs w:val="24"/>
        </w:rPr>
        <w:t>исследований в течение месяца со дня завершения работ.</w:t>
      </w:r>
    </w:p>
    <w:p w:rsidR="00522D34" w:rsidRPr="00522D34" w:rsidRDefault="00522D34" w:rsidP="00BB7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2D34" w:rsidRPr="00522D34" w:rsidRDefault="00522D34" w:rsidP="00BB7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t>Об утрате разрешения исследователь обязан не позднее 2 календарных дней с</w:t>
      </w:r>
      <w:r w:rsidR="00BB7145">
        <w:rPr>
          <w:rFonts w:ascii="Times New Roman" w:hAnsi="Times New Roman" w:cs="Times New Roman"/>
          <w:sz w:val="24"/>
          <w:szCs w:val="24"/>
        </w:rPr>
        <w:t xml:space="preserve"> </w:t>
      </w:r>
      <w:r w:rsidRPr="00522D34">
        <w:rPr>
          <w:rFonts w:ascii="Times New Roman" w:hAnsi="Times New Roman" w:cs="Times New Roman"/>
          <w:sz w:val="24"/>
          <w:szCs w:val="24"/>
        </w:rPr>
        <w:t xml:space="preserve">момента утраты сообщить в Уполномоченный орган по адресу: 83015, г. </w:t>
      </w:r>
      <w:proofErr w:type="spellStart"/>
      <w:r w:rsidRPr="00522D34">
        <w:rPr>
          <w:rFonts w:ascii="Times New Roman" w:hAnsi="Times New Roman" w:cs="Times New Roman"/>
          <w:sz w:val="24"/>
          <w:szCs w:val="24"/>
        </w:rPr>
        <w:t>Донецк</w:t>
      </w:r>
      <w:proofErr w:type="gramStart"/>
      <w:r w:rsidRPr="00522D3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2D3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522D34">
        <w:rPr>
          <w:rFonts w:ascii="Times New Roman" w:hAnsi="Times New Roman" w:cs="Times New Roman"/>
          <w:sz w:val="24"/>
          <w:szCs w:val="24"/>
        </w:rPr>
        <w:t>. 50-летия</w:t>
      </w:r>
    </w:p>
    <w:p w:rsidR="00522D34" w:rsidRPr="00522D34" w:rsidRDefault="00522D34" w:rsidP="00BB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34">
        <w:rPr>
          <w:rFonts w:ascii="Times New Roman" w:hAnsi="Times New Roman" w:cs="Times New Roman"/>
          <w:sz w:val="24"/>
          <w:szCs w:val="24"/>
        </w:rPr>
        <w:t>СССР, 149; тел. (062) 300-22-02, факс (062) 300-22-18.</w:t>
      </w:r>
    </w:p>
    <w:p w:rsidR="00522D34" w:rsidRPr="00514874" w:rsidRDefault="00522D34" w:rsidP="00BB71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22D34" w:rsidRPr="00514874" w:rsidSect="00514874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F"/>
    <w:rsid w:val="00377AE0"/>
    <w:rsid w:val="00514874"/>
    <w:rsid w:val="00522D34"/>
    <w:rsid w:val="0090629A"/>
    <w:rsid w:val="00BB7145"/>
    <w:rsid w:val="00BC12BF"/>
    <w:rsid w:val="00D21A37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5</cp:revision>
  <dcterms:created xsi:type="dcterms:W3CDTF">2020-02-11T13:10:00Z</dcterms:created>
  <dcterms:modified xsi:type="dcterms:W3CDTF">2020-02-12T08:13:00Z</dcterms:modified>
</cp:coreProperties>
</file>