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9B" w:rsidRPr="003E33ED" w:rsidRDefault="00BE649B" w:rsidP="00BE649B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3E33ED">
        <w:rPr>
          <w:rFonts w:ascii="Times New Roman" w:hAnsi="Times New Roman"/>
          <w:sz w:val="24"/>
          <w:szCs w:val="24"/>
          <w:lang w:eastAsia="ru-RU"/>
        </w:rPr>
        <w:t>14</w:t>
      </w:r>
    </w:p>
    <w:p w:rsidR="00304D64" w:rsidRDefault="00BE649B" w:rsidP="00BE649B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3E33ED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BE649B" w:rsidRPr="003E33ED" w:rsidRDefault="00BE649B" w:rsidP="00BE649B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3E33ED">
        <w:rPr>
          <w:rFonts w:ascii="Times New Roman" w:hAnsi="Times New Roman"/>
          <w:sz w:val="24"/>
          <w:szCs w:val="24"/>
        </w:rPr>
        <w:t>реестре</w:t>
      </w:r>
      <w:r w:rsidR="00304D64">
        <w:rPr>
          <w:rFonts w:ascii="Times New Roman" w:hAnsi="Times New Roman"/>
          <w:sz w:val="24"/>
          <w:szCs w:val="24"/>
        </w:rPr>
        <w:t xml:space="preserve"> </w:t>
      </w:r>
      <w:r w:rsidRPr="003E33ED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BE649B" w:rsidRPr="003E33ED" w:rsidRDefault="00BE649B" w:rsidP="000F19D3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3E33ED">
        <w:rPr>
          <w:rFonts w:ascii="Times New Roman" w:hAnsi="Times New Roman"/>
          <w:sz w:val="24"/>
          <w:szCs w:val="24"/>
        </w:rPr>
        <w:t>в животноводстве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(пункт 2.5)</w:t>
      </w:r>
    </w:p>
    <w:p w:rsidR="00BE649B" w:rsidRDefault="00BE649B" w:rsidP="00BE649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BE649B" w:rsidRPr="003E33ED" w:rsidRDefault="00BE649B" w:rsidP="00BE649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E33ED">
        <w:rPr>
          <w:rFonts w:ascii="Times New Roman" w:hAnsi="Times New Roman"/>
          <w:b/>
          <w:bCs/>
          <w:sz w:val="27"/>
          <w:szCs w:val="27"/>
          <w:lang w:eastAsia="ru-RU"/>
        </w:rPr>
        <w:t>Результаты деятельности селекционного центра за 20__ год</w:t>
      </w:r>
    </w:p>
    <w:p w:rsidR="00BE649B" w:rsidRPr="003E33ED" w:rsidRDefault="00BE649B" w:rsidP="00BE649B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BE649B" w:rsidRPr="003E33ED" w:rsidTr="009C2FBB">
        <w:trPr>
          <w:tblCellSpacing w:w="15" w:type="dxa"/>
          <w:jc w:val="center"/>
        </w:trPr>
        <w:tc>
          <w:tcPr>
            <w:tcW w:w="1337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BE649B" w:rsidRPr="003E33ED" w:rsidRDefault="00BE649B" w:rsidP="00BE64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BE649B" w:rsidRPr="003E33ED" w:rsidTr="009C2FBB">
        <w:trPr>
          <w:tblCellSpacing w:w="15" w:type="dxa"/>
          <w:jc w:val="center"/>
        </w:trPr>
        <w:tc>
          <w:tcPr>
            <w:tcW w:w="150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</w:tcPr>
          <w:p w:rsidR="00BE649B" w:rsidRDefault="00BE649B" w:rsidP="009C2F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649B" w:rsidRPr="00FB0A82" w:rsidRDefault="00BE649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A82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BE649B" w:rsidRPr="003E33ED" w:rsidRDefault="00BE649B" w:rsidP="00BE64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BE649B" w:rsidRPr="003E33ED" w:rsidTr="009C2FBB">
        <w:trPr>
          <w:tblCellSpacing w:w="15" w:type="dxa"/>
          <w:jc w:val="center"/>
        </w:trPr>
        <w:tc>
          <w:tcPr>
            <w:tcW w:w="385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BE649B" w:rsidRPr="00793687" w:rsidRDefault="00BE649B" w:rsidP="00BE649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BE649B" w:rsidRPr="003E33ED" w:rsidTr="009C2FBB">
        <w:trPr>
          <w:tblCellSpacing w:w="15" w:type="dxa"/>
          <w:jc w:val="center"/>
        </w:trPr>
        <w:tc>
          <w:tcPr>
            <w:tcW w:w="500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Область</w:t>
            </w: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</w:t>
            </w:r>
          </w:p>
        </w:tc>
      </w:tr>
    </w:tbl>
    <w:p w:rsidR="00BE649B" w:rsidRPr="003E33ED" w:rsidRDefault="00BE649B" w:rsidP="00BE64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30"/>
        <w:gridCol w:w="1245"/>
        <w:gridCol w:w="3690"/>
      </w:tblGrid>
      <w:tr w:rsidR="00BE649B" w:rsidRPr="003E33ED" w:rsidTr="009C2FBB">
        <w:trPr>
          <w:tblCellSpacing w:w="15" w:type="dxa"/>
          <w:jc w:val="center"/>
        </w:trPr>
        <w:tc>
          <w:tcPr>
            <w:tcW w:w="2400" w:type="pct"/>
          </w:tcPr>
          <w:p w:rsidR="00BE649B" w:rsidRPr="003E33ED" w:rsidRDefault="00BE649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50" w:type="pct"/>
          </w:tcPr>
          <w:p w:rsidR="00BE649B" w:rsidRPr="003E33ED" w:rsidRDefault="00BE649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50" w:type="pct"/>
          </w:tcPr>
          <w:p w:rsidR="00BE649B" w:rsidRPr="003E33ED" w:rsidRDefault="00BE649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выполненной работы, дата утверждения (проведения), количество</w:t>
            </w:r>
          </w:p>
        </w:tc>
      </w:tr>
      <w:tr w:rsidR="00BE649B" w:rsidRPr="003E33ED" w:rsidTr="009C2FBB">
        <w:trPr>
          <w:tblCellSpacing w:w="15" w:type="dxa"/>
          <w:jc w:val="center"/>
        </w:trPr>
        <w:tc>
          <w:tcPr>
            <w:tcW w:w="2400" w:type="pct"/>
          </w:tcPr>
          <w:p w:rsidR="00BE649B" w:rsidRPr="003E33ED" w:rsidRDefault="00BE649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</w:tcPr>
          <w:p w:rsidR="00BE649B" w:rsidRPr="003E33ED" w:rsidRDefault="00BE649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pct"/>
          </w:tcPr>
          <w:p w:rsidR="00BE649B" w:rsidRPr="003E33ED" w:rsidRDefault="00BE649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E649B" w:rsidRPr="003E33ED" w:rsidTr="009C2FBB">
        <w:trPr>
          <w:tblCellSpacing w:w="15" w:type="dxa"/>
          <w:jc w:val="center"/>
        </w:trPr>
        <w:tc>
          <w:tcPr>
            <w:tcW w:w="240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корректировка:</w:t>
            </w:r>
          </w:p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 селекции, защиты и развития отрасли, селекционных планов</w:t>
            </w:r>
          </w:p>
        </w:tc>
        <w:tc>
          <w:tcPr>
            <w:tcW w:w="650" w:type="pct"/>
          </w:tcPr>
          <w:p w:rsidR="00BE649B" w:rsidRPr="003E33ED" w:rsidRDefault="00BE649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5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49B" w:rsidRPr="003E33ED" w:rsidTr="009C2FBB">
        <w:trPr>
          <w:tblCellSpacing w:w="15" w:type="dxa"/>
          <w:jc w:val="center"/>
        </w:trPr>
        <w:tc>
          <w:tcPr>
            <w:tcW w:w="240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общих международных проектах и программах по племенному животноводству</w:t>
            </w:r>
          </w:p>
        </w:tc>
        <w:tc>
          <w:tcPr>
            <w:tcW w:w="650" w:type="pct"/>
          </w:tcPr>
          <w:p w:rsidR="00BE649B" w:rsidRPr="003E33ED" w:rsidRDefault="00BE649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5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49B" w:rsidRPr="003E33ED" w:rsidTr="009C2FBB">
        <w:trPr>
          <w:tblCellSpacing w:w="15" w:type="dxa"/>
          <w:jc w:val="center"/>
        </w:trPr>
        <w:tc>
          <w:tcPr>
            <w:tcW w:w="240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создании селекционных достижений</w:t>
            </w:r>
          </w:p>
        </w:tc>
        <w:tc>
          <w:tcPr>
            <w:tcW w:w="650" w:type="pct"/>
          </w:tcPr>
          <w:p w:rsidR="00BE649B" w:rsidRPr="003E33ED" w:rsidRDefault="00BE649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5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49B" w:rsidRPr="003E33ED" w:rsidTr="009C2FBB">
        <w:trPr>
          <w:tblCellSpacing w:w="15" w:type="dxa"/>
          <w:jc w:val="center"/>
        </w:trPr>
        <w:tc>
          <w:tcPr>
            <w:tcW w:w="240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разработки, подготовка информационных материалов по вопросам селекции и воспроизводства</w:t>
            </w:r>
          </w:p>
        </w:tc>
        <w:tc>
          <w:tcPr>
            <w:tcW w:w="650" w:type="pct"/>
          </w:tcPr>
          <w:p w:rsidR="00BE649B" w:rsidRPr="003E33ED" w:rsidRDefault="00BE649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95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49B" w:rsidRPr="003E33ED" w:rsidTr="009C2FBB">
        <w:trPr>
          <w:tblCellSpacing w:w="15" w:type="dxa"/>
          <w:jc w:val="center"/>
        </w:trPr>
        <w:tc>
          <w:tcPr>
            <w:tcW w:w="240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автоматизированной базы данных племенных животных</w:t>
            </w:r>
          </w:p>
        </w:tc>
        <w:tc>
          <w:tcPr>
            <w:tcW w:w="650" w:type="pct"/>
          </w:tcPr>
          <w:p w:rsidR="00BE649B" w:rsidRPr="003E33ED" w:rsidRDefault="00BE649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95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49B" w:rsidRPr="003E33ED" w:rsidTr="009C2FBB">
        <w:trPr>
          <w:tblCellSpacing w:w="15" w:type="dxa"/>
          <w:jc w:val="center"/>
        </w:trPr>
        <w:tc>
          <w:tcPr>
            <w:tcW w:w="240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проведении оценки племенной (генетической) ценности животных</w:t>
            </w:r>
          </w:p>
        </w:tc>
        <w:tc>
          <w:tcPr>
            <w:tcW w:w="650" w:type="pct"/>
          </w:tcPr>
          <w:p w:rsidR="00BE649B" w:rsidRPr="003E33ED" w:rsidRDefault="00BE649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95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49B" w:rsidRPr="003E33ED" w:rsidTr="009C2FBB">
        <w:trPr>
          <w:tblCellSpacing w:w="15" w:type="dxa"/>
          <w:jc w:val="center"/>
        </w:trPr>
        <w:tc>
          <w:tcPr>
            <w:tcW w:w="240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проведении оценки животных на контрольно-испытательных станциях</w:t>
            </w:r>
          </w:p>
        </w:tc>
        <w:tc>
          <w:tcPr>
            <w:tcW w:w="650" w:type="pct"/>
          </w:tcPr>
          <w:p w:rsidR="00BE649B" w:rsidRPr="003E33ED" w:rsidRDefault="00BE649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95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49B" w:rsidRPr="003E33ED" w:rsidTr="009C2FBB">
        <w:trPr>
          <w:tblCellSpacing w:w="15" w:type="dxa"/>
          <w:jc w:val="center"/>
        </w:trPr>
        <w:tc>
          <w:tcPr>
            <w:tcW w:w="240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по подготовке государственных книг и каталогов племенных животных (кроме </w:t>
            </w: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птицеводства, пчеловодства, рыбоводства)</w:t>
            </w:r>
          </w:p>
        </w:tc>
        <w:tc>
          <w:tcPr>
            <w:tcW w:w="650" w:type="pct"/>
          </w:tcPr>
          <w:p w:rsidR="00BE649B" w:rsidRPr="003E33ED" w:rsidRDefault="00BE649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080</w:t>
            </w:r>
          </w:p>
        </w:tc>
        <w:tc>
          <w:tcPr>
            <w:tcW w:w="195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49B" w:rsidRPr="003E33ED" w:rsidTr="009C2FBB">
        <w:trPr>
          <w:tblCellSpacing w:w="15" w:type="dxa"/>
          <w:jc w:val="center"/>
        </w:trPr>
        <w:tc>
          <w:tcPr>
            <w:tcW w:w="240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Участие в подготовке материалов для Государственного реестра субъектов племенного дела в животноводстве</w:t>
            </w:r>
          </w:p>
        </w:tc>
        <w:tc>
          <w:tcPr>
            <w:tcW w:w="650" w:type="pct"/>
          </w:tcPr>
          <w:p w:rsidR="00BE649B" w:rsidRPr="003E33ED" w:rsidRDefault="00BE649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95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49B" w:rsidRPr="003E33ED" w:rsidTr="009C2FBB">
        <w:trPr>
          <w:tblCellSpacing w:w="15" w:type="dxa"/>
          <w:jc w:val="center"/>
        </w:trPr>
        <w:tc>
          <w:tcPr>
            <w:tcW w:w="240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проведении обучения, стажировке и переподготовке специалистов по вопросам селекции, воспроизводства и содержания животных</w:t>
            </w:r>
          </w:p>
        </w:tc>
        <w:tc>
          <w:tcPr>
            <w:tcW w:w="650" w:type="pct"/>
          </w:tcPr>
          <w:p w:rsidR="00BE649B" w:rsidRPr="003E33ED" w:rsidRDefault="00BE649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49B" w:rsidRPr="003E33ED" w:rsidTr="009C2FBB">
        <w:trPr>
          <w:tblCellSpacing w:w="15" w:type="dxa"/>
          <w:jc w:val="center"/>
        </w:trPr>
        <w:tc>
          <w:tcPr>
            <w:tcW w:w="240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высококвалифицированного, аттестованного персонала, необходимого для проведения работ, предназначенных селекционному центру</w:t>
            </w:r>
          </w:p>
        </w:tc>
        <w:tc>
          <w:tcPr>
            <w:tcW w:w="650" w:type="pct"/>
          </w:tcPr>
          <w:p w:rsidR="00BE649B" w:rsidRPr="003E33ED" w:rsidRDefault="00BE649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5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49B" w:rsidRPr="003E33ED" w:rsidTr="009C2FBB">
        <w:trPr>
          <w:tblCellSpacing w:w="15" w:type="dxa"/>
          <w:jc w:val="center"/>
        </w:trPr>
        <w:tc>
          <w:tcPr>
            <w:tcW w:w="240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лабораторного и технического оснащения, необходимого для проведения работ, предназначенных селекционному центру</w:t>
            </w:r>
          </w:p>
        </w:tc>
        <w:tc>
          <w:tcPr>
            <w:tcW w:w="650" w:type="pct"/>
          </w:tcPr>
          <w:p w:rsidR="00BE649B" w:rsidRPr="003E33ED" w:rsidRDefault="00BE649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5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49B" w:rsidRPr="003E33ED" w:rsidTr="009C2FBB">
        <w:trPr>
          <w:tblCellSpacing w:w="15" w:type="dxa"/>
          <w:jc w:val="center"/>
        </w:trPr>
        <w:tc>
          <w:tcPr>
            <w:tcW w:w="240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консультаций по вопросам разведения и содержания сельскохозяйственных животных субъектами племенного дела в животноводстве</w:t>
            </w:r>
          </w:p>
        </w:tc>
        <w:tc>
          <w:tcPr>
            <w:tcW w:w="650" w:type="pct"/>
          </w:tcPr>
          <w:p w:rsidR="00BE649B" w:rsidRPr="003E33ED" w:rsidRDefault="00BE649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5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649B" w:rsidRPr="003E33ED" w:rsidRDefault="00BE649B" w:rsidP="00BE64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958"/>
        <w:gridCol w:w="1577"/>
        <w:gridCol w:w="3455"/>
      </w:tblGrid>
      <w:tr w:rsidR="00BE649B" w:rsidRPr="003E33ED" w:rsidTr="009C2FBB">
        <w:trPr>
          <w:tblCellSpacing w:w="15" w:type="dxa"/>
          <w:jc w:val="center"/>
        </w:trPr>
        <w:tc>
          <w:tcPr>
            <w:tcW w:w="55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0" w:type="pct"/>
          </w:tcPr>
          <w:p w:rsidR="00BE649B" w:rsidRPr="003E33ED" w:rsidRDefault="00BE649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FB0A82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80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«___»____________ 20__ года</w:t>
            </w:r>
          </w:p>
        </w:tc>
      </w:tr>
      <w:tr w:rsidR="00BE649B" w:rsidRPr="003E33ED" w:rsidTr="009C2FBB">
        <w:trPr>
          <w:tblCellSpacing w:w="15" w:type="dxa"/>
          <w:jc w:val="center"/>
        </w:trPr>
        <w:tc>
          <w:tcPr>
            <w:tcW w:w="55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95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BE649B" w:rsidRPr="003E33ED" w:rsidRDefault="00BE649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649B" w:rsidRPr="003E33ED" w:rsidRDefault="00BE649B" w:rsidP="00BE64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2C7C" w:rsidRDefault="00902C7C"/>
    <w:sectPr w:rsidR="00902C7C" w:rsidSect="000F19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D3" w:rsidRDefault="000F19D3" w:rsidP="000F19D3">
      <w:pPr>
        <w:spacing w:after="0" w:line="240" w:lineRule="auto"/>
      </w:pPr>
      <w:r>
        <w:separator/>
      </w:r>
    </w:p>
  </w:endnote>
  <w:endnote w:type="continuationSeparator" w:id="0">
    <w:p w:rsidR="000F19D3" w:rsidRDefault="000F19D3" w:rsidP="000F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D3" w:rsidRDefault="000F19D3" w:rsidP="000F19D3">
      <w:pPr>
        <w:spacing w:after="0" w:line="240" w:lineRule="auto"/>
      </w:pPr>
      <w:r>
        <w:separator/>
      </w:r>
    </w:p>
  </w:footnote>
  <w:footnote w:type="continuationSeparator" w:id="0">
    <w:p w:rsidR="000F19D3" w:rsidRDefault="000F19D3" w:rsidP="000F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807811"/>
      <w:docPartObj>
        <w:docPartGallery w:val="Page Numbers (Top of Page)"/>
        <w:docPartUnique/>
      </w:docPartObj>
    </w:sdtPr>
    <w:sdtContent>
      <w:p w:rsidR="000F19D3" w:rsidRDefault="000F19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F19D3" w:rsidRDefault="000F19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9B"/>
    <w:rsid w:val="000F19D3"/>
    <w:rsid w:val="00304D64"/>
    <w:rsid w:val="00902C7C"/>
    <w:rsid w:val="00B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9D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F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9D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9D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F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9D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3</cp:revision>
  <dcterms:created xsi:type="dcterms:W3CDTF">2017-09-06T13:36:00Z</dcterms:created>
  <dcterms:modified xsi:type="dcterms:W3CDTF">2018-08-16T12:37:00Z</dcterms:modified>
</cp:coreProperties>
</file>