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D" w:rsidRDefault="00A46ABE" w:rsidP="00497660">
      <w:pPr>
        <w:ind w:left="5529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AE5FB5">
        <w:rPr>
          <w:sz w:val="20"/>
          <w:szCs w:val="20"/>
        </w:rPr>
        <w:t xml:space="preserve"> 20</w:t>
      </w:r>
    </w:p>
    <w:p w:rsidR="00982C1D" w:rsidRPr="00EB1306" w:rsidRDefault="00497660" w:rsidP="00497660">
      <w:pPr>
        <w:ind w:left="5529" w:right="-143"/>
        <w:jc w:val="both"/>
        <w:rPr>
          <w:sz w:val="20"/>
          <w:szCs w:val="20"/>
        </w:rPr>
      </w:pPr>
      <w:r w:rsidRPr="00497660">
        <w:rPr>
          <w:sz w:val="20"/>
          <w:szCs w:val="20"/>
        </w:rPr>
        <w:t xml:space="preserve">к Государственному образовательному стандарту образования </w:t>
      </w:r>
      <w:proofErr w:type="gramStart"/>
      <w:r w:rsidRPr="00497660">
        <w:rPr>
          <w:sz w:val="20"/>
          <w:szCs w:val="20"/>
        </w:rPr>
        <w:t>обучающихся</w:t>
      </w:r>
      <w:proofErr w:type="gramEnd"/>
      <w:r w:rsidRPr="00497660">
        <w:rPr>
          <w:sz w:val="20"/>
          <w:szCs w:val="20"/>
        </w:rPr>
        <w:t xml:space="preserve"> с умственной отсталостью </w:t>
      </w:r>
      <w:r w:rsidR="00283DB3">
        <w:rPr>
          <w:sz w:val="20"/>
          <w:szCs w:val="20"/>
        </w:rPr>
        <w:t>(пункт</w:t>
      </w:r>
      <w:r w:rsidR="00283DB3">
        <w:rPr>
          <w:sz w:val="20"/>
          <w:szCs w:val="20"/>
          <w:lang w:val="en-US"/>
        </w:rPr>
        <w:t xml:space="preserve"> 3</w:t>
      </w:r>
      <w:r w:rsidR="00283DB3">
        <w:rPr>
          <w:sz w:val="20"/>
          <w:szCs w:val="20"/>
        </w:rPr>
        <w:t>.23.3.1</w:t>
      </w:r>
      <w:r w:rsidRPr="00497660">
        <w:rPr>
          <w:sz w:val="20"/>
          <w:szCs w:val="20"/>
        </w:rPr>
        <w:t>)</w:t>
      </w:r>
    </w:p>
    <w:p w:rsidR="00982C1D" w:rsidRPr="00D24A70" w:rsidRDefault="00982C1D" w:rsidP="00982C1D">
      <w:pPr>
        <w:jc w:val="center"/>
        <w:rPr>
          <w:b/>
          <w:sz w:val="24"/>
          <w:szCs w:val="24"/>
        </w:rPr>
      </w:pPr>
    </w:p>
    <w:p w:rsidR="00F46991" w:rsidRDefault="00F46991" w:rsidP="00F46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A46ABE" w:rsidRPr="00B0473F" w:rsidRDefault="00A46ABE" w:rsidP="00A46ABE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283DB3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982C1D" w:rsidRDefault="00982C1D" w:rsidP="00A46ABE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ДЛЯ ГЛУХИХ</w:t>
      </w:r>
      <w:r w:rsidR="00E40EF3" w:rsidRPr="00E40EF3">
        <w:rPr>
          <w:b/>
          <w:sz w:val="24"/>
          <w:szCs w:val="24"/>
        </w:rPr>
        <w:t xml:space="preserve"> </w:t>
      </w:r>
      <w:r w:rsidR="00E40EF3">
        <w:rPr>
          <w:b/>
          <w:sz w:val="24"/>
          <w:szCs w:val="24"/>
        </w:rPr>
        <w:t>ОБУЧАЮЩИХСЯ</w:t>
      </w:r>
      <w:r w:rsidR="00497660">
        <w:rPr>
          <w:b/>
          <w:sz w:val="24"/>
          <w:szCs w:val="24"/>
        </w:rPr>
        <w:t xml:space="preserve"> С</w:t>
      </w:r>
      <w:r w:rsidR="00497660" w:rsidRPr="003C0779">
        <w:rPr>
          <w:b/>
          <w:sz w:val="24"/>
          <w:szCs w:val="24"/>
        </w:rPr>
        <w:t xml:space="preserve"> </w:t>
      </w:r>
      <w:r w:rsidR="00497660">
        <w:rPr>
          <w:b/>
          <w:sz w:val="24"/>
          <w:szCs w:val="24"/>
        </w:rPr>
        <w:t>УМСТВЕННОЙ ОТСТАЛОСТЬЮ</w:t>
      </w:r>
    </w:p>
    <w:p w:rsidR="00820EE4" w:rsidRDefault="00820EE4" w:rsidP="00A46A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6ABE" w:rsidRDefault="00A46ABE" w:rsidP="00A46A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48749A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283DB3" w:rsidRDefault="00283DB3" w:rsidP="00A46A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3439"/>
        <w:gridCol w:w="636"/>
        <w:gridCol w:w="636"/>
        <w:gridCol w:w="636"/>
        <w:gridCol w:w="636"/>
        <w:gridCol w:w="637"/>
      </w:tblGrid>
      <w:tr w:rsidR="00AE5FB5" w:rsidRPr="00AE5FB5" w:rsidTr="00AE5FB5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Классы</w:t>
            </w:r>
          </w:p>
        </w:tc>
      </w:tr>
      <w:tr w:rsidR="00AE5FB5" w:rsidRPr="00AE5FB5" w:rsidTr="00AE5FB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5FB5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5FB5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5FB5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5FB5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5FB5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F96DEC" w:rsidP="00F96D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AE5FB5" w:rsidRPr="00AE5FB5">
              <w:rPr>
                <w:rFonts w:ascii="Times New Roman" w:hAnsi="Times New Roman" w:cs="Times New Roman"/>
                <w:b/>
                <w:lang w:eastAsia="en-US"/>
              </w:rPr>
              <w:t xml:space="preserve">Обязательная </w:t>
            </w:r>
            <w:r w:rsidR="00AE5FB5" w:rsidRPr="00F96DEC">
              <w:rPr>
                <w:rFonts w:ascii="Times New Roman" w:hAnsi="Times New Roman" w:cs="Times New Roman"/>
                <w:b/>
                <w:lang w:eastAsia="en-US"/>
              </w:rPr>
              <w:t>часть</w:t>
            </w:r>
            <w:r w:rsidRPr="00F96DE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F96DEC">
              <w:rPr>
                <w:rFonts w:ascii="Times New Roman" w:hAnsi="Times New Roman" w:cs="Times New Roman"/>
                <w:b/>
              </w:rPr>
              <w:t>(аудиторные учебные занятия)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24,5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6,5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AE5FB5">
            <w:pPr>
              <w:pStyle w:val="a3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</w:t>
            </w:r>
            <w:r w:rsidR="00AE5FB5" w:rsidRPr="00AE5FB5">
              <w:rPr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Русский язык и чтение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AE5FB5">
            <w:pPr>
              <w:pStyle w:val="a3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1.1.2.</w:t>
            </w:r>
            <w:r w:rsidR="00AE5FB5" w:rsidRPr="00AE5FB5"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E5FB5" w:rsidRPr="00AE5FB5" w:rsidTr="00AE5FB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B80E06" w:rsidP="00AE5F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  <w:r w:rsidR="00AE5FB5" w:rsidRPr="00AE5FB5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Человек и общество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5FB5" w:rsidRPr="00AE5FB5" w:rsidTr="00AE5FB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 xml:space="preserve">Уроки гражданственности и духовности Донбасса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AE5F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  <w:r w:rsidR="00AE5FB5" w:rsidRPr="00AE5FB5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FB5" w:rsidRPr="00AE5FB5" w:rsidTr="00AE5FB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 xml:space="preserve">Природоведение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E5FB5" w:rsidRPr="00AE5FB5" w:rsidTr="00AE5FB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Физика и химия в быту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AE5F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  <w:r w:rsidR="00AE5FB5" w:rsidRPr="00AE5FB5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AE5F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  <w:r w:rsidR="00AE5FB5" w:rsidRPr="00AE5FB5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Трудовое обучение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AE5F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  <w:r w:rsidR="00AE5FB5" w:rsidRPr="00AE5FB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5FB5" w:rsidRPr="00AE5FB5" w:rsidTr="00AE5FB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B80E06" w:rsidP="00B80E06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AE5FB5"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="00AE5FB5" w:rsidRPr="00AE5FB5">
              <w:rPr>
                <w:b/>
                <w:sz w:val="22"/>
                <w:szCs w:val="22"/>
                <w:lang w:eastAsia="en-US"/>
              </w:rPr>
              <w:t>.2. Обязательная часть (внеурочные учебные занятия)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E5FB5">
              <w:rPr>
                <w:rFonts w:ascii="Times New Roman" w:hAnsi="Times New Roman" w:cs="Times New Roman"/>
                <w:b/>
                <w:lang w:eastAsia="en-US"/>
              </w:rPr>
              <w:t xml:space="preserve">Коррекционная часть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AE5FB5" w:rsidRPr="00AE5FB5" w:rsidTr="00AE5FB5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a3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 xml:space="preserve">Социально-бытовая ориентировка, лечебная физическая культура, индивидуальные  занятия по формированию произношения и развитию </w:t>
            </w:r>
            <w:proofErr w:type="spellStart"/>
            <w:r w:rsidRPr="00AE5FB5">
              <w:rPr>
                <w:sz w:val="22"/>
                <w:szCs w:val="22"/>
                <w:lang w:eastAsia="en-US"/>
              </w:rPr>
              <w:t>слухо</w:t>
            </w:r>
            <w:proofErr w:type="spellEnd"/>
            <w:r w:rsidRPr="00AE5FB5">
              <w:rPr>
                <w:sz w:val="22"/>
                <w:szCs w:val="22"/>
                <w:lang w:eastAsia="en-US"/>
              </w:rPr>
              <w:t>-зрительного восприятия устной речи*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E5FB5" w:rsidRPr="00AE5FB5" w:rsidTr="00AE5FB5">
        <w:trPr>
          <w:trHeight w:val="515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218"/>
              <w:rPr>
                <w:rFonts w:ascii="Times New Roman" w:hAnsi="Times New Roman" w:cs="Times New Roman"/>
                <w:b/>
                <w:lang w:eastAsia="en-US"/>
              </w:rPr>
            </w:pPr>
            <w:r w:rsidRPr="00AE5FB5"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pStyle w:val="ConsNonformat"/>
              <w:widowControl/>
              <w:ind w:left="-11"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B5" w:rsidRPr="00AE5FB5" w:rsidRDefault="00AE5FB5" w:rsidP="00AE5FB5">
            <w:pPr>
              <w:ind w:left="-11"/>
              <w:jc w:val="center"/>
              <w:rPr>
                <w:b/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ind w:left="-11"/>
              <w:jc w:val="center"/>
              <w:rPr>
                <w:b/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ind w:left="-11"/>
              <w:jc w:val="center"/>
              <w:rPr>
                <w:b/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5" w:rsidRPr="00AE5FB5" w:rsidRDefault="00AE5FB5" w:rsidP="00AE5FB5">
            <w:pPr>
              <w:ind w:left="-11"/>
              <w:jc w:val="center"/>
              <w:rPr>
                <w:b/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5" w:rsidRPr="00AE5FB5" w:rsidRDefault="00AE5FB5" w:rsidP="00AE5FB5">
            <w:pPr>
              <w:jc w:val="center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283DB3" w:rsidRDefault="00AE5FB5" w:rsidP="00AE5FB5">
            <w:pPr>
              <w:rPr>
                <w:b/>
                <w:sz w:val="22"/>
                <w:szCs w:val="22"/>
                <w:lang w:eastAsia="en-US"/>
              </w:rPr>
            </w:pPr>
            <w:r w:rsidRPr="00283DB3">
              <w:rPr>
                <w:b/>
                <w:sz w:val="22"/>
                <w:szCs w:val="22"/>
                <w:lang w:eastAsia="en-US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283DB3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283DB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283DB3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283DB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283DB3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283DB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283DB3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283DB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283DB3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283DB3">
              <w:rPr>
                <w:b/>
                <w:sz w:val="22"/>
                <w:szCs w:val="22"/>
              </w:rPr>
              <w:t>35</w:t>
            </w:r>
          </w:p>
        </w:tc>
      </w:tr>
      <w:tr w:rsidR="00AE5FB5" w:rsidRPr="00AE5FB5" w:rsidTr="00AE5FB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rPr>
                <w:b/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eastAsia="en-US"/>
              </w:rPr>
              <w:t>Всего финансируется (без учета деления класса на группы)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E5FB5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E5FB5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AE5FB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AE5FB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center"/>
              <w:rPr>
                <w:b/>
                <w:sz w:val="22"/>
                <w:szCs w:val="22"/>
              </w:rPr>
            </w:pPr>
            <w:r w:rsidRPr="00AE5FB5">
              <w:rPr>
                <w:b/>
                <w:sz w:val="22"/>
                <w:szCs w:val="22"/>
              </w:rPr>
              <w:t>41</w:t>
            </w:r>
          </w:p>
        </w:tc>
      </w:tr>
      <w:tr w:rsidR="00AE5FB5" w:rsidRPr="00AE5FB5" w:rsidTr="00AE5FB5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5" w:rsidRPr="00AE5FB5" w:rsidRDefault="00AE5FB5" w:rsidP="00AE5FB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E5FB5">
              <w:rPr>
                <w:b/>
                <w:bCs/>
                <w:color w:val="000000"/>
                <w:sz w:val="22"/>
                <w:szCs w:val="22"/>
                <w:lang w:eastAsia="en-US"/>
              </w:rPr>
              <w:t>*</w:t>
            </w:r>
            <w:r w:rsidRPr="00AE5FB5">
              <w:rPr>
                <w:sz w:val="22"/>
                <w:szCs w:val="22"/>
                <w:lang w:eastAsia="en-US"/>
              </w:rPr>
              <w:t xml:space="preserve"> Индивидуальные  занятия по формированию произношения и развитию </w:t>
            </w:r>
            <w:proofErr w:type="spellStart"/>
            <w:r w:rsidRPr="00AE5FB5">
              <w:rPr>
                <w:sz w:val="22"/>
                <w:szCs w:val="22"/>
                <w:lang w:eastAsia="en-US"/>
              </w:rPr>
              <w:t>слухо</w:t>
            </w:r>
            <w:proofErr w:type="spellEnd"/>
            <w:r w:rsidRPr="00AE5FB5">
              <w:rPr>
                <w:sz w:val="22"/>
                <w:szCs w:val="22"/>
                <w:lang w:eastAsia="en-US"/>
              </w:rPr>
              <w:t xml:space="preserve">-зрительного восприятия устной речи финансируются в объеме 3 часа в неделю на одного обучающегося. Общая недельная нагрузка на класс зависит от количества </w:t>
            </w:r>
            <w:proofErr w:type="gramStart"/>
            <w:r w:rsidRPr="00AE5FB5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AE5FB5">
              <w:rPr>
                <w:sz w:val="22"/>
                <w:szCs w:val="22"/>
                <w:lang w:eastAsia="en-US"/>
              </w:rPr>
              <w:t xml:space="preserve"> в классе.</w:t>
            </w:r>
          </w:p>
        </w:tc>
      </w:tr>
    </w:tbl>
    <w:p w:rsidR="00AE5FB5" w:rsidRDefault="00AE5FB5" w:rsidP="00497660">
      <w:pPr>
        <w:jc w:val="both"/>
        <w:rPr>
          <w:sz w:val="24"/>
          <w:szCs w:val="24"/>
        </w:rPr>
      </w:pPr>
      <w:bookmarkStart w:id="1" w:name="page15"/>
      <w:bookmarkEnd w:id="1"/>
    </w:p>
    <w:p w:rsidR="00497660" w:rsidRPr="00A46ABE" w:rsidRDefault="00497660" w:rsidP="00497660">
      <w:pPr>
        <w:jc w:val="both"/>
        <w:rPr>
          <w:sz w:val="24"/>
          <w:szCs w:val="24"/>
        </w:rPr>
      </w:pPr>
      <w:r w:rsidRPr="00A46ABE">
        <w:rPr>
          <w:sz w:val="24"/>
          <w:szCs w:val="24"/>
        </w:rPr>
        <w:t>Заведующий сектором специального образования,</w:t>
      </w:r>
    </w:p>
    <w:p w:rsidR="00497660" w:rsidRPr="00A46ABE" w:rsidRDefault="00497660" w:rsidP="00497660">
      <w:pPr>
        <w:jc w:val="both"/>
        <w:rPr>
          <w:sz w:val="24"/>
          <w:szCs w:val="24"/>
        </w:rPr>
      </w:pPr>
      <w:r w:rsidRPr="00A46ABE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97660" w:rsidRPr="00C27091" w:rsidRDefault="00497660" w:rsidP="00497660">
      <w:pPr>
        <w:jc w:val="both"/>
        <w:rPr>
          <w:sz w:val="20"/>
          <w:szCs w:val="20"/>
        </w:rPr>
      </w:pPr>
      <w:r w:rsidRPr="00A46ABE">
        <w:rPr>
          <w:sz w:val="24"/>
          <w:szCs w:val="24"/>
        </w:rPr>
        <w:t>отдела общего образования Департамента образования</w:t>
      </w:r>
      <w:r w:rsidR="00A46ABE">
        <w:rPr>
          <w:sz w:val="24"/>
          <w:szCs w:val="24"/>
        </w:rPr>
        <w:t xml:space="preserve">                 </w:t>
      </w:r>
      <w:r w:rsidRPr="00A46ABE">
        <w:rPr>
          <w:sz w:val="24"/>
          <w:szCs w:val="24"/>
        </w:rPr>
        <w:t xml:space="preserve">                   Л.В. Яковенко</w:t>
      </w:r>
    </w:p>
    <w:sectPr w:rsidR="00497660" w:rsidRPr="00C27091" w:rsidSect="00D24A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60C4"/>
    <w:multiLevelType w:val="hybridMultilevel"/>
    <w:tmpl w:val="745EA538"/>
    <w:lvl w:ilvl="0" w:tplc="EAC05B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0"/>
    <w:rsid w:val="00070E20"/>
    <w:rsid w:val="00122452"/>
    <w:rsid w:val="00125D2E"/>
    <w:rsid w:val="00283DB3"/>
    <w:rsid w:val="002E4BF3"/>
    <w:rsid w:val="00364D4D"/>
    <w:rsid w:val="00413235"/>
    <w:rsid w:val="0045547D"/>
    <w:rsid w:val="0048749A"/>
    <w:rsid w:val="00497660"/>
    <w:rsid w:val="005502B0"/>
    <w:rsid w:val="005E78D9"/>
    <w:rsid w:val="00612624"/>
    <w:rsid w:val="007B2D2C"/>
    <w:rsid w:val="007C7B8B"/>
    <w:rsid w:val="00820EE4"/>
    <w:rsid w:val="00852205"/>
    <w:rsid w:val="00885543"/>
    <w:rsid w:val="008D18E1"/>
    <w:rsid w:val="008F05F4"/>
    <w:rsid w:val="0094525A"/>
    <w:rsid w:val="00982C1D"/>
    <w:rsid w:val="009A6DFF"/>
    <w:rsid w:val="009A77FD"/>
    <w:rsid w:val="00A37792"/>
    <w:rsid w:val="00A46ABE"/>
    <w:rsid w:val="00A524DE"/>
    <w:rsid w:val="00AE5FB5"/>
    <w:rsid w:val="00B8037F"/>
    <w:rsid w:val="00B80E06"/>
    <w:rsid w:val="00B83F6C"/>
    <w:rsid w:val="00BE6BAA"/>
    <w:rsid w:val="00C96C33"/>
    <w:rsid w:val="00CF2FFD"/>
    <w:rsid w:val="00D24A70"/>
    <w:rsid w:val="00D976A6"/>
    <w:rsid w:val="00DA7C84"/>
    <w:rsid w:val="00E23D79"/>
    <w:rsid w:val="00E40EF3"/>
    <w:rsid w:val="00EB1306"/>
    <w:rsid w:val="00F46991"/>
    <w:rsid w:val="00F96DEC"/>
    <w:rsid w:val="00FB7066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C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982C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C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982C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16</cp:revision>
  <cp:lastPrinted>2018-07-12T12:40:00Z</cp:lastPrinted>
  <dcterms:created xsi:type="dcterms:W3CDTF">2018-07-26T07:16:00Z</dcterms:created>
  <dcterms:modified xsi:type="dcterms:W3CDTF">2018-08-14T06:30:00Z</dcterms:modified>
</cp:coreProperties>
</file>