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31" w:rsidRPr="002B7D31" w:rsidRDefault="002B7D31" w:rsidP="002B7D31">
      <w:pPr>
        <w:suppressAutoHyphens/>
        <w:spacing w:after="0" w:line="240" w:lineRule="auto"/>
        <w:ind w:left="5670"/>
        <w:jc w:val="both"/>
        <w:rPr>
          <w:rFonts w:ascii="Time Roman" w:eastAsia="Times New Roman" w:hAnsi="Time Roman" w:cs="Times New Roman"/>
          <w:sz w:val="26"/>
          <w:szCs w:val="28"/>
          <w:lang w:eastAsia="ru-RU"/>
        </w:rPr>
      </w:pPr>
      <w:r w:rsidRPr="002B7D31">
        <w:rPr>
          <w:rFonts w:ascii="Time Roman" w:eastAsia="Times New Roman" w:hAnsi="Time Roman" w:cs="Times New Roman"/>
          <w:sz w:val="26"/>
          <w:szCs w:val="28"/>
          <w:lang w:eastAsia="ru-RU"/>
        </w:rPr>
        <w:t xml:space="preserve">Приложение 4 </w:t>
      </w:r>
    </w:p>
    <w:p w:rsidR="002B7D31" w:rsidRPr="002B7D31" w:rsidRDefault="002B7D31" w:rsidP="002B7D31">
      <w:pPr>
        <w:suppressAutoHyphens/>
        <w:spacing w:after="0" w:line="240" w:lineRule="auto"/>
        <w:ind w:left="5670"/>
        <w:jc w:val="both"/>
        <w:rPr>
          <w:rFonts w:ascii="Time Roman" w:eastAsia="Times New Roman" w:hAnsi="Time Roman" w:cs="Times New Roman"/>
          <w:sz w:val="26"/>
          <w:szCs w:val="28"/>
          <w:lang w:eastAsia="ru-RU"/>
        </w:rPr>
      </w:pPr>
      <w:r w:rsidRPr="002B7D31">
        <w:rPr>
          <w:rFonts w:ascii="Time Roman" w:eastAsia="Times New Roman" w:hAnsi="Time Roman" w:cs="Times New Roman"/>
          <w:sz w:val="26"/>
          <w:szCs w:val="28"/>
          <w:lang w:eastAsia="ru-RU"/>
        </w:rPr>
        <w:t>к Порядку проведения экспертизы промышленной безопасности и требованиям к оформлению ее заключений</w:t>
      </w:r>
      <w:r>
        <w:rPr>
          <w:rFonts w:ascii="Time Roman" w:eastAsia="Times New Roman" w:hAnsi="Time Roman" w:cs="Times New Roman"/>
          <w:sz w:val="26"/>
          <w:szCs w:val="28"/>
          <w:lang w:eastAsia="ru-RU"/>
        </w:rPr>
        <w:t xml:space="preserve"> </w:t>
      </w:r>
      <w:r w:rsidRPr="002B7D31">
        <w:rPr>
          <w:rFonts w:ascii="Time Roman" w:eastAsia="Times New Roman" w:hAnsi="Time Roman" w:cs="Times New Roman"/>
          <w:sz w:val="26"/>
          <w:szCs w:val="28"/>
          <w:lang w:eastAsia="ru-RU"/>
        </w:rPr>
        <w:t>(пункт 5.5)</w:t>
      </w:r>
    </w:p>
    <w:p w:rsidR="002B7D31" w:rsidRPr="002B7D31" w:rsidRDefault="002B7D31" w:rsidP="002B7D31">
      <w:pPr>
        <w:suppressAutoHyphens/>
        <w:spacing w:after="0" w:line="240" w:lineRule="auto"/>
        <w:jc w:val="center"/>
        <w:rPr>
          <w:rFonts w:ascii="Time Roman" w:eastAsia="Times New Roman" w:hAnsi="Time Roman" w:cs="Times New Roman"/>
          <w:sz w:val="28"/>
          <w:szCs w:val="28"/>
          <w:lang w:eastAsia="ru-RU"/>
        </w:rPr>
      </w:pPr>
    </w:p>
    <w:p w:rsidR="002B7D31" w:rsidRPr="002B7D31" w:rsidRDefault="002B7D31" w:rsidP="002B7D31">
      <w:pPr>
        <w:widowControl w:val="0"/>
        <w:tabs>
          <w:tab w:val="left" w:pos="284"/>
        </w:tabs>
        <w:suppressAutoHyphens/>
        <w:autoSpaceDE w:val="0"/>
        <w:autoSpaceDN w:val="0"/>
        <w:adjustRightInd w:val="0"/>
        <w:spacing w:after="0" w:line="240" w:lineRule="auto"/>
        <w:jc w:val="center"/>
        <w:rPr>
          <w:rFonts w:ascii="Time Roman" w:eastAsia="Times New Roman" w:hAnsi="Time Roman" w:cs="Times New Roman"/>
          <w:b/>
          <w:sz w:val="28"/>
          <w:szCs w:val="28"/>
          <w:u w:val="single"/>
          <w:lang w:eastAsia="ru-RU"/>
        </w:rPr>
      </w:pPr>
      <w:r w:rsidRPr="002B7D31">
        <w:rPr>
          <w:rFonts w:ascii="Time Roman" w:eastAsia="Times New Roman" w:hAnsi="Time Roman" w:cs="Times New Roman"/>
          <w:b/>
          <w:sz w:val="28"/>
          <w:szCs w:val="28"/>
          <w:u w:val="single"/>
          <w:lang w:eastAsia="ru-RU"/>
        </w:rPr>
        <w:t>Бланк экспертной организации</w:t>
      </w:r>
    </w:p>
    <w:p w:rsidR="002B7D31" w:rsidRPr="002B7D31" w:rsidRDefault="002B7D31" w:rsidP="002B7D31">
      <w:pPr>
        <w:widowControl w:val="0"/>
        <w:tabs>
          <w:tab w:val="left" w:pos="284"/>
        </w:tabs>
        <w:suppressAutoHyphens/>
        <w:autoSpaceDE w:val="0"/>
        <w:autoSpaceDN w:val="0"/>
        <w:adjustRightInd w:val="0"/>
        <w:spacing w:after="0" w:line="240" w:lineRule="auto"/>
        <w:jc w:val="center"/>
        <w:rPr>
          <w:rFonts w:ascii="Time Roman" w:eastAsia="Times New Roman" w:hAnsi="Time Roman" w:cs="Times New Roman"/>
          <w:b/>
          <w:sz w:val="28"/>
          <w:szCs w:val="28"/>
          <w:u w:val="single"/>
          <w:lang w:eastAsia="ru-RU"/>
        </w:rPr>
      </w:pPr>
    </w:p>
    <w:p w:rsidR="002B7D31" w:rsidRPr="002B7D31" w:rsidRDefault="002B7D31" w:rsidP="002B7D31">
      <w:pPr>
        <w:suppressAutoHyphens/>
        <w:spacing w:after="0" w:line="240" w:lineRule="auto"/>
        <w:ind w:left="4395" w:right="-1"/>
        <w:rPr>
          <w:rFonts w:ascii="Time Roman" w:eastAsia="Times New Roman" w:hAnsi="Time Roman" w:cs="Times New Roman"/>
          <w:b/>
          <w:bCs/>
          <w:sz w:val="28"/>
          <w:szCs w:val="28"/>
          <w:lang w:eastAsia="ru-RU"/>
        </w:rPr>
      </w:pPr>
      <w:r w:rsidRPr="002B7D31">
        <w:rPr>
          <w:rFonts w:ascii="Time Roman" w:eastAsia="Times New Roman" w:hAnsi="Time Roman" w:cs="Times New Roman"/>
          <w:b/>
          <w:bCs/>
          <w:sz w:val="28"/>
          <w:szCs w:val="28"/>
          <w:lang w:eastAsia="ru-RU"/>
        </w:rPr>
        <w:t>УТВЕРЖДАЮ:</w:t>
      </w:r>
    </w:p>
    <w:p w:rsidR="002B7D31" w:rsidRPr="002B7D31" w:rsidRDefault="002B7D31" w:rsidP="002B7D31">
      <w:pPr>
        <w:suppressAutoHyphens/>
        <w:spacing w:after="0" w:line="240" w:lineRule="auto"/>
        <w:ind w:left="4395" w:right="-1"/>
        <w:rPr>
          <w:rFonts w:ascii="Time Roman" w:eastAsia="Times New Roman" w:hAnsi="Time Roman" w:cs="Times New Roman"/>
          <w:bCs/>
          <w:sz w:val="28"/>
          <w:szCs w:val="28"/>
          <w:lang w:eastAsia="ru-RU"/>
        </w:rPr>
      </w:pPr>
      <w:r w:rsidRPr="002B7D31">
        <w:rPr>
          <w:rFonts w:ascii="Time Roman" w:eastAsia="Times New Roman" w:hAnsi="Time Roman" w:cs="Times New Roman"/>
          <w:bCs/>
          <w:sz w:val="28"/>
          <w:szCs w:val="28"/>
          <w:lang w:eastAsia="ru-RU"/>
        </w:rPr>
        <w:t>Руководитель экспертной организации</w:t>
      </w:r>
    </w:p>
    <w:p w:rsidR="002B7D31" w:rsidRPr="002B7D31" w:rsidRDefault="002B7D31" w:rsidP="002B7D31">
      <w:pPr>
        <w:suppressAutoHyphens/>
        <w:spacing w:after="0" w:line="240" w:lineRule="auto"/>
        <w:ind w:left="4395" w:right="-1"/>
        <w:rPr>
          <w:rFonts w:ascii="Time Roman" w:eastAsia="Times New Roman" w:hAnsi="Time Roman" w:cs="Times New Roman"/>
          <w:bCs/>
          <w:sz w:val="28"/>
          <w:szCs w:val="28"/>
          <w:lang w:eastAsia="ru-RU"/>
        </w:rPr>
      </w:pPr>
      <w:r w:rsidRPr="002B7D31">
        <w:rPr>
          <w:rFonts w:ascii="Time Roman" w:eastAsia="Times New Roman" w:hAnsi="Time Roman" w:cs="Times New Roman"/>
          <w:bCs/>
          <w:sz w:val="28"/>
          <w:szCs w:val="28"/>
          <w:lang w:eastAsia="ru-RU"/>
        </w:rPr>
        <w:t>__________  ____________________</w:t>
      </w:r>
    </w:p>
    <w:p w:rsidR="002B7D31" w:rsidRPr="002B7D31" w:rsidRDefault="002B7D31" w:rsidP="002B7D31">
      <w:pPr>
        <w:suppressAutoHyphens/>
        <w:spacing w:after="0" w:line="240" w:lineRule="auto"/>
        <w:ind w:left="4395" w:right="-1"/>
        <w:rPr>
          <w:rFonts w:ascii="Time Roman" w:eastAsia="Times New Roman" w:hAnsi="Time Roman" w:cs="Times New Roman"/>
          <w:bCs/>
          <w:sz w:val="28"/>
          <w:szCs w:val="28"/>
          <w:lang w:eastAsia="ru-RU"/>
        </w:rPr>
      </w:pPr>
      <w:r w:rsidRPr="002B7D31">
        <w:rPr>
          <w:rFonts w:ascii="Time Roman" w:eastAsia="Times New Roman" w:hAnsi="Time Roman" w:cs="Times New Roman"/>
          <w:bCs/>
          <w:sz w:val="28"/>
          <w:szCs w:val="28"/>
          <w:lang w:eastAsia="ru-RU"/>
        </w:rPr>
        <w:t>(подпись)</w:t>
      </w:r>
      <w:r w:rsidRPr="002B7D31">
        <w:rPr>
          <w:rFonts w:ascii="Time Roman" w:eastAsia="Times New Roman" w:hAnsi="Time Roman" w:cs="Times New Roman"/>
          <w:bCs/>
          <w:sz w:val="28"/>
          <w:szCs w:val="28"/>
          <w:lang w:eastAsia="ru-RU"/>
        </w:rPr>
        <w:tab/>
      </w:r>
      <w:r w:rsidRPr="002B7D31">
        <w:rPr>
          <w:rFonts w:ascii="Time Roman" w:eastAsia="Times New Roman" w:hAnsi="Time Roman" w:cs="Times New Roman"/>
          <w:bCs/>
          <w:sz w:val="28"/>
          <w:szCs w:val="28"/>
          <w:lang w:eastAsia="ru-RU"/>
        </w:rPr>
        <w:tab/>
        <w:t>(инициалы, фамилия)</w:t>
      </w:r>
    </w:p>
    <w:p w:rsidR="002B7D31" w:rsidRPr="002B7D31" w:rsidRDefault="002B7D31" w:rsidP="002B7D31">
      <w:pPr>
        <w:suppressAutoHyphens/>
        <w:spacing w:after="0" w:line="240" w:lineRule="auto"/>
        <w:ind w:left="4395" w:right="-1"/>
        <w:rPr>
          <w:rFonts w:ascii="Time Roman" w:eastAsia="Times New Roman" w:hAnsi="Time Roman" w:cs="Times New Roman"/>
          <w:bCs/>
          <w:sz w:val="28"/>
          <w:szCs w:val="28"/>
          <w:lang w:eastAsia="ru-RU"/>
        </w:rPr>
      </w:pPr>
    </w:p>
    <w:p w:rsidR="002B7D31" w:rsidRPr="002B7D31" w:rsidRDefault="002B7D31" w:rsidP="002B7D31">
      <w:pPr>
        <w:suppressAutoHyphens/>
        <w:spacing w:after="0" w:line="240" w:lineRule="auto"/>
        <w:ind w:left="4395" w:right="-1"/>
        <w:rPr>
          <w:rFonts w:ascii="Time Roman" w:eastAsia="Times New Roman" w:hAnsi="Time Roman" w:cs="Times New Roman"/>
          <w:bCs/>
          <w:sz w:val="28"/>
          <w:szCs w:val="28"/>
          <w:lang w:eastAsia="ru-RU"/>
        </w:rPr>
      </w:pPr>
      <w:r w:rsidRPr="002B7D31">
        <w:rPr>
          <w:rFonts w:ascii="Time Roman" w:eastAsia="Times New Roman" w:hAnsi="Time Roman" w:cs="Times New Roman"/>
          <w:bCs/>
          <w:sz w:val="28"/>
          <w:szCs w:val="28"/>
          <w:lang w:eastAsia="ru-RU"/>
        </w:rPr>
        <w:t>«____» _____________ 20____ год</w:t>
      </w:r>
    </w:p>
    <w:p w:rsidR="002B7D31" w:rsidRPr="002B7D31" w:rsidRDefault="002B7D31" w:rsidP="002B7D31">
      <w:pPr>
        <w:tabs>
          <w:tab w:val="left" w:pos="9072"/>
        </w:tabs>
        <w:suppressAutoHyphens/>
        <w:spacing w:after="0" w:line="240" w:lineRule="auto"/>
        <w:ind w:left="9072" w:right="-1"/>
        <w:jc w:val="both"/>
        <w:rPr>
          <w:rFonts w:ascii="Time Roman" w:eastAsia="Times New Roman" w:hAnsi="Time Roman" w:cs="Times New Roman"/>
          <w:bCs/>
          <w:sz w:val="28"/>
          <w:szCs w:val="28"/>
          <w:lang w:eastAsia="ru-RU"/>
        </w:rPr>
      </w:pPr>
      <w:r w:rsidRPr="002B7D31">
        <w:rPr>
          <w:rFonts w:ascii="Time Roman" w:eastAsia="Times New Roman" w:hAnsi="Time Roman" w:cs="Times New Roman"/>
          <w:bCs/>
          <w:sz w:val="28"/>
          <w:szCs w:val="28"/>
          <w:lang w:eastAsia="ru-RU"/>
        </w:rPr>
        <w:t>М.</w:t>
      </w:r>
      <w:proofErr w:type="gramStart"/>
      <w:r w:rsidRPr="002B7D31">
        <w:rPr>
          <w:rFonts w:ascii="Time Roman" w:eastAsia="Times New Roman" w:hAnsi="Time Roman" w:cs="Times New Roman"/>
          <w:bCs/>
          <w:sz w:val="28"/>
          <w:szCs w:val="28"/>
          <w:lang w:eastAsia="ru-RU"/>
        </w:rPr>
        <w:t>П</w:t>
      </w:r>
      <w:proofErr w:type="gramEnd"/>
    </w:p>
    <w:p w:rsidR="002B7D31" w:rsidRPr="002B7D31" w:rsidRDefault="002B7D31" w:rsidP="002B7D31">
      <w:pPr>
        <w:shd w:val="clear" w:color="auto" w:fill="FFFFFF"/>
        <w:suppressAutoHyphens/>
        <w:spacing w:after="0" w:line="240" w:lineRule="auto"/>
        <w:jc w:val="center"/>
        <w:outlineLvl w:val="0"/>
        <w:rPr>
          <w:rFonts w:ascii="Time Roman" w:eastAsia="Times New Roman" w:hAnsi="Time Roman" w:cs="Times New Roman"/>
          <w:b/>
          <w:bCs/>
          <w:spacing w:val="-1"/>
          <w:sz w:val="28"/>
          <w:szCs w:val="28"/>
          <w:lang w:eastAsia="ru-RU"/>
        </w:rPr>
      </w:pPr>
    </w:p>
    <w:p w:rsidR="002B7D31" w:rsidRPr="002B7D31" w:rsidRDefault="002B7D31" w:rsidP="002B7D31">
      <w:pPr>
        <w:shd w:val="clear" w:color="auto" w:fill="FFFFFF"/>
        <w:suppressAutoHyphens/>
        <w:spacing w:after="0" w:line="240" w:lineRule="auto"/>
        <w:jc w:val="center"/>
        <w:outlineLvl w:val="0"/>
        <w:rPr>
          <w:rFonts w:ascii="Time Roman" w:eastAsia="Times New Roman" w:hAnsi="Time Roman" w:cs="Times New Roman"/>
          <w:sz w:val="28"/>
          <w:szCs w:val="28"/>
          <w:lang w:eastAsia="ru-RU"/>
        </w:rPr>
      </w:pPr>
      <w:r w:rsidRPr="002B7D31">
        <w:rPr>
          <w:rFonts w:ascii="Time Roman" w:eastAsia="Times New Roman" w:hAnsi="Time Roman" w:cs="Times New Roman"/>
          <w:b/>
          <w:bCs/>
          <w:spacing w:val="-1"/>
          <w:sz w:val="28"/>
          <w:szCs w:val="28"/>
          <w:lang w:eastAsia="ru-RU"/>
        </w:rPr>
        <w:t>ЗАКЛЮЧЕНИЕ ЭКСПЕРТИЗЫ</w:t>
      </w:r>
    </w:p>
    <w:p w:rsidR="002B7D31" w:rsidRPr="002B7D31" w:rsidRDefault="002B7D31" w:rsidP="002B7D31">
      <w:pPr>
        <w:shd w:val="clear" w:color="auto" w:fill="FFFFFF"/>
        <w:suppressAutoHyphens/>
        <w:spacing w:after="0" w:line="240" w:lineRule="auto"/>
        <w:jc w:val="center"/>
        <w:rPr>
          <w:rFonts w:ascii="Time Roman" w:eastAsia="Times New Roman" w:hAnsi="Time Roman" w:cs="Times New Roman"/>
          <w:bCs/>
          <w:sz w:val="28"/>
          <w:szCs w:val="28"/>
          <w:lang w:eastAsia="ru-RU"/>
        </w:rPr>
      </w:pPr>
      <w:r w:rsidRPr="002B7D31">
        <w:rPr>
          <w:rFonts w:ascii="Academy" w:eastAsia="Times New Roman" w:hAnsi="Academy" w:cs="Times New Roman"/>
          <w:bCs/>
          <w:sz w:val="28"/>
          <w:szCs w:val="28"/>
          <w:lang w:eastAsia="ru-RU"/>
        </w:rPr>
        <w:t>№</w:t>
      </w:r>
      <w:r w:rsidRPr="002B7D31">
        <w:rPr>
          <w:rFonts w:ascii="Time Roman" w:eastAsia="Times New Roman" w:hAnsi="Time Roman" w:cs="Times New Roman"/>
          <w:bCs/>
          <w:sz w:val="28"/>
          <w:szCs w:val="28"/>
          <w:lang w:eastAsia="ru-RU"/>
        </w:rPr>
        <w:t xml:space="preserve"> </w:t>
      </w:r>
      <w:r w:rsidRPr="002B7D31">
        <w:rPr>
          <w:rFonts w:ascii="Time Roman" w:eastAsia="Times New Roman" w:hAnsi="Time Roman" w:cs="Times New Roman"/>
          <w:bCs/>
          <w:sz w:val="28"/>
          <w:szCs w:val="28"/>
          <w:u w:val="single"/>
          <w:lang w:eastAsia="ru-RU"/>
        </w:rPr>
        <w:t>ХХ-ТУ-ХХ-ХХХХ</w:t>
      </w:r>
      <w:proofErr w:type="gramStart"/>
      <w:r w:rsidRPr="002B7D31">
        <w:rPr>
          <w:rFonts w:ascii="Time Roman" w:eastAsia="Times New Roman" w:hAnsi="Time Roman" w:cs="Times New Roman"/>
          <w:bCs/>
          <w:sz w:val="28"/>
          <w:szCs w:val="28"/>
          <w:u w:val="single"/>
          <w:lang w:eastAsia="ru-RU"/>
        </w:rPr>
        <w:t>.Х</w:t>
      </w:r>
      <w:proofErr w:type="gramEnd"/>
      <w:r w:rsidRPr="002B7D31">
        <w:rPr>
          <w:rFonts w:ascii="Time Roman" w:eastAsia="Times New Roman" w:hAnsi="Time Roman" w:cs="Times New Roman"/>
          <w:bCs/>
          <w:sz w:val="28"/>
          <w:szCs w:val="28"/>
          <w:u w:val="single"/>
          <w:lang w:eastAsia="ru-RU"/>
        </w:rPr>
        <w:t>Х</w:t>
      </w:r>
    </w:p>
    <w:p w:rsidR="002B7D31" w:rsidRPr="002B7D31" w:rsidRDefault="002B7D31" w:rsidP="002B7D31">
      <w:pPr>
        <w:shd w:val="clear" w:color="auto" w:fill="FFFFFF"/>
        <w:suppressAutoHyphens/>
        <w:spacing w:after="0" w:line="240" w:lineRule="auto"/>
        <w:jc w:val="center"/>
        <w:rPr>
          <w:rFonts w:ascii="Time Roman" w:eastAsia="Times New Roman" w:hAnsi="Time Roman" w:cs="Times New Roman"/>
          <w:sz w:val="28"/>
          <w:szCs w:val="28"/>
          <w:lang w:eastAsia="ru-RU"/>
        </w:rPr>
      </w:pPr>
      <w:r w:rsidRPr="002B7D31">
        <w:rPr>
          <w:rFonts w:ascii="Time Roman" w:eastAsia="Times New Roman" w:hAnsi="Time Roman" w:cs="Times New Roman"/>
          <w:sz w:val="28"/>
          <w:szCs w:val="28"/>
          <w:lang w:eastAsia="ru-RU"/>
        </w:rPr>
        <w:t>промышленной безопасности технических устройств,</w:t>
      </w:r>
    </w:p>
    <w:p w:rsidR="002B7D31" w:rsidRPr="002B7D31" w:rsidRDefault="002B7D31" w:rsidP="002B7D31">
      <w:pPr>
        <w:shd w:val="clear" w:color="auto" w:fill="FFFFFF"/>
        <w:suppressAutoHyphens/>
        <w:spacing w:after="0" w:line="240" w:lineRule="auto"/>
        <w:jc w:val="center"/>
        <w:rPr>
          <w:rFonts w:ascii="Time Roman" w:eastAsia="Times New Roman" w:hAnsi="Time Roman" w:cs="Times New Roman"/>
          <w:sz w:val="28"/>
          <w:szCs w:val="28"/>
          <w:lang w:eastAsia="ru-RU"/>
        </w:rPr>
      </w:pPr>
      <w:proofErr w:type="gramStart"/>
      <w:r w:rsidRPr="002B7D31">
        <w:rPr>
          <w:rFonts w:ascii="Time Roman" w:eastAsia="Times New Roman" w:hAnsi="Time Roman" w:cs="Times New Roman"/>
          <w:sz w:val="28"/>
          <w:szCs w:val="28"/>
          <w:lang w:eastAsia="ru-RU"/>
        </w:rPr>
        <w:t>применяемых</w:t>
      </w:r>
      <w:proofErr w:type="gramEnd"/>
      <w:r w:rsidRPr="002B7D31">
        <w:rPr>
          <w:rFonts w:ascii="Time Roman" w:eastAsia="Times New Roman" w:hAnsi="Time Roman" w:cs="Times New Roman"/>
          <w:sz w:val="28"/>
          <w:szCs w:val="28"/>
          <w:lang w:eastAsia="ru-RU"/>
        </w:rPr>
        <w:t xml:space="preserve"> на опасном производственном объекте</w:t>
      </w:r>
    </w:p>
    <w:p w:rsidR="002B7D31" w:rsidRPr="002B7D31" w:rsidRDefault="002B7D31" w:rsidP="002B7D31">
      <w:pPr>
        <w:shd w:val="clear" w:color="auto" w:fill="FFFFFF"/>
        <w:suppressAutoHyphens/>
        <w:spacing w:after="0" w:line="240" w:lineRule="auto"/>
        <w:jc w:val="center"/>
        <w:rPr>
          <w:rFonts w:ascii="Time Roman" w:eastAsia="Times New Roman" w:hAnsi="Time Roman" w:cs="Times New Roman"/>
          <w:sz w:val="28"/>
          <w:szCs w:val="28"/>
          <w:lang w:eastAsia="ru-RU"/>
        </w:rPr>
      </w:pPr>
    </w:p>
    <w:p w:rsidR="002B7D31" w:rsidRPr="002B7D31" w:rsidRDefault="002B7D31" w:rsidP="002B7D31">
      <w:pPr>
        <w:widowControl w:val="0"/>
        <w:shd w:val="clear" w:color="auto" w:fill="FFFFFF"/>
        <w:suppressAutoHyphens/>
        <w:spacing w:after="0" w:line="240" w:lineRule="auto"/>
        <w:ind w:right="-19"/>
        <w:jc w:val="both"/>
        <w:rPr>
          <w:rFonts w:ascii="Time Roman" w:eastAsia="Times New Roman" w:hAnsi="Time Roman" w:cs="Times New Roman"/>
          <w:b/>
          <w:i/>
          <w:sz w:val="28"/>
          <w:szCs w:val="28"/>
          <w:lang w:eastAsia="ru-RU"/>
        </w:rPr>
      </w:pPr>
      <w:r w:rsidRPr="002B7D31">
        <w:rPr>
          <w:rFonts w:ascii="Time Roman" w:eastAsia="Times New Roman" w:hAnsi="Time Roman" w:cs="Times New Roman"/>
          <w:b/>
          <w:i/>
          <w:sz w:val="28"/>
          <w:szCs w:val="28"/>
          <w:lang w:eastAsia="ru-RU"/>
        </w:rPr>
        <w:t>Наименование и адрес субъекта хозяйствования:</w:t>
      </w:r>
    </w:p>
    <w:p w:rsidR="002B7D31" w:rsidRPr="002B7D31" w:rsidRDefault="002B7D31" w:rsidP="002B7D31">
      <w:pPr>
        <w:widowControl w:val="0"/>
        <w:shd w:val="clear" w:color="auto" w:fill="FFFFFF"/>
        <w:suppressAutoHyphens/>
        <w:spacing w:after="0" w:line="240" w:lineRule="auto"/>
        <w:ind w:right="-19"/>
        <w:jc w:val="both"/>
        <w:rPr>
          <w:rFonts w:ascii="Time Roman" w:eastAsia="Times New Roman" w:hAnsi="Time Roman" w:cs="Times New Roman"/>
          <w:i/>
          <w:sz w:val="28"/>
          <w:szCs w:val="28"/>
          <w:lang w:eastAsia="ru-RU"/>
        </w:rPr>
      </w:pPr>
      <w:r w:rsidRPr="002B7D31">
        <w:rPr>
          <w:rFonts w:ascii="Time Roman" w:eastAsia="Times New Roman" w:hAnsi="Time Roman" w:cs="Times New Roman"/>
          <w:i/>
          <w:sz w:val="28"/>
          <w:szCs w:val="28"/>
          <w:lang w:eastAsia="ru-RU"/>
        </w:rPr>
        <w:t>Наименование: (в соответствии с документом о регистрации юридического/физического лица-предпринимателя)</w:t>
      </w:r>
    </w:p>
    <w:p w:rsidR="002B7D31" w:rsidRPr="002B7D31" w:rsidRDefault="002B7D31" w:rsidP="002B7D31">
      <w:pPr>
        <w:widowControl w:val="0"/>
        <w:shd w:val="clear" w:color="auto" w:fill="FFFFFF"/>
        <w:suppressAutoHyphens/>
        <w:spacing w:after="0" w:line="240" w:lineRule="auto"/>
        <w:ind w:right="-19"/>
        <w:jc w:val="both"/>
        <w:rPr>
          <w:rFonts w:ascii="Time Roman" w:eastAsia="Times New Roman" w:hAnsi="Time Roman" w:cs="Times New Roman"/>
          <w:i/>
          <w:sz w:val="28"/>
          <w:szCs w:val="28"/>
          <w:lang w:eastAsia="ru-RU"/>
        </w:rPr>
      </w:pPr>
      <w:r w:rsidRPr="002B7D31">
        <w:rPr>
          <w:rFonts w:ascii="Time Roman" w:eastAsia="Times New Roman" w:hAnsi="Time Roman" w:cs="Times New Roman"/>
          <w:i/>
          <w:sz w:val="28"/>
          <w:szCs w:val="28"/>
          <w:lang w:eastAsia="ru-RU"/>
        </w:rPr>
        <w:t>Юридический адрес: (в соответствии с документом о регистрации юридического/физического лица - предпринимателя)</w:t>
      </w:r>
    </w:p>
    <w:p w:rsidR="002B7D31" w:rsidRPr="002B7D31" w:rsidRDefault="002B7D31" w:rsidP="002B7D31">
      <w:pPr>
        <w:widowControl w:val="0"/>
        <w:shd w:val="clear" w:color="auto" w:fill="FFFFFF"/>
        <w:suppressAutoHyphens/>
        <w:spacing w:after="0" w:line="240" w:lineRule="auto"/>
        <w:ind w:right="-19"/>
        <w:jc w:val="both"/>
        <w:rPr>
          <w:rFonts w:ascii="Time Roman" w:eastAsia="Times New Roman" w:hAnsi="Time Roman" w:cs="Times New Roman"/>
          <w:b/>
          <w:i/>
          <w:sz w:val="28"/>
          <w:szCs w:val="28"/>
          <w:lang w:eastAsia="ru-RU"/>
        </w:rPr>
      </w:pPr>
      <w:r w:rsidRPr="002B7D31">
        <w:rPr>
          <w:rFonts w:ascii="Time Roman" w:eastAsia="Times New Roman" w:hAnsi="Time Roman" w:cs="Times New Roman"/>
          <w:i/>
          <w:sz w:val="28"/>
          <w:szCs w:val="28"/>
          <w:lang w:eastAsia="ru-RU"/>
        </w:rPr>
        <w:t>Фактический адрес: (место нахождения производства, размещения опасного производственного объекта)</w:t>
      </w:r>
    </w:p>
    <w:p w:rsidR="002B7D31" w:rsidRPr="002B7D31" w:rsidRDefault="002B7D31" w:rsidP="002B7D31">
      <w:pPr>
        <w:widowControl w:val="0"/>
        <w:shd w:val="clear" w:color="auto" w:fill="FFFFFF"/>
        <w:suppressAutoHyphens/>
        <w:spacing w:after="0" w:line="240" w:lineRule="auto"/>
        <w:ind w:right="-19"/>
        <w:jc w:val="both"/>
        <w:rPr>
          <w:rFonts w:ascii="Time Roman" w:eastAsia="Times New Roman" w:hAnsi="Time Roman" w:cs="Times New Roman"/>
          <w:i/>
          <w:sz w:val="28"/>
          <w:szCs w:val="28"/>
          <w:lang w:eastAsia="ru-RU"/>
        </w:rPr>
      </w:pPr>
      <w:r w:rsidRPr="002B7D31">
        <w:rPr>
          <w:rFonts w:ascii="Time Roman" w:eastAsia="Times New Roman" w:hAnsi="Time Roman" w:cs="Times New Roman"/>
          <w:i/>
          <w:sz w:val="28"/>
          <w:szCs w:val="28"/>
          <w:lang w:eastAsia="ru-RU"/>
        </w:rPr>
        <w:t>Должность, ФИО руководителя субъекта хозяйствования</w:t>
      </w:r>
    </w:p>
    <w:p w:rsidR="002B7D31" w:rsidRPr="002B7D31" w:rsidRDefault="002B7D31" w:rsidP="002B7D31">
      <w:pPr>
        <w:widowControl w:val="0"/>
        <w:shd w:val="clear" w:color="auto" w:fill="FFFFFF"/>
        <w:suppressAutoHyphens/>
        <w:spacing w:after="0" w:line="240" w:lineRule="auto"/>
        <w:ind w:right="-19"/>
        <w:jc w:val="both"/>
        <w:rPr>
          <w:rFonts w:ascii="Time Roman" w:eastAsia="Times New Roman" w:hAnsi="Time Roman" w:cs="Times New Roman"/>
          <w:i/>
          <w:sz w:val="28"/>
          <w:szCs w:val="28"/>
          <w:lang w:eastAsia="ru-RU"/>
        </w:rPr>
      </w:pPr>
      <w:r w:rsidRPr="002B7D31">
        <w:rPr>
          <w:rFonts w:ascii="Time Roman" w:eastAsia="Times New Roman" w:hAnsi="Time Roman" w:cs="Times New Roman"/>
          <w:i/>
          <w:sz w:val="28"/>
          <w:szCs w:val="28"/>
          <w:lang w:eastAsia="ru-RU"/>
        </w:rPr>
        <w:t>Контактный телефон</w:t>
      </w:r>
    </w:p>
    <w:p w:rsidR="002B7D31" w:rsidRPr="002B7D31" w:rsidRDefault="002B7D31" w:rsidP="002B7D31">
      <w:pPr>
        <w:suppressAutoHyphens/>
        <w:spacing w:after="0" w:line="240" w:lineRule="auto"/>
        <w:ind w:firstLine="709"/>
        <w:jc w:val="both"/>
        <w:rPr>
          <w:rFonts w:ascii="Time Roman" w:eastAsia="Times New Roman" w:hAnsi="Time Roman" w:cs="Times New Roman"/>
          <w:sz w:val="28"/>
          <w:szCs w:val="28"/>
          <w:lang w:eastAsia="ru-RU"/>
        </w:rPr>
      </w:pPr>
    </w:p>
    <w:p w:rsidR="002B7D31" w:rsidRPr="002B7D31" w:rsidRDefault="002B7D31" w:rsidP="002B7D31">
      <w:pPr>
        <w:suppressAutoHyphens/>
        <w:spacing w:after="0" w:line="240" w:lineRule="auto"/>
        <w:ind w:firstLine="709"/>
        <w:jc w:val="both"/>
        <w:rPr>
          <w:rFonts w:ascii="Time Roman" w:eastAsia="Times New Roman" w:hAnsi="Time Roman" w:cs="Times New Roman"/>
          <w:sz w:val="28"/>
          <w:szCs w:val="28"/>
          <w:lang w:eastAsia="ru-RU"/>
        </w:rPr>
      </w:pPr>
    </w:p>
    <w:p w:rsidR="002B7D31" w:rsidRPr="002B7D31" w:rsidRDefault="002B7D31" w:rsidP="002B7D31">
      <w:pPr>
        <w:suppressAutoHyphens/>
        <w:spacing w:after="0" w:line="240" w:lineRule="auto"/>
        <w:ind w:firstLine="709"/>
        <w:jc w:val="center"/>
        <w:rPr>
          <w:rFonts w:ascii="Time Roman" w:eastAsia="Times New Roman" w:hAnsi="Time Roman" w:cs="Times New Roman"/>
          <w:sz w:val="28"/>
          <w:szCs w:val="28"/>
          <w:lang w:eastAsia="ru-RU"/>
        </w:rPr>
      </w:pPr>
      <w:r w:rsidRPr="002B7D31">
        <w:rPr>
          <w:rFonts w:ascii="Time Roman" w:eastAsia="Times New Roman" w:hAnsi="Time Roman" w:cs="Times New Roman"/>
          <w:sz w:val="28"/>
          <w:szCs w:val="28"/>
          <w:lang w:eastAsia="ru-RU"/>
        </w:rPr>
        <w:t xml:space="preserve">Заключение экспертизы разработано на основании договора от ХХ.ХХ. 20ХХ </w:t>
      </w:r>
      <w:r w:rsidRPr="002B7D31">
        <w:rPr>
          <w:rFonts w:ascii="Academy" w:eastAsia="Times New Roman" w:hAnsi="Academy" w:cs="Times New Roman"/>
          <w:sz w:val="28"/>
          <w:szCs w:val="28"/>
          <w:lang w:eastAsia="ru-RU"/>
        </w:rPr>
        <w:t>№</w:t>
      </w:r>
      <w:r w:rsidRPr="002B7D31">
        <w:rPr>
          <w:rFonts w:ascii="Time Roman" w:eastAsia="Times New Roman" w:hAnsi="Time Roman" w:cs="Times New Roman"/>
          <w:sz w:val="28"/>
          <w:szCs w:val="28"/>
          <w:lang w:eastAsia="ru-RU"/>
        </w:rPr>
        <w:t xml:space="preserve"> ХХХХХХ, заключенного </w:t>
      </w:r>
      <w:proofErr w:type="gramStart"/>
      <w:r w:rsidRPr="002B7D31">
        <w:rPr>
          <w:rFonts w:ascii="Time Roman" w:eastAsia="Times New Roman" w:hAnsi="Time Roman" w:cs="Times New Roman"/>
          <w:sz w:val="28"/>
          <w:szCs w:val="28"/>
          <w:lang w:eastAsia="ru-RU"/>
        </w:rPr>
        <w:t>с</w:t>
      </w:r>
      <w:proofErr w:type="gramEnd"/>
      <w:r w:rsidRPr="002B7D31">
        <w:rPr>
          <w:rFonts w:ascii="Time Roman" w:eastAsia="Times New Roman" w:hAnsi="Time Roman" w:cs="Times New Roman"/>
          <w:sz w:val="28"/>
          <w:szCs w:val="28"/>
          <w:lang w:eastAsia="ru-RU"/>
        </w:rPr>
        <w:t xml:space="preserve"> ____________________________________________</w:t>
      </w:r>
    </w:p>
    <w:p w:rsidR="002B7D31" w:rsidRPr="002B7D31" w:rsidRDefault="002B7D31" w:rsidP="002B7D31">
      <w:pPr>
        <w:suppressAutoHyphens/>
        <w:spacing w:after="0" w:line="240" w:lineRule="auto"/>
        <w:ind w:firstLine="3"/>
        <w:jc w:val="center"/>
        <w:rPr>
          <w:rFonts w:ascii="Time Roman" w:eastAsia="Times New Roman" w:hAnsi="Time Roman" w:cs="Times New Roman"/>
          <w:i/>
          <w:sz w:val="28"/>
          <w:szCs w:val="28"/>
          <w:lang w:eastAsia="ru-RU"/>
        </w:rPr>
      </w:pPr>
      <w:r w:rsidRPr="002B7D31">
        <w:rPr>
          <w:rFonts w:ascii="Time Roman" w:eastAsia="Times New Roman" w:hAnsi="Time Roman" w:cs="Times New Roman"/>
          <w:i/>
          <w:sz w:val="28"/>
          <w:szCs w:val="28"/>
          <w:lang w:eastAsia="ru-RU"/>
        </w:rPr>
        <w:t>(наименование заказчика экспертизы)</w:t>
      </w:r>
    </w:p>
    <w:p w:rsidR="002B7D31" w:rsidRDefault="002B7D31" w:rsidP="002B7D31">
      <w:pPr>
        <w:suppressAutoHyphens/>
        <w:spacing w:after="0" w:line="240" w:lineRule="auto"/>
        <w:jc w:val="center"/>
        <w:rPr>
          <w:rFonts w:ascii="Time Roman" w:eastAsia="Times New Roman" w:hAnsi="Time Roman" w:cs="Times New Roman"/>
          <w:bCs/>
          <w:sz w:val="28"/>
          <w:szCs w:val="28"/>
          <w:lang w:eastAsia="ru-RU"/>
        </w:rPr>
      </w:pPr>
    </w:p>
    <w:p w:rsidR="009A3DF2" w:rsidRDefault="009A3DF2" w:rsidP="002B7D31">
      <w:pPr>
        <w:suppressAutoHyphens/>
        <w:spacing w:after="0" w:line="240" w:lineRule="auto"/>
        <w:jc w:val="center"/>
        <w:rPr>
          <w:rFonts w:ascii="Time Roman" w:eastAsia="Times New Roman" w:hAnsi="Time Roman" w:cs="Times New Roman"/>
          <w:bCs/>
          <w:sz w:val="28"/>
          <w:szCs w:val="28"/>
          <w:lang w:eastAsia="ru-RU"/>
        </w:rPr>
      </w:pPr>
    </w:p>
    <w:p w:rsidR="009A3DF2" w:rsidRPr="002B7D31" w:rsidRDefault="009A3DF2" w:rsidP="002B7D31">
      <w:pPr>
        <w:suppressAutoHyphens/>
        <w:spacing w:after="0" w:line="240" w:lineRule="auto"/>
        <w:jc w:val="center"/>
        <w:rPr>
          <w:rFonts w:ascii="Time Roman" w:eastAsia="Times New Roman" w:hAnsi="Time Roman" w:cs="Times New Roman"/>
          <w:bCs/>
          <w:sz w:val="28"/>
          <w:szCs w:val="28"/>
          <w:lang w:eastAsia="ru-RU"/>
        </w:rPr>
      </w:pPr>
    </w:p>
    <w:p w:rsidR="002B7D31" w:rsidRPr="002B7D31" w:rsidRDefault="002B7D31" w:rsidP="002B7D31">
      <w:pPr>
        <w:tabs>
          <w:tab w:val="left" w:pos="284"/>
          <w:tab w:val="left" w:pos="851"/>
          <w:tab w:val="left" w:pos="1134"/>
        </w:tabs>
        <w:suppressAutoHyphens/>
        <w:spacing w:after="0" w:line="240" w:lineRule="auto"/>
        <w:jc w:val="center"/>
        <w:rPr>
          <w:rFonts w:ascii="Time Roman" w:eastAsia="Times New Roman" w:hAnsi="Time Roman" w:cs="Times New Roman"/>
          <w:sz w:val="28"/>
          <w:szCs w:val="28"/>
          <w:lang w:eastAsia="ru-RU"/>
        </w:rPr>
      </w:pPr>
      <w:r w:rsidRPr="002B7D31">
        <w:rPr>
          <w:rFonts w:ascii="Time Roman" w:eastAsia="Times New Roman" w:hAnsi="Time Roman" w:cs="Times New Roman"/>
          <w:sz w:val="28"/>
          <w:szCs w:val="28"/>
          <w:lang w:eastAsia="ru-RU"/>
        </w:rPr>
        <w:t xml:space="preserve">г. Донецк </w:t>
      </w:r>
    </w:p>
    <w:p w:rsidR="002B7D31" w:rsidRPr="002B7D31" w:rsidRDefault="002B7D31" w:rsidP="002B7D31">
      <w:pPr>
        <w:suppressAutoHyphens/>
        <w:spacing w:after="0" w:line="240" w:lineRule="auto"/>
        <w:jc w:val="right"/>
        <w:rPr>
          <w:rFonts w:ascii="Time Roman" w:eastAsia="Times New Roman" w:hAnsi="Time Roman" w:cs="Times New Roman"/>
          <w:sz w:val="28"/>
          <w:szCs w:val="28"/>
          <w:lang w:eastAsia="ru-RU"/>
        </w:rPr>
      </w:pPr>
    </w:p>
    <w:p w:rsidR="002B7D31" w:rsidRDefault="002B7D31" w:rsidP="002B7D31">
      <w:pPr>
        <w:suppressAutoHyphens/>
        <w:spacing w:after="0" w:line="240" w:lineRule="auto"/>
        <w:jc w:val="right"/>
        <w:rPr>
          <w:rFonts w:ascii="Time Roman" w:eastAsia="Times New Roman" w:hAnsi="Time Roman" w:cs="Times New Roman"/>
          <w:sz w:val="28"/>
          <w:szCs w:val="28"/>
          <w:lang w:eastAsia="ru-RU"/>
        </w:rPr>
      </w:pPr>
    </w:p>
    <w:p w:rsidR="009A3DF2" w:rsidRDefault="009A3DF2" w:rsidP="002B7D31">
      <w:pPr>
        <w:suppressAutoHyphens/>
        <w:spacing w:after="0" w:line="240" w:lineRule="auto"/>
        <w:jc w:val="right"/>
        <w:rPr>
          <w:rFonts w:ascii="Time Roman" w:eastAsia="Times New Roman" w:hAnsi="Time Roman" w:cs="Times New Roman"/>
          <w:sz w:val="28"/>
          <w:szCs w:val="28"/>
          <w:lang w:eastAsia="ru-RU"/>
        </w:rPr>
      </w:pPr>
    </w:p>
    <w:p w:rsidR="009A3DF2" w:rsidRDefault="009A3DF2" w:rsidP="002B7D31">
      <w:pPr>
        <w:suppressAutoHyphens/>
        <w:spacing w:after="0" w:line="240" w:lineRule="auto"/>
        <w:jc w:val="right"/>
        <w:rPr>
          <w:rFonts w:ascii="Time Roman" w:eastAsia="Times New Roman" w:hAnsi="Time Roman" w:cs="Times New Roman"/>
          <w:sz w:val="28"/>
          <w:szCs w:val="28"/>
          <w:lang w:eastAsia="ru-RU"/>
        </w:rPr>
      </w:pPr>
    </w:p>
    <w:p w:rsidR="009A3DF2" w:rsidRPr="002B7D31" w:rsidRDefault="009A3DF2" w:rsidP="002B7D31">
      <w:pPr>
        <w:suppressAutoHyphens/>
        <w:spacing w:after="0" w:line="240" w:lineRule="auto"/>
        <w:jc w:val="right"/>
        <w:rPr>
          <w:rFonts w:ascii="Time Roman" w:eastAsia="Times New Roman" w:hAnsi="Time Roman" w:cs="Times New Roman"/>
          <w:sz w:val="28"/>
          <w:szCs w:val="28"/>
          <w:lang w:eastAsia="ru-RU"/>
        </w:rPr>
      </w:pPr>
    </w:p>
    <w:p w:rsidR="009A3DF2" w:rsidRPr="00EE4FD0" w:rsidRDefault="009A3DF2" w:rsidP="009A3DF2">
      <w:pPr>
        <w:tabs>
          <w:tab w:val="left" w:pos="257"/>
        </w:tabs>
        <w:suppressAutoHyphens/>
        <w:spacing w:after="0" w:line="240" w:lineRule="auto"/>
        <w:ind w:left="6237"/>
        <w:jc w:val="center"/>
        <w:rPr>
          <w:rFonts w:ascii="Time Roman" w:eastAsia="Times New Roman" w:hAnsi="Time Roman" w:cs="Time Roman"/>
          <w:bCs/>
          <w:sz w:val="24"/>
          <w:szCs w:val="28"/>
          <w:lang w:eastAsia="ru-RU"/>
        </w:rPr>
      </w:pPr>
      <w:r w:rsidRPr="00EE4FD0">
        <w:rPr>
          <w:rFonts w:ascii="Time Roman" w:eastAsia="Times New Roman" w:hAnsi="Time Roman" w:cs="Time Roman"/>
          <w:bCs/>
          <w:sz w:val="24"/>
          <w:szCs w:val="28"/>
          <w:lang w:eastAsia="ru-RU"/>
        </w:rPr>
        <w:lastRenderedPageBreak/>
        <w:t>Продолжение приложения 4</w:t>
      </w:r>
    </w:p>
    <w:p w:rsidR="009A3DF2" w:rsidRPr="009A3DF2" w:rsidRDefault="009A3DF2" w:rsidP="009A3DF2">
      <w:pPr>
        <w:tabs>
          <w:tab w:val="left" w:pos="257"/>
        </w:tabs>
        <w:suppressAutoHyphens/>
        <w:spacing w:after="0" w:line="240" w:lineRule="auto"/>
        <w:ind w:left="6237"/>
        <w:jc w:val="center"/>
        <w:rPr>
          <w:rFonts w:ascii="Time Roman" w:eastAsia="Times New Roman" w:hAnsi="Time Roman" w:cs="Time Roman"/>
          <w:bCs/>
          <w:sz w:val="26"/>
          <w:szCs w:val="28"/>
          <w:lang w:eastAsia="ru-RU"/>
        </w:rPr>
      </w:pPr>
    </w:p>
    <w:p w:rsidR="002B7D31" w:rsidRPr="002B7D31" w:rsidRDefault="002B7D31" w:rsidP="002B7D31">
      <w:pPr>
        <w:tabs>
          <w:tab w:val="left" w:pos="257"/>
        </w:tabs>
        <w:suppressAutoHyphens/>
        <w:spacing w:after="0" w:line="240" w:lineRule="auto"/>
        <w:jc w:val="center"/>
        <w:rPr>
          <w:rFonts w:ascii="Time Roman" w:eastAsia="Times New Roman" w:hAnsi="Time Roman" w:cs="Time Roman"/>
          <w:b/>
          <w:bCs/>
          <w:sz w:val="28"/>
          <w:szCs w:val="28"/>
          <w:lang w:eastAsia="ru-RU"/>
        </w:rPr>
      </w:pPr>
      <w:r w:rsidRPr="002B7D31">
        <w:rPr>
          <w:rFonts w:ascii="Time Roman" w:eastAsia="Times New Roman" w:hAnsi="Time Roman" w:cs="Time Roman"/>
          <w:b/>
          <w:bCs/>
          <w:sz w:val="28"/>
          <w:szCs w:val="28"/>
          <w:lang w:eastAsia="ru-RU"/>
        </w:rPr>
        <w:t>1. Цель экспертизы</w:t>
      </w:r>
    </w:p>
    <w:p w:rsidR="002B7D31" w:rsidRPr="002B7D31" w:rsidRDefault="002B7D31" w:rsidP="002B7D31">
      <w:pPr>
        <w:suppressAutoHyphens/>
        <w:spacing w:after="0" w:line="240" w:lineRule="auto"/>
        <w:ind w:firstLine="709"/>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Экспертиза промышленной безопасности технических устройств, а именно:_____________________________________________________________,</w:t>
      </w:r>
    </w:p>
    <w:p w:rsidR="002B7D31" w:rsidRPr="002B7D31" w:rsidRDefault="002B7D31" w:rsidP="002B7D31">
      <w:pPr>
        <w:suppressAutoHyphens/>
        <w:spacing w:after="0" w:line="240" w:lineRule="auto"/>
        <w:jc w:val="both"/>
        <w:rPr>
          <w:rFonts w:ascii="Time Roman" w:eastAsia="Times New Roman" w:hAnsi="Time Roman" w:cs="Time Roman"/>
          <w:sz w:val="18"/>
          <w:szCs w:val="20"/>
          <w:lang w:eastAsia="ru-RU"/>
        </w:rPr>
      </w:pPr>
      <w:r w:rsidRPr="002B7D31">
        <w:rPr>
          <w:rFonts w:ascii="Time Roman" w:eastAsia="Times New Roman" w:hAnsi="Time Roman" w:cs="Time Roman"/>
          <w:sz w:val="18"/>
          <w:szCs w:val="20"/>
          <w:lang w:eastAsia="ru-RU"/>
        </w:rPr>
        <w:t xml:space="preserve">                                                    (указать наименование технических устройств)</w:t>
      </w:r>
    </w:p>
    <w:p w:rsidR="002B7D31" w:rsidRPr="002B7D31" w:rsidRDefault="002B7D31" w:rsidP="002B7D31">
      <w:pPr>
        <w:suppressAutoHyphens/>
        <w:spacing w:after="0" w:line="240" w:lineRule="auto"/>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применяемых:_______________________________________________________</w:t>
      </w:r>
    </w:p>
    <w:p w:rsidR="002B7D31" w:rsidRPr="002B7D31" w:rsidRDefault="002B7D31" w:rsidP="002B7D31">
      <w:pPr>
        <w:suppressAutoHyphens/>
        <w:spacing w:after="0" w:line="240" w:lineRule="auto"/>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____________________________________________________________________,</w:t>
      </w:r>
    </w:p>
    <w:p w:rsidR="002B7D31" w:rsidRPr="002B7D31" w:rsidRDefault="002B7D31" w:rsidP="002B7D31">
      <w:pPr>
        <w:suppressAutoHyphens/>
        <w:spacing w:after="0" w:line="240" w:lineRule="auto"/>
        <w:jc w:val="both"/>
        <w:rPr>
          <w:rFonts w:ascii="Time Roman" w:eastAsia="Times New Roman" w:hAnsi="Time Roman" w:cs="Time Roman"/>
          <w:sz w:val="18"/>
          <w:szCs w:val="20"/>
          <w:lang w:eastAsia="ru-RU"/>
        </w:rPr>
      </w:pPr>
      <w:r w:rsidRPr="002B7D31">
        <w:rPr>
          <w:rFonts w:ascii="Time Roman" w:eastAsia="Times New Roman" w:hAnsi="Time Roman" w:cs="Time Roman"/>
          <w:sz w:val="18"/>
          <w:szCs w:val="20"/>
          <w:lang w:eastAsia="ru-RU"/>
        </w:rPr>
        <w:t xml:space="preserve">              (указать наименование субъекта хозяйствования и опасного производственного объекта)</w:t>
      </w:r>
    </w:p>
    <w:p w:rsidR="002B7D31" w:rsidRPr="002B7D31" w:rsidRDefault="002B7D31" w:rsidP="002B7D31">
      <w:pPr>
        <w:suppressAutoHyphens/>
        <w:spacing w:after="0" w:line="240" w:lineRule="auto"/>
        <w:jc w:val="both"/>
        <w:rPr>
          <w:rFonts w:ascii="Times New Roman" w:eastAsia="Times New Roman" w:hAnsi="Times New Roman" w:cs="Times New Roman"/>
          <w:sz w:val="28"/>
          <w:szCs w:val="28"/>
          <w:lang w:eastAsia="ru-RU"/>
        </w:rPr>
      </w:pPr>
      <w:proofErr w:type="gramStart"/>
      <w:r w:rsidRPr="002B7D31">
        <w:rPr>
          <w:rFonts w:ascii="Time Roman" w:eastAsia="Times New Roman" w:hAnsi="Time Roman" w:cs="Time Roman"/>
          <w:sz w:val="28"/>
          <w:szCs w:val="28"/>
          <w:lang w:eastAsia="ru-RU"/>
        </w:rPr>
        <w:t>зарегистрированном в</w:t>
      </w:r>
      <w:r w:rsidR="00DD737F">
        <w:rPr>
          <w:rFonts w:ascii="Time Roman" w:eastAsia="Times New Roman" w:hAnsi="Time Roman" w:cs="Time Roman"/>
          <w:sz w:val="28"/>
          <w:szCs w:val="28"/>
          <w:lang w:eastAsia="ru-RU"/>
        </w:rPr>
        <w:t xml:space="preserve"> Государственном реестре ОПО № __________</w:t>
      </w:r>
      <w:r w:rsidRPr="002B7D31">
        <w:rPr>
          <w:rFonts w:eastAsia="Times New Roman" w:cs="Time Roman"/>
          <w:sz w:val="28"/>
          <w:szCs w:val="28"/>
          <w:lang w:eastAsia="ru-RU"/>
        </w:rPr>
        <w:t xml:space="preserve"> ________________________________________________________________</w:t>
      </w:r>
      <w:r w:rsidR="00DD737F">
        <w:rPr>
          <w:rFonts w:eastAsia="Times New Roman" w:cs="Time Roman"/>
          <w:sz w:val="28"/>
          <w:szCs w:val="28"/>
          <w:lang w:eastAsia="ru-RU"/>
        </w:rPr>
        <w:t>____</w:t>
      </w:r>
      <w:r w:rsidRPr="002B7D31">
        <w:rPr>
          <w:rFonts w:ascii="Time Roman" w:eastAsia="Times New Roman" w:hAnsi="Time Roman" w:cs="Time Roman"/>
          <w:sz w:val="28"/>
          <w:szCs w:val="28"/>
          <w:lang w:eastAsia="ru-RU"/>
        </w:rPr>
        <w:t>,</w:t>
      </w:r>
      <w:proofErr w:type="gramEnd"/>
    </w:p>
    <w:p w:rsidR="002B7D31" w:rsidRPr="002B7D31" w:rsidRDefault="002B7D31" w:rsidP="002B7D31">
      <w:pPr>
        <w:suppressAutoHyphens/>
        <w:spacing w:after="0" w:line="240" w:lineRule="auto"/>
        <w:jc w:val="both"/>
        <w:rPr>
          <w:rFonts w:ascii="Times New Roman" w:eastAsia="Times New Roman" w:hAnsi="Times New Roman" w:cs="Times New Roman"/>
          <w:sz w:val="18"/>
          <w:szCs w:val="20"/>
          <w:lang w:eastAsia="ru-RU"/>
        </w:rPr>
      </w:pPr>
      <w:r w:rsidRPr="002B7D31">
        <w:rPr>
          <w:rFonts w:ascii="Times New Roman" w:eastAsia="Times New Roman" w:hAnsi="Times New Roman" w:cs="Times New Roman"/>
          <w:sz w:val="18"/>
          <w:szCs w:val="20"/>
          <w:lang w:eastAsia="ru-RU"/>
        </w:rPr>
        <w:t>(указывается номер свидетельства о регистрации ОПО, при его отсутствии указывается запись «Не зарегистрировано»)</w:t>
      </w:r>
    </w:p>
    <w:p w:rsidR="002B7D31" w:rsidRPr="002B7D31" w:rsidRDefault="002B7D31" w:rsidP="002B7D31">
      <w:pPr>
        <w:suppressAutoHyphens/>
        <w:spacing w:after="0" w:line="240" w:lineRule="auto"/>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 xml:space="preserve"> находящегося в эксплуатации по адресу _____________________, проводится с целью оценки соответствия требованиям промышленной безопасности ____________________________________________________________________.</w:t>
      </w:r>
    </w:p>
    <w:p w:rsidR="002B7D31" w:rsidRPr="002B7D31" w:rsidRDefault="002B7D31" w:rsidP="002B7D31">
      <w:pPr>
        <w:suppressAutoHyphens/>
        <w:spacing w:after="0" w:line="240" w:lineRule="auto"/>
        <w:jc w:val="both"/>
        <w:rPr>
          <w:rFonts w:eastAsia="Times New Roman" w:cs="Time Roman"/>
          <w:sz w:val="18"/>
          <w:szCs w:val="20"/>
          <w:lang w:eastAsia="ru-RU"/>
        </w:rPr>
      </w:pPr>
      <w:r w:rsidRPr="002B7D31">
        <w:rPr>
          <w:rFonts w:ascii="Time Roman" w:eastAsia="Times New Roman" w:hAnsi="Time Roman" w:cs="Time Roman"/>
          <w:sz w:val="18"/>
          <w:szCs w:val="20"/>
          <w:lang w:eastAsia="ru-RU"/>
        </w:rPr>
        <w:t>(указывается основания проведения экспертизы, предусмотренные частью 6 статьи 7 Закона Донецкой Народной Республики «О промышленной безопасности опасных производственных объектов)</w:t>
      </w:r>
    </w:p>
    <w:p w:rsidR="002B7D31" w:rsidRPr="002B7D31" w:rsidRDefault="002B7D31" w:rsidP="002B7D31">
      <w:pPr>
        <w:suppressAutoHyphens/>
        <w:spacing w:after="0" w:line="240" w:lineRule="auto"/>
        <w:jc w:val="both"/>
        <w:rPr>
          <w:rFonts w:eastAsia="Times New Roman" w:cs="Time Roman"/>
          <w:sz w:val="20"/>
          <w:szCs w:val="20"/>
          <w:lang w:eastAsia="ru-RU"/>
        </w:rPr>
      </w:pPr>
    </w:p>
    <w:p w:rsidR="002B7D31" w:rsidRPr="002B7D31" w:rsidRDefault="002B7D31" w:rsidP="002B7D31">
      <w:pPr>
        <w:suppressAutoHyphens/>
        <w:spacing w:after="0" w:line="240" w:lineRule="auto"/>
        <w:jc w:val="both"/>
        <w:rPr>
          <w:rFonts w:eastAsia="Times New Roman" w:cs="Time Roman"/>
          <w:sz w:val="20"/>
          <w:szCs w:val="20"/>
          <w:lang w:eastAsia="ru-RU"/>
        </w:rPr>
      </w:pPr>
    </w:p>
    <w:p w:rsidR="002B7D31" w:rsidRPr="002B7D31" w:rsidRDefault="002B7D31" w:rsidP="002B7D31">
      <w:pPr>
        <w:suppressAutoHyphens/>
        <w:spacing w:after="0" w:line="240" w:lineRule="auto"/>
        <w:ind w:firstLine="720"/>
        <w:rPr>
          <w:rFonts w:ascii="Time Roman" w:eastAsia="Times New Roman" w:hAnsi="Time Roman" w:cs="Time Roman"/>
          <w:b/>
          <w:bCs/>
          <w:i/>
          <w:iCs/>
          <w:sz w:val="28"/>
          <w:szCs w:val="28"/>
          <w:lang w:eastAsia="ru-RU"/>
        </w:rPr>
      </w:pPr>
      <w:r w:rsidRPr="002B7D31">
        <w:rPr>
          <w:rFonts w:ascii="Time Roman" w:eastAsia="Times New Roman" w:hAnsi="Time Roman" w:cs="Time Roman"/>
          <w:b/>
          <w:bCs/>
          <w:i/>
          <w:iCs/>
          <w:sz w:val="28"/>
          <w:szCs w:val="28"/>
          <w:lang w:eastAsia="ru-RU"/>
        </w:rPr>
        <w:t>Например:</w:t>
      </w:r>
    </w:p>
    <w:p w:rsidR="002B7D31" w:rsidRPr="002B7D31" w:rsidRDefault="002B7D31" w:rsidP="002B7D31">
      <w:pPr>
        <w:suppressAutoHyphens/>
        <w:spacing w:after="0" w:line="240" w:lineRule="auto"/>
        <w:ind w:firstLine="720"/>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Экспертиза промышленной безопасности технических устройств:</w:t>
      </w:r>
    </w:p>
    <w:p w:rsidR="002B7D31" w:rsidRPr="002B7D31" w:rsidRDefault="002B7D31" w:rsidP="002B7D31">
      <w:pPr>
        <w:suppressAutoHyphens/>
        <w:spacing w:after="0" w:line="240" w:lineRule="auto"/>
        <w:ind w:firstLine="720"/>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Грузоподъёмные машины (тали электрические), а именно:</w:t>
      </w:r>
    </w:p>
    <w:p w:rsidR="002B7D31" w:rsidRPr="002B7D31" w:rsidRDefault="002B7D31" w:rsidP="002B7D31">
      <w:pPr>
        <w:tabs>
          <w:tab w:val="left" w:pos="720"/>
          <w:tab w:val="left" w:pos="993"/>
        </w:tabs>
        <w:suppressAutoHyphens/>
        <w:spacing w:after="0" w:line="240" w:lineRule="auto"/>
        <w:ind w:firstLine="720"/>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кран мостовой опорный, типа Г/</w:t>
      </w:r>
      <w:proofErr w:type="gramStart"/>
      <w:r w:rsidRPr="002B7D31">
        <w:rPr>
          <w:rFonts w:ascii="Time Roman" w:eastAsia="Times New Roman" w:hAnsi="Time Roman" w:cs="Time Roman"/>
          <w:sz w:val="28"/>
          <w:szCs w:val="28"/>
          <w:lang w:eastAsia="ru-RU"/>
        </w:rPr>
        <w:t>П</w:t>
      </w:r>
      <w:proofErr w:type="gramEnd"/>
      <w:r w:rsidRPr="002B7D31">
        <w:rPr>
          <w:rFonts w:ascii="Time Roman" w:eastAsia="Times New Roman" w:hAnsi="Time Roman" w:cs="Time Roman"/>
          <w:sz w:val="28"/>
          <w:szCs w:val="28"/>
          <w:lang w:eastAsia="ru-RU"/>
        </w:rPr>
        <w:t xml:space="preserve"> 16тн, зав. № 35167, год изготовления 2007, страна производитель – Россия;</w:t>
      </w:r>
    </w:p>
    <w:p w:rsidR="002B7D31" w:rsidRPr="002B7D31" w:rsidRDefault="002B7D31" w:rsidP="002B7D31">
      <w:pPr>
        <w:tabs>
          <w:tab w:val="left" w:pos="720"/>
          <w:tab w:val="left" w:pos="993"/>
        </w:tabs>
        <w:suppressAutoHyphens/>
        <w:spacing w:after="0" w:line="240" w:lineRule="auto"/>
        <w:ind w:firstLine="720"/>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кран мостовой опорный, типа Г/</w:t>
      </w:r>
      <w:proofErr w:type="gramStart"/>
      <w:r w:rsidRPr="002B7D31">
        <w:rPr>
          <w:rFonts w:ascii="Time Roman" w:eastAsia="Times New Roman" w:hAnsi="Time Roman" w:cs="Time Roman"/>
          <w:sz w:val="28"/>
          <w:szCs w:val="28"/>
          <w:lang w:eastAsia="ru-RU"/>
        </w:rPr>
        <w:t>П</w:t>
      </w:r>
      <w:proofErr w:type="gramEnd"/>
      <w:r w:rsidRPr="002B7D31">
        <w:rPr>
          <w:rFonts w:ascii="Time Roman" w:eastAsia="Times New Roman" w:hAnsi="Time Roman" w:cs="Time Roman"/>
          <w:sz w:val="28"/>
          <w:szCs w:val="28"/>
          <w:lang w:eastAsia="ru-RU"/>
        </w:rPr>
        <w:t xml:space="preserve"> 16тн, зав. № 35817, год изготовления 2008, страна производитель – Россия;</w:t>
      </w:r>
    </w:p>
    <w:p w:rsidR="002B7D31" w:rsidRPr="002B7D31" w:rsidRDefault="002B7D31" w:rsidP="002B7D31">
      <w:pPr>
        <w:suppressAutoHyphens/>
        <w:spacing w:after="0" w:line="240" w:lineRule="auto"/>
        <w:ind w:firstLine="720"/>
        <w:jc w:val="both"/>
        <w:rPr>
          <w:rFonts w:ascii="Time Roman" w:eastAsia="Times New Roman" w:hAnsi="Time Roman" w:cs="Time Roman"/>
          <w:sz w:val="28"/>
          <w:szCs w:val="28"/>
          <w:lang w:val="uk-UA" w:eastAsia="ru-RU"/>
        </w:rPr>
      </w:pPr>
      <w:r w:rsidRPr="002B7D31">
        <w:rPr>
          <w:rFonts w:ascii="Time Roman" w:eastAsia="Times New Roman" w:hAnsi="Time Roman" w:cs="Time Roman"/>
          <w:sz w:val="28"/>
          <w:szCs w:val="28"/>
          <w:lang w:eastAsia="ru-RU"/>
        </w:rPr>
        <w:t>применяемых субъектом хозяйствования ООО «Ромашка» на опасном производственном объекте «Цех управления и механизации №1» зарегистрированном в Государственном реестре ОПО за № 01-32385467-0001-18, находящихся в эксплуатации по адресу г. Донецк, ул. Куйбышева, 46Б, проводится с целью оценки соответствия требованиям промышленной безопасности по истечении срока службы технических устройств.</w:t>
      </w:r>
    </w:p>
    <w:p w:rsidR="002B7D31" w:rsidRPr="002B7D31" w:rsidRDefault="002B7D31" w:rsidP="002B7D31">
      <w:pPr>
        <w:tabs>
          <w:tab w:val="left" w:pos="720"/>
          <w:tab w:val="left" w:pos="993"/>
        </w:tabs>
        <w:suppressAutoHyphens/>
        <w:spacing w:after="0" w:line="240" w:lineRule="auto"/>
        <w:ind w:firstLine="709"/>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В соответствии с частью 5 статьи 13 Закона ДНР «О промышленной безопасности опасных производственных объектов» заключение экспертизы представляется на регистрацию в Государственный Комитет Гортехнадзора ДНР.</w:t>
      </w:r>
    </w:p>
    <w:p w:rsidR="002B7D31" w:rsidRPr="002B7D31" w:rsidRDefault="002B7D31" w:rsidP="002B7D31">
      <w:pPr>
        <w:spacing w:after="0" w:line="240" w:lineRule="auto"/>
        <w:jc w:val="center"/>
        <w:rPr>
          <w:rFonts w:ascii="Times New Roman" w:eastAsia="Times New Roman" w:hAnsi="Times New Roman" w:cs="Times New Roman"/>
          <w:b/>
          <w:bCs/>
          <w:sz w:val="24"/>
          <w:szCs w:val="24"/>
          <w:lang w:eastAsia="ru-RU"/>
        </w:rPr>
      </w:pPr>
      <w:r w:rsidRPr="002B7D31">
        <w:rPr>
          <w:rFonts w:ascii="Times New Roman" w:eastAsia="Times New Roman" w:hAnsi="Times New Roman" w:cs="Times New Roman"/>
          <w:b/>
          <w:bCs/>
          <w:sz w:val="24"/>
          <w:szCs w:val="24"/>
          <w:lang w:eastAsia="ru-RU"/>
        </w:rPr>
        <w:t xml:space="preserve">Сведения об экспертной организации и специалистах, проводивших экспертизу </w:t>
      </w:r>
    </w:p>
    <w:p w:rsidR="002B7D31" w:rsidRPr="002B7D31" w:rsidRDefault="002B7D31" w:rsidP="002B7D31">
      <w:pPr>
        <w:spacing w:after="0" w:line="240" w:lineRule="auto"/>
        <w:jc w:val="center"/>
        <w:rPr>
          <w:rFonts w:ascii="Times New Roman" w:eastAsia="Times New Roman" w:hAnsi="Times New Roman" w:cs="Times New Roman"/>
          <w:b/>
          <w:bCs/>
          <w:sz w:val="24"/>
          <w:szCs w:val="24"/>
          <w:lang w:eastAsia="ru-RU"/>
        </w:rPr>
      </w:pPr>
      <w:r w:rsidRPr="002B7D31">
        <w:rPr>
          <w:rFonts w:ascii="Times New Roman" w:eastAsia="Times New Roman" w:hAnsi="Times New Roman" w:cs="Times New Roman"/>
          <w:b/>
          <w:bCs/>
          <w:sz w:val="24"/>
          <w:szCs w:val="24"/>
          <w:lang w:eastAsia="ru-RU"/>
        </w:rPr>
        <w:t xml:space="preserve">промышленной безопасности технических устройств, применяемых на </w:t>
      </w:r>
      <w:proofErr w:type="gramStart"/>
      <w:r w:rsidRPr="002B7D31">
        <w:rPr>
          <w:rFonts w:ascii="Times New Roman" w:eastAsia="Times New Roman" w:hAnsi="Times New Roman" w:cs="Times New Roman"/>
          <w:b/>
          <w:bCs/>
          <w:sz w:val="24"/>
          <w:szCs w:val="24"/>
          <w:lang w:eastAsia="ru-RU"/>
        </w:rPr>
        <w:t>опасном</w:t>
      </w:r>
      <w:proofErr w:type="gramEnd"/>
      <w:r w:rsidRPr="002B7D31">
        <w:rPr>
          <w:rFonts w:ascii="Times New Roman" w:eastAsia="Times New Roman" w:hAnsi="Times New Roman" w:cs="Times New Roman"/>
          <w:b/>
          <w:bCs/>
          <w:sz w:val="24"/>
          <w:szCs w:val="24"/>
          <w:lang w:eastAsia="ru-RU"/>
        </w:rPr>
        <w:t xml:space="preserve"> </w:t>
      </w:r>
    </w:p>
    <w:p w:rsidR="002B7D31" w:rsidRPr="002B7D31" w:rsidRDefault="002B7D31" w:rsidP="002B7D31">
      <w:pPr>
        <w:spacing w:after="0" w:line="240" w:lineRule="auto"/>
        <w:jc w:val="center"/>
        <w:rPr>
          <w:rFonts w:ascii="Times New Roman" w:eastAsia="Times New Roman" w:hAnsi="Times New Roman" w:cs="Times New Roman"/>
          <w:b/>
          <w:bCs/>
          <w:sz w:val="24"/>
          <w:szCs w:val="24"/>
          <w:lang w:eastAsia="ru-RU"/>
        </w:rPr>
      </w:pPr>
      <w:r w:rsidRPr="002B7D31">
        <w:rPr>
          <w:rFonts w:ascii="Times New Roman" w:eastAsia="Times New Roman" w:hAnsi="Times New Roman" w:cs="Times New Roman"/>
          <w:b/>
          <w:bCs/>
          <w:sz w:val="24"/>
          <w:szCs w:val="24"/>
          <w:lang w:eastAsia="ru-RU"/>
        </w:rPr>
        <w:t xml:space="preserve">производственном </w:t>
      </w:r>
      <w:proofErr w:type="gramStart"/>
      <w:r w:rsidRPr="002B7D31">
        <w:rPr>
          <w:rFonts w:ascii="Times New Roman" w:eastAsia="Times New Roman" w:hAnsi="Times New Roman" w:cs="Times New Roman"/>
          <w:b/>
          <w:bCs/>
          <w:sz w:val="24"/>
          <w:szCs w:val="24"/>
          <w:lang w:eastAsia="ru-RU"/>
        </w:rPr>
        <w:t>объекте</w:t>
      </w:r>
      <w:proofErr w:type="gramEnd"/>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6283"/>
      </w:tblGrid>
      <w:tr w:rsidR="002B7D31" w:rsidRPr="002B7D31" w:rsidTr="00C03362">
        <w:trPr>
          <w:trHeight w:val="866"/>
        </w:trPr>
        <w:tc>
          <w:tcPr>
            <w:tcW w:w="3077" w:type="dxa"/>
          </w:tcPr>
          <w:p w:rsidR="002B7D31" w:rsidRPr="002B7D31" w:rsidRDefault="002B7D31" w:rsidP="002B7D31">
            <w:pPr>
              <w:spacing w:after="0" w:line="240" w:lineRule="auto"/>
              <w:rPr>
                <w:rFonts w:ascii="Times New Roman" w:eastAsia="Times New Roman" w:hAnsi="Times New Roman" w:cs="Times New Roman"/>
                <w:sz w:val="24"/>
                <w:szCs w:val="24"/>
                <w:lang w:eastAsia="ru-RU"/>
              </w:rPr>
            </w:pPr>
            <w:r w:rsidRPr="002B7D31">
              <w:rPr>
                <w:rFonts w:ascii="Times New Roman" w:eastAsia="Times New Roman" w:hAnsi="Times New Roman" w:cs="Times New Roman"/>
                <w:sz w:val="24"/>
                <w:szCs w:val="24"/>
                <w:lang w:eastAsia="ru-RU"/>
              </w:rPr>
              <w:t>Полное наименование экспертной организации</w:t>
            </w:r>
          </w:p>
        </w:tc>
        <w:tc>
          <w:tcPr>
            <w:tcW w:w="6283" w:type="dxa"/>
          </w:tcPr>
          <w:p w:rsidR="002B7D31" w:rsidRPr="002B7D31" w:rsidRDefault="002B7D31" w:rsidP="002B7D31">
            <w:pPr>
              <w:spacing w:after="0" w:line="240" w:lineRule="auto"/>
              <w:jc w:val="both"/>
              <w:rPr>
                <w:rFonts w:ascii="Times New Roman" w:eastAsia="Times New Roman" w:hAnsi="Times New Roman" w:cs="Times New Roman"/>
                <w:sz w:val="24"/>
                <w:szCs w:val="24"/>
                <w:lang w:eastAsia="ru-RU"/>
              </w:rPr>
            </w:pPr>
          </w:p>
        </w:tc>
      </w:tr>
      <w:tr w:rsidR="002B7D31" w:rsidRPr="002B7D31" w:rsidTr="00C03362">
        <w:trPr>
          <w:trHeight w:val="658"/>
        </w:trPr>
        <w:tc>
          <w:tcPr>
            <w:tcW w:w="3077" w:type="dxa"/>
          </w:tcPr>
          <w:p w:rsidR="002B7D31" w:rsidRPr="002B7D31" w:rsidRDefault="002B7D31" w:rsidP="002B7D31">
            <w:pPr>
              <w:spacing w:after="0" w:line="240" w:lineRule="auto"/>
              <w:rPr>
                <w:rFonts w:ascii="Times New Roman" w:eastAsia="Times New Roman" w:hAnsi="Times New Roman" w:cs="Times New Roman"/>
                <w:sz w:val="24"/>
                <w:szCs w:val="24"/>
                <w:lang w:eastAsia="ru-RU"/>
              </w:rPr>
            </w:pPr>
            <w:r w:rsidRPr="002B7D31">
              <w:rPr>
                <w:rFonts w:ascii="Times New Roman" w:eastAsia="Times New Roman" w:hAnsi="Times New Roman" w:cs="Times New Roman"/>
                <w:sz w:val="24"/>
                <w:szCs w:val="24"/>
                <w:lang w:eastAsia="ru-RU"/>
              </w:rPr>
              <w:t>Идентификационный код экспертной организации</w:t>
            </w:r>
          </w:p>
        </w:tc>
        <w:tc>
          <w:tcPr>
            <w:tcW w:w="6283" w:type="dxa"/>
          </w:tcPr>
          <w:p w:rsidR="002B7D31" w:rsidRPr="002B7D31" w:rsidRDefault="002B7D31" w:rsidP="002B7D31">
            <w:pPr>
              <w:spacing w:after="0" w:line="240" w:lineRule="auto"/>
              <w:jc w:val="both"/>
              <w:rPr>
                <w:rFonts w:ascii="Times New Roman" w:eastAsia="Times New Roman" w:hAnsi="Times New Roman" w:cs="Times New Roman"/>
                <w:sz w:val="24"/>
                <w:szCs w:val="24"/>
                <w:lang w:eastAsia="ru-RU"/>
              </w:rPr>
            </w:pPr>
          </w:p>
        </w:tc>
      </w:tr>
      <w:tr w:rsidR="002B7D31" w:rsidRPr="002B7D31" w:rsidTr="00C03362">
        <w:trPr>
          <w:trHeight w:val="362"/>
        </w:trPr>
        <w:tc>
          <w:tcPr>
            <w:tcW w:w="3077" w:type="dxa"/>
          </w:tcPr>
          <w:p w:rsidR="002B7D31" w:rsidRPr="002B7D31" w:rsidRDefault="002B7D31" w:rsidP="002B7D31">
            <w:pPr>
              <w:spacing w:after="0" w:line="240" w:lineRule="auto"/>
              <w:rPr>
                <w:rFonts w:ascii="Times New Roman" w:eastAsia="Times New Roman" w:hAnsi="Times New Roman" w:cs="Times New Roman"/>
                <w:sz w:val="24"/>
                <w:szCs w:val="24"/>
                <w:lang w:eastAsia="ru-RU"/>
              </w:rPr>
            </w:pPr>
            <w:r w:rsidRPr="002B7D31">
              <w:rPr>
                <w:rFonts w:ascii="Times New Roman" w:eastAsia="Times New Roman" w:hAnsi="Times New Roman" w:cs="Times New Roman"/>
                <w:sz w:val="24"/>
                <w:szCs w:val="24"/>
                <w:lang w:eastAsia="ru-RU"/>
              </w:rPr>
              <w:t>Код согласно КВЭД</w:t>
            </w:r>
          </w:p>
        </w:tc>
        <w:tc>
          <w:tcPr>
            <w:tcW w:w="6283" w:type="dxa"/>
          </w:tcPr>
          <w:p w:rsidR="002B7D31" w:rsidRPr="002B7D31" w:rsidRDefault="002B7D31" w:rsidP="002B7D31">
            <w:pPr>
              <w:spacing w:after="0" w:line="240" w:lineRule="auto"/>
              <w:jc w:val="both"/>
              <w:rPr>
                <w:rFonts w:ascii="Times New Roman" w:eastAsia="Times New Roman" w:hAnsi="Times New Roman" w:cs="Times New Roman"/>
                <w:sz w:val="24"/>
                <w:szCs w:val="24"/>
                <w:lang w:eastAsia="ru-RU"/>
              </w:rPr>
            </w:pPr>
          </w:p>
        </w:tc>
      </w:tr>
      <w:tr w:rsidR="002B7D31" w:rsidRPr="002B7D31" w:rsidTr="00C03362">
        <w:trPr>
          <w:trHeight w:val="575"/>
        </w:trPr>
        <w:tc>
          <w:tcPr>
            <w:tcW w:w="3077" w:type="dxa"/>
          </w:tcPr>
          <w:p w:rsidR="002B7D31" w:rsidRPr="002B7D31" w:rsidRDefault="002B7D31" w:rsidP="002B7D31">
            <w:pPr>
              <w:spacing w:after="0" w:line="240" w:lineRule="auto"/>
              <w:rPr>
                <w:rFonts w:ascii="Times New Roman" w:eastAsia="Times New Roman" w:hAnsi="Times New Roman" w:cs="Times New Roman"/>
                <w:sz w:val="24"/>
                <w:szCs w:val="24"/>
                <w:lang w:eastAsia="ru-RU"/>
              </w:rPr>
            </w:pPr>
            <w:r w:rsidRPr="002B7D31">
              <w:rPr>
                <w:rFonts w:ascii="Times New Roman" w:eastAsia="Times New Roman" w:hAnsi="Times New Roman" w:cs="Times New Roman"/>
                <w:sz w:val="24"/>
                <w:szCs w:val="24"/>
                <w:lang w:eastAsia="ru-RU"/>
              </w:rPr>
              <w:t>Юридический адрес:</w:t>
            </w:r>
          </w:p>
        </w:tc>
        <w:tc>
          <w:tcPr>
            <w:tcW w:w="6283" w:type="dxa"/>
          </w:tcPr>
          <w:p w:rsidR="002B7D31" w:rsidRPr="002B7D31" w:rsidRDefault="002B7D31" w:rsidP="002B7D31">
            <w:pPr>
              <w:spacing w:after="0" w:line="240" w:lineRule="auto"/>
              <w:jc w:val="both"/>
              <w:rPr>
                <w:rFonts w:ascii="Times New Roman" w:eastAsia="Times New Roman" w:hAnsi="Times New Roman" w:cs="Times New Roman"/>
                <w:sz w:val="24"/>
                <w:szCs w:val="24"/>
                <w:lang w:eastAsia="ru-RU"/>
              </w:rPr>
            </w:pPr>
          </w:p>
        </w:tc>
      </w:tr>
    </w:tbl>
    <w:p w:rsidR="009A3DF2" w:rsidRDefault="009A3DF2"/>
    <w:p w:rsidR="009A3DF2" w:rsidRPr="00EE4FD0" w:rsidRDefault="009A3DF2" w:rsidP="009A3DF2">
      <w:pPr>
        <w:tabs>
          <w:tab w:val="left" w:pos="257"/>
        </w:tabs>
        <w:suppressAutoHyphens/>
        <w:spacing w:after="0" w:line="240" w:lineRule="auto"/>
        <w:ind w:left="6237"/>
        <w:jc w:val="center"/>
        <w:rPr>
          <w:rFonts w:ascii="Time Roman" w:eastAsia="Times New Roman" w:hAnsi="Time Roman" w:cs="Time Roman"/>
          <w:bCs/>
          <w:sz w:val="24"/>
          <w:szCs w:val="28"/>
          <w:lang w:eastAsia="ru-RU"/>
        </w:rPr>
      </w:pPr>
      <w:r w:rsidRPr="00EE4FD0">
        <w:rPr>
          <w:rFonts w:ascii="Time Roman" w:eastAsia="Times New Roman" w:hAnsi="Time Roman" w:cs="Time Roman"/>
          <w:bCs/>
          <w:sz w:val="24"/>
          <w:szCs w:val="28"/>
          <w:lang w:eastAsia="ru-RU"/>
        </w:rPr>
        <w:lastRenderedPageBreak/>
        <w:t>Продолжение приложения 4</w:t>
      </w:r>
    </w:p>
    <w:p w:rsidR="009A3DF2" w:rsidRDefault="009A3DF2"/>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6283"/>
      </w:tblGrid>
      <w:tr w:rsidR="002B7D31" w:rsidRPr="002B7D31" w:rsidTr="00C03362">
        <w:trPr>
          <w:trHeight w:val="575"/>
        </w:trPr>
        <w:tc>
          <w:tcPr>
            <w:tcW w:w="3077" w:type="dxa"/>
          </w:tcPr>
          <w:p w:rsidR="002B7D31" w:rsidRPr="002B7D31" w:rsidRDefault="002B7D31" w:rsidP="002B7D31">
            <w:pPr>
              <w:spacing w:after="0" w:line="240" w:lineRule="auto"/>
              <w:rPr>
                <w:rFonts w:ascii="Times New Roman" w:eastAsia="Times New Roman" w:hAnsi="Times New Roman" w:cs="Times New Roman"/>
                <w:sz w:val="24"/>
                <w:szCs w:val="24"/>
                <w:lang w:eastAsia="ru-RU"/>
              </w:rPr>
            </w:pPr>
            <w:r w:rsidRPr="002B7D31">
              <w:rPr>
                <w:rFonts w:ascii="Times New Roman" w:eastAsia="Times New Roman" w:hAnsi="Times New Roman" w:cs="Times New Roman"/>
                <w:sz w:val="24"/>
                <w:szCs w:val="24"/>
                <w:lang w:eastAsia="ru-RU"/>
              </w:rPr>
              <w:t>Местонахождение экспертной организации</w:t>
            </w:r>
          </w:p>
        </w:tc>
        <w:tc>
          <w:tcPr>
            <w:tcW w:w="6283" w:type="dxa"/>
          </w:tcPr>
          <w:p w:rsidR="002B7D31" w:rsidRPr="002B7D31" w:rsidRDefault="002B7D31" w:rsidP="002B7D31">
            <w:pPr>
              <w:spacing w:after="0" w:line="240" w:lineRule="auto"/>
              <w:jc w:val="both"/>
              <w:rPr>
                <w:rFonts w:ascii="Times New Roman" w:eastAsia="Times New Roman" w:hAnsi="Times New Roman" w:cs="Times New Roman"/>
                <w:sz w:val="24"/>
                <w:szCs w:val="24"/>
                <w:lang w:eastAsia="ru-RU"/>
              </w:rPr>
            </w:pPr>
          </w:p>
        </w:tc>
      </w:tr>
      <w:tr w:rsidR="002B7D31" w:rsidRPr="002B7D31" w:rsidTr="00C03362">
        <w:trPr>
          <w:trHeight w:val="570"/>
        </w:trPr>
        <w:tc>
          <w:tcPr>
            <w:tcW w:w="3077" w:type="dxa"/>
          </w:tcPr>
          <w:p w:rsidR="002B7D31" w:rsidRPr="002B7D31" w:rsidRDefault="002B7D31" w:rsidP="002B7D31">
            <w:pPr>
              <w:spacing w:after="0" w:line="240" w:lineRule="auto"/>
              <w:rPr>
                <w:rFonts w:ascii="Times New Roman" w:eastAsia="Times New Roman" w:hAnsi="Times New Roman" w:cs="Times New Roman"/>
                <w:sz w:val="24"/>
                <w:szCs w:val="24"/>
                <w:lang w:eastAsia="ru-RU"/>
              </w:rPr>
            </w:pPr>
            <w:r w:rsidRPr="002B7D31">
              <w:rPr>
                <w:rFonts w:ascii="Times New Roman" w:eastAsia="Times New Roman" w:hAnsi="Times New Roman" w:cs="Times New Roman"/>
                <w:sz w:val="24"/>
                <w:szCs w:val="24"/>
                <w:lang w:eastAsia="ru-RU"/>
              </w:rPr>
              <w:t>Номер, дата выдачи и срок действия лицензии, выданной экспертной организации</w:t>
            </w:r>
          </w:p>
        </w:tc>
        <w:tc>
          <w:tcPr>
            <w:tcW w:w="6283" w:type="dxa"/>
          </w:tcPr>
          <w:p w:rsidR="002B7D31" w:rsidRPr="002B7D31" w:rsidRDefault="002B7D31" w:rsidP="002B7D31">
            <w:pPr>
              <w:spacing w:after="0" w:line="240" w:lineRule="auto"/>
              <w:jc w:val="both"/>
              <w:rPr>
                <w:rFonts w:ascii="Times New Roman" w:eastAsia="Times New Roman" w:hAnsi="Times New Roman" w:cs="Times New Roman"/>
                <w:sz w:val="24"/>
                <w:szCs w:val="24"/>
                <w:lang w:eastAsia="ru-RU"/>
              </w:rPr>
            </w:pPr>
          </w:p>
        </w:tc>
      </w:tr>
    </w:tbl>
    <w:p w:rsidR="009A3DF2" w:rsidRDefault="009A3DF2" w:rsidP="002B7D31">
      <w:pPr>
        <w:tabs>
          <w:tab w:val="left" w:pos="720"/>
          <w:tab w:val="left" w:pos="993"/>
        </w:tabs>
        <w:suppressAutoHyphens/>
        <w:spacing w:after="0" w:line="240" w:lineRule="auto"/>
        <w:jc w:val="center"/>
        <w:rPr>
          <w:rFonts w:ascii="Time Roman" w:eastAsia="Times New Roman" w:hAnsi="Time Roman" w:cs="Time Roman"/>
          <w:b/>
          <w:bCs/>
          <w:sz w:val="24"/>
          <w:szCs w:val="24"/>
          <w:lang w:eastAsia="ru-RU"/>
        </w:rPr>
      </w:pPr>
    </w:p>
    <w:p w:rsidR="002B7D31" w:rsidRPr="002B7D31" w:rsidRDefault="002B7D31" w:rsidP="002B7D31">
      <w:pPr>
        <w:tabs>
          <w:tab w:val="left" w:pos="720"/>
          <w:tab w:val="left" w:pos="993"/>
        </w:tabs>
        <w:suppressAutoHyphens/>
        <w:spacing w:after="0" w:line="240" w:lineRule="auto"/>
        <w:jc w:val="center"/>
        <w:rPr>
          <w:rFonts w:ascii="Time Roman" w:eastAsia="Times New Roman" w:hAnsi="Time Roman" w:cs="Time Roman"/>
          <w:b/>
          <w:bCs/>
          <w:sz w:val="24"/>
          <w:szCs w:val="24"/>
          <w:lang w:eastAsia="ru-RU"/>
        </w:rPr>
      </w:pPr>
      <w:r w:rsidRPr="002B7D31">
        <w:rPr>
          <w:rFonts w:ascii="Time Roman" w:eastAsia="Times New Roman" w:hAnsi="Time Roman" w:cs="Time Roman"/>
          <w:b/>
          <w:bCs/>
          <w:sz w:val="24"/>
          <w:szCs w:val="24"/>
          <w:lang w:eastAsia="ru-RU"/>
        </w:rPr>
        <w:t>Сведения о специалистах, проводивших экспертизу промышленной безопасности</w:t>
      </w:r>
    </w:p>
    <w:p w:rsidR="002B7D31" w:rsidRPr="002B7D31" w:rsidRDefault="002B7D31" w:rsidP="009B06AD">
      <w:pPr>
        <w:tabs>
          <w:tab w:val="left" w:pos="720"/>
          <w:tab w:val="left" w:pos="993"/>
        </w:tabs>
        <w:suppressAutoHyphens/>
        <w:spacing w:after="0" w:line="240" w:lineRule="auto"/>
        <w:ind w:firstLine="709"/>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1. _____________________ – эксперт в области промышленной безопасности с правом проведения (указывается область аттестации эксперта и объекты экспертизы (как в удостоверении), № удостоверения, дата, до которой удостоверение действительно).</w:t>
      </w:r>
    </w:p>
    <w:p w:rsidR="002B7D31" w:rsidRPr="002B7D31" w:rsidRDefault="002B7D31" w:rsidP="009B06AD">
      <w:pPr>
        <w:tabs>
          <w:tab w:val="left" w:pos="720"/>
          <w:tab w:val="left" w:pos="993"/>
        </w:tabs>
        <w:suppressAutoHyphens/>
        <w:spacing w:after="0" w:line="240" w:lineRule="auto"/>
        <w:ind w:firstLine="709"/>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2. _____________________ –…</w:t>
      </w:r>
    </w:p>
    <w:p w:rsidR="00DD737F" w:rsidRDefault="00DD737F" w:rsidP="002B7D31">
      <w:pPr>
        <w:suppressAutoHyphens/>
        <w:spacing w:after="0" w:line="240" w:lineRule="auto"/>
        <w:jc w:val="center"/>
        <w:rPr>
          <w:rFonts w:ascii="Time Roman" w:eastAsia="Times New Roman" w:hAnsi="Time Roman" w:cs="Time Roman"/>
          <w:b/>
          <w:bCs/>
          <w:sz w:val="28"/>
          <w:szCs w:val="28"/>
          <w:lang w:eastAsia="ru-RU"/>
        </w:rPr>
      </w:pPr>
    </w:p>
    <w:p w:rsidR="002B7D31" w:rsidRPr="002B7D31" w:rsidRDefault="002B7D31" w:rsidP="002B7D31">
      <w:pPr>
        <w:suppressAutoHyphens/>
        <w:spacing w:after="0" w:line="240" w:lineRule="auto"/>
        <w:jc w:val="center"/>
        <w:rPr>
          <w:rFonts w:ascii="Time Roman" w:eastAsia="Times New Roman" w:hAnsi="Time Roman" w:cs="Time Roman"/>
          <w:b/>
          <w:bCs/>
          <w:sz w:val="28"/>
          <w:szCs w:val="28"/>
          <w:lang w:eastAsia="ru-RU"/>
        </w:rPr>
      </w:pPr>
      <w:r w:rsidRPr="002B7D31">
        <w:rPr>
          <w:rFonts w:ascii="Time Roman" w:eastAsia="Times New Roman" w:hAnsi="Time Roman" w:cs="Time Roman"/>
          <w:b/>
          <w:bCs/>
          <w:sz w:val="28"/>
          <w:szCs w:val="28"/>
          <w:lang w:eastAsia="ru-RU"/>
        </w:rPr>
        <w:t>2. Перечень представленных на экспертизу материалов</w:t>
      </w:r>
    </w:p>
    <w:p w:rsidR="002B7D31" w:rsidRPr="002B7D31" w:rsidRDefault="002B7D31" w:rsidP="002B7D31">
      <w:pPr>
        <w:tabs>
          <w:tab w:val="left" w:pos="0"/>
        </w:tabs>
        <w:suppressAutoHyphens/>
        <w:spacing w:after="0" w:line="240" w:lineRule="auto"/>
        <w:ind w:firstLine="709"/>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В разделе приводится перечень документов, представленных субъектом хозяйствования на экспертизу ориентировочный перечень которых приведен в приложении 1 к настоящему Порядку и документы, необходимость предоставления которых возникла во время проведения экспертизы.</w:t>
      </w:r>
    </w:p>
    <w:p w:rsidR="002B7D31" w:rsidRPr="002B7D31" w:rsidRDefault="002B7D31" w:rsidP="002B7D31">
      <w:pPr>
        <w:tabs>
          <w:tab w:val="left" w:pos="0"/>
        </w:tabs>
        <w:suppressAutoHyphens/>
        <w:spacing w:after="0" w:line="240" w:lineRule="auto"/>
        <w:jc w:val="both"/>
        <w:rPr>
          <w:rFonts w:ascii="Time Roman" w:eastAsia="Times New Roman" w:hAnsi="Time Roman" w:cs="Time Roman"/>
          <w:b/>
          <w:bCs/>
          <w:sz w:val="28"/>
          <w:szCs w:val="28"/>
          <w:lang w:eastAsia="ru-RU"/>
        </w:rPr>
      </w:pPr>
    </w:p>
    <w:p w:rsidR="002B7D31" w:rsidRPr="002B7D31" w:rsidRDefault="002B7D31" w:rsidP="002B7D31">
      <w:pPr>
        <w:tabs>
          <w:tab w:val="left" w:pos="0"/>
        </w:tabs>
        <w:suppressAutoHyphens/>
        <w:spacing w:after="0" w:line="240" w:lineRule="auto"/>
        <w:jc w:val="center"/>
        <w:rPr>
          <w:rFonts w:ascii="Time Roman" w:eastAsia="Times New Roman" w:hAnsi="Time Roman" w:cs="Time Roman"/>
          <w:b/>
          <w:bCs/>
          <w:sz w:val="28"/>
          <w:szCs w:val="28"/>
          <w:lang w:eastAsia="ru-RU"/>
        </w:rPr>
      </w:pPr>
      <w:r w:rsidRPr="002B7D31">
        <w:rPr>
          <w:rFonts w:ascii="Time Roman" w:eastAsia="Times New Roman" w:hAnsi="Time Roman" w:cs="Time Roman"/>
          <w:b/>
          <w:bCs/>
          <w:sz w:val="28"/>
          <w:szCs w:val="28"/>
          <w:lang w:eastAsia="ru-RU"/>
        </w:rPr>
        <w:t>3. Характеристика объекта экспертизы</w:t>
      </w:r>
    </w:p>
    <w:p w:rsidR="002B7D31" w:rsidRPr="002B7D31" w:rsidRDefault="002B7D31" w:rsidP="002B7D31">
      <w:pPr>
        <w:tabs>
          <w:tab w:val="left" w:pos="0"/>
        </w:tabs>
        <w:suppressAutoHyphens/>
        <w:spacing w:after="0" w:line="240" w:lineRule="auto"/>
        <w:ind w:firstLine="709"/>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В разделе приводится краткая информация о субъекте хозяйствования, включая наличие разрешительных документов, предусмотренных законодательством Донецкой Народной Республики, а так же краткая характеристика и назначение технических устройств, применяемых на опасном производственном объекте, в отношении которых выполняется экспертиза.</w:t>
      </w:r>
    </w:p>
    <w:p w:rsidR="002B7D31" w:rsidRPr="002B7D31" w:rsidRDefault="002B7D31" w:rsidP="002B7D31">
      <w:pPr>
        <w:tabs>
          <w:tab w:val="left" w:pos="0"/>
        </w:tabs>
        <w:suppressAutoHyphens/>
        <w:spacing w:after="0" w:line="240" w:lineRule="auto"/>
        <w:jc w:val="both"/>
        <w:rPr>
          <w:rFonts w:ascii="Time Roman" w:eastAsia="Times New Roman" w:hAnsi="Time Roman" w:cs="Time Roman"/>
          <w:sz w:val="28"/>
          <w:szCs w:val="28"/>
          <w:lang w:eastAsia="ru-RU"/>
        </w:rPr>
      </w:pPr>
    </w:p>
    <w:p w:rsidR="002B7D31" w:rsidRPr="002B7D31" w:rsidRDefault="002B7D31" w:rsidP="002B7D31">
      <w:pPr>
        <w:suppressAutoHyphens/>
        <w:spacing w:after="0" w:line="240" w:lineRule="auto"/>
        <w:jc w:val="center"/>
        <w:rPr>
          <w:rFonts w:ascii="Time Roman" w:eastAsia="Times New Roman" w:hAnsi="Time Roman" w:cs="Time Roman"/>
          <w:b/>
          <w:bCs/>
          <w:sz w:val="28"/>
          <w:szCs w:val="28"/>
          <w:lang w:eastAsia="ru-RU"/>
        </w:rPr>
      </w:pPr>
      <w:r w:rsidRPr="002B7D31">
        <w:rPr>
          <w:rFonts w:ascii="Time Roman" w:eastAsia="Times New Roman" w:hAnsi="Time Roman" w:cs="Time Roman"/>
          <w:b/>
          <w:bCs/>
          <w:sz w:val="28"/>
          <w:szCs w:val="28"/>
          <w:lang w:eastAsia="ru-RU"/>
        </w:rPr>
        <w:t xml:space="preserve">4. Перечень законодательных и нормативных правовых актов по вопросам </w:t>
      </w:r>
    </w:p>
    <w:p w:rsidR="002B7D31" w:rsidRPr="002B7D31" w:rsidRDefault="002B7D31" w:rsidP="002B7D31">
      <w:pPr>
        <w:suppressAutoHyphens/>
        <w:spacing w:after="0" w:line="240" w:lineRule="auto"/>
        <w:jc w:val="center"/>
        <w:rPr>
          <w:rFonts w:ascii="Time Roman" w:eastAsia="Times New Roman" w:hAnsi="Time Roman" w:cs="Time Roman"/>
          <w:b/>
          <w:bCs/>
          <w:sz w:val="28"/>
          <w:szCs w:val="28"/>
          <w:lang w:eastAsia="ru-RU"/>
        </w:rPr>
      </w:pPr>
      <w:r w:rsidRPr="002B7D31">
        <w:rPr>
          <w:rFonts w:ascii="Time Roman" w:eastAsia="Times New Roman" w:hAnsi="Time Roman" w:cs="Time Roman"/>
          <w:b/>
          <w:bCs/>
          <w:sz w:val="28"/>
          <w:szCs w:val="28"/>
          <w:lang w:eastAsia="ru-RU"/>
        </w:rPr>
        <w:t xml:space="preserve">охраны труда и промышленной безопасности на </w:t>
      </w:r>
      <w:proofErr w:type="gramStart"/>
      <w:r w:rsidRPr="002B7D31">
        <w:rPr>
          <w:rFonts w:ascii="Time Roman" w:eastAsia="Times New Roman" w:hAnsi="Time Roman" w:cs="Time Roman"/>
          <w:b/>
          <w:bCs/>
          <w:sz w:val="28"/>
          <w:szCs w:val="28"/>
          <w:lang w:eastAsia="ru-RU"/>
        </w:rPr>
        <w:t>соответствие</w:t>
      </w:r>
      <w:proofErr w:type="gramEnd"/>
      <w:r w:rsidRPr="002B7D31">
        <w:rPr>
          <w:rFonts w:ascii="Time Roman" w:eastAsia="Times New Roman" w:hAnsi="Time Roman" w:cs="Time Roman"/>
          <w:b/>
          <w:bCs/>
          <w:sz w:val="28"/>
          <w:szCs w:val="28"/>
          <w:lang w:eastAsia="ru-RU"/>
        </w:rPr>
        <w:t xml:space="preserve"> которым проводилась экспертиза</w:t>
      </w:r>
    </w:p>
    <w:p w:rsidR="002B7D31" w:rsidRPr="002B7D31" w:rsidRDefault="002B7D31" w:rsidP="002B7D31">
      <w:pPr>
        <w:suppressAutoHyphens/>
        <w:spacing w:after="0" w:line="240" w:lineRule="auto"/>
        <w:ind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Указывается перечень действующих нормативных правовых актов в сфере охраны труда и промышленной безопасности, устанавливающих требования к объектам экспертизы и регламентирующих безопасную эксплуатацию технических устройств, применяемых на опасном производственном объекте</w:t>
      </w:r>
      <w:r w:rsidRPr="002B7D31">
        <w:rPr>
          <w:rFonts w:ascii="Times New Roman" w:eastAsia="Times New Roman" w:hAnsi="Times New Roman" w:cs="Times New Roman"/>
          <w:bCs/>
          <w:sz w:val="28"/>
          <w:szCs w:val="28"/>
          <w:lang w:eastAsia="ru-RU"/>
        </w:rPr>
        <w:t xml:space="preserve"> на соответствие которым проводилась экспертиза</w:t>
      </w:r>
      <w:r w:rsidRPr="002B7D31">
        <w:rPr>
          <w:rFonts w:ascii="Times New Roman" w:eastAsia="Times New Roman" w:hAnsi="Times New Roman" w:cs="Times New Roman"/>
          <w:sz w:val="28"/>
          <w:szCs w:val="28"/>
          <w:lang w:eastAsia="ru-RU"/>
        </w:rPr>
        <w:t>.</w:t>
      </w:r>
    </w:p>
    <w:p w:rsidR="002B7D31" w:rsidRPr="002B7D31" w:rsidRDefault="002B7D31" w:rsidP="002B7D31">
      <w:pPr>
        <w:suppressAutoHyphens/>
        <w:spacing w:after="0" w:line="240" w:lineRule="auto"/>
        <w:ind w:firstLine="720"/>
        <w:jc w:val="both"/>
        <w:rPr>
          <w:rFonts w:ascii="Time Roman" w:eastAsia="Times New Roman" w:hAnsi="Time Roman" w:cs="Time Roman"/>
          <w:sz w:val="28"/>
          <w:szCs w:val="28"/>
          <w:lang w:eastAsia="ru-RU"/>
        </w:rPr>
      </w:pPr>
    </w:p>
    <w:p w:rsidR="002B7D31" w:rsidRPr="002B7D31" w:rsidRDefault="002B7D31" w:rsidP="002B7D31">
      <w:pPr>
        <w:suppressAutoHyphens/>
        <w:overflowPunct w:val="0"/>
        <w:autoSpaceDE w:val="0"/>
        <w:autoSpaceDN w:val="0"/>
        <w:adjustRightInd w:val="0"/>
        <w:spacing w:after="0" w:line="240" w:lineRule="auto"/>
        <w:jc w:val="center"/>
        <w:rPr>
          <w:rFonts w:ascii="Time Roman" w:eastAsia="Times New Roman" w:hAnsi="Time Roman" w:cs="Time Roman"/>
          <w:b/>
          <w:bCs/>
          <w:sz w:val="28"/>
          <w:szCs w:val="20"/>
          <w:lang w:eastAsia="ru-RU"/>
        </w:rPr>
      </w:pPr>
      <w:r w:rsidRPr="002B7D31">
        <w:rPr>
          <w:rFonts w:ascii="Time Roman" w:eastAsia="Times New Roman" w:hAnsi="Time Roman" w:cs="Time Roman"/>
          <w:b/>
          <w:bCs/>
          <w:sz w:val="28"/>
          <w:szCs w:val="20"/>
          <w:lang w:eastAsia="ru-RU"/>
        </w:rPr>
        <w:t xml:space="preserve">5. Оценка соответствия технических устройств, применяемых на опасном производственном объекте, а также оценка технического состояния технических устройств установленным нормам и правилам </w:t>
      </w:r>
    </w:p>
    <w:p w:rsidR="002B7D31" w:rsidRPr="002B7D31" w:rsidRDefault="002B7D31" w:rsidP="002B7D31">
      <w:pPr>
        <w:suppressAutoHyphens/>
        <w:overflowPunct w:val="0"/>
        <w:autoSpaceDE w:val="0"/>
        <w:autoSpaceDN w:val="0"/>
        <w:adjustRightInd w:val="0"/>
        <w:spacing w:after="0" w:line="240" w:lineRule="auto"/>
        <w:jc w:val="center"/>
        <w:rPr>
          <w:rFonts w:ascii="Time Roman" w:eastAsia="Times New Roman" w:hAnsi="Time Roman" w:cs="Time Roman"/>
          <w:b/>
          <w:bCs/>
          <w:sz w:val="28"/>
          <w:szCs w:val="20"/>
          <w:lang w:eastAsia="ru-RU"/>
        </w:rPr>
      </w:pPr>
      <w:r w:rsidRPr="002B7D31">
        <w:rPr>
          <w:rFonts w:ascii="Time Roman" w:eastAsia="Times New Roman" w:hAnsi="Time Roman" w:cs="Time Roman"/>
          <w:b/>
          <w:bCs/>
          <w:sz w:val="28"/>
          <w:szCs w:val="20"/>
          <w:lang w:eastAsia="ru-RU"/>
        </w:rPr>
        <w:t>в области промышленной безопасности</w:t>
      </w:r>
    </w:p>
    <w:p w:rsidR="002B7D31" w:rsidRDefault="002B7D31" w:rsidP="002B7D31">
      <w:pPr>
        <w:suppressAutoHyphens/>
        <w:spacing w:after="0" w:line="240" w:lineRule="auto"/>
        <w:ind w:firstLine="708"/>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В данном разделе приводятся результаты анализа технической документации, относящейся к техническим устройствам, в ходе которого экспертом в области промышленной безопасности могут использоваться:</w:t>
      </w:r>
    </w:p>
    <w:p w:rsidR="009B06AD" w:rsidRPr="00EE4FD0" w:rsidRDefault="009B06AD" w:rsidP="009B06AD">
      <w:pPr>
        <w:tabs>
          <w:tab w:val="left" w:pos="257"/>
        </w:tabs>
        <w:suppressAutoHyphens/>
        <w:spacing w:after="0" w:line="240" w:lineRule="auto"/>
        <w:ind w:left="6237"/>
        <w:jc w:val="center"/>
        <w:rPr>
          <w:rFonts w:ascii="Time Roman" w:eastAsia="Times New Roman" w:hAnsi="Time Roman" w:cs="Time Roman"/>
          <w:bCs/>
          <w:sz w:val="24"/>
          <w:szCs w:val="28"/>
          <w:lang w:eastAsia="ru-RU"/>
        </w:rPr>
      </w:pPr>
      <w:r w:rsidRPr="00EE4FD0">
        <w:rPr>
          <w:rFonts w:ascii="Time Roman" w:eastAsia="Times New Roman" w:hAnsi="Time Roman" w:cs="Time Roman"/>
          <w:bCs/>
          <w:sz w:val="24"/>
          <w:szCs w:val="28"/>
          <w:lang w:eastAsia="ru-RU"/>
        </w:rPr>
        <w:lastRenderedPageBreak/>
        <w:t>Продолжение приложения 4</w:t>
      </w:r>
    </w:p>
    <w:p w:rsidR="009B06AD" w:rsidRPr="002B7D31" w:rsidRDefault="009B06AD" w:rsidP="002B7D31">
      <w:pPr>
        <w:suppressAutoHyphens/>
        <w:spacing w:after="0" w:line="240" w:lineRule="auto"/>
        <w:ind w:firstLine="708"/>
        <w:jc w:val="both"/>
        <w:rPr>
          <w:rFonts w:ascii="Times New Roman" w:eastAsia="Times New Roman" w:hAnsi="Times New Roman" w:cs="Times New Roman"/>
          <w:sz w:val="28"/>
          <w:szCs w:val="28"/>
          <w:lang w:eastAsia="ru-RU"/>
        </w:rPr>
      </w:pP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 xml:space="preserve">паспорт (формуляр) технического устройства или иной документ, </w:t>
      </w:r>
      <w:r w:rsidRPr="002B7D31">
        <w:rPr>
          <w:rFonts w:ascii="Times New Roman" w:eastAsia="Times New Roman" w:hAnsi="Times New Roman" w:cs="Times New Roman"/>
          <w:color w:val="333333"/>
          <w:sz w:val="28"/>
          <w:szCs w:val="28"/>
          <w:shd w:val="clear" w:color="auto" w:fill="FFFFFF"/>
          <w:lang w:eastAsia="ru-RU"/>
        </w:rPr>
        <w:t xml:space="preserve">содержащий сведения, удостоверяющие гарантии изготовителя, значения основных параметров и характеристик (свойств) </w:t>
      </w:r>
      <w:r w:rsidRPr="002B7D31">
        <w:rPr>
          <w:rFonts w:ascii="Times New Roman" w:eastAsia="Times New Roman" w:hAnsi="Times New Roman" w:cs="Times New Roman"/>
          <w:sz w:val="28"/>
          <w:szCs w:val="28"/>
          <w:lang w:eastAsia="ru-RU"/>
        </w:rPr>
        <w:t>технического устройства</w:t>
      </w:r>
      <w:r w:rsidRPr="002B7D31">
        <w:rPr>
          <w:rFonts w:ascii="Times New Roman" w:eastAsia="Times New Roman" w:hAnsi="Times New Roman" w:cs="Times New Roman"/>
          <w:color w:val="333333"/>
          <w:sz w:val="28"/>
          <w:szCs w:val="28"/>
          <w:shd w:val="clear" w:color="auto" w:fill="FFFFFF"/>
          <w:lang w:eastAsia="ru-RU"/>
        </w:rPr>
        <w:t>, а также сведения о сертификации и утилизации</w:t>
      </w:r>
      <w:r w:rsidRPr="002B7D31">
        <w:rPr>
          <w:rFonts w:ascii="Times New Roman" w:eastAsia="Times New Roman" w:hAnsi="Times New Roman" w:cs="Times New Roman"/>
          <w:sz w:val="28"/>
          <w:szCs w:val="28"/>
          <w:lang w:eastAsia="ru-RU"/>
        </w:rPr>
        <w:t>;</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комплект чертежей технического устройства (при наличии);</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проектные данные, устанавливающие технологические параметры эксплуатации технического устройства, оснащения его средствами контроля и безопасности, автоматического регулирования технологических параметров;</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акт приемки технического устройства в эксплуатацию (при наличии);</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документы, отражающие фактические технологические параметры работы технического устройства;</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документы, подтверждающие сроки эксплуатации технического устройства, периодичность проведения экспертизы и методики оценки его технического состояния.</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сертификаты соответствия (при наличии);</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акты испытаний и расчёты на прочность, проводимых в процессе эксплуатации технического устройства;</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акты, отчеты о выполненных работах при проведении капитальных ремонтов и реконструкции технического устройства;</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 xml:space="preserve">заключения экспертного обследования, технического освидетельствования, технического осмотра, технического диагностирования, </w:t>
      </w:r>
      <w:proofErr w:type="gramStart"/>
      <w:r w:rsidRPr="002B7D31">
        <w:rPr>
          <w:rFonts w:ascii="Times New Roman" w:eastAsia="Times New Roman" w:hAnsi="Times New Roman" w:cs="Times New Roman"/>
          <w:sz w:val="28"/>
          <w:szCs w:val="28"/>
          <w:lang w:eastAsia="ru-RU"/>
        </w:rPr>
        <w:t>проводимых</w:t>
      </w:r>
      <w:proofErr w:type="gramEnd"/>
      <w:r w:rsidRPr="002B7D31">
        <w:rPr>
          <w:rFonts w:ascii="Times New Roman" w:eastAsia="Times New Roman" w:hAnsi="Times New Roman" w:cs="Times New Roman"/>
          <w:sz w:val="28"/>
          <w:szCs w:val="28"/>
          <w:lang w:eastAsia="ru-RU"/>
        </w:rPr>
        <w:t xml:space="preserve"> в процессе экспертизы технического устройства (при наличии);</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заключения ранее проводимых экспертиз промышленной безопасности данного технического устройства и сведения о выполнении рекомендаций, направленных на обеспечение его безопасной эксплуатации (если таковые ранее выполнялись);</w:t>
      </w:r>
    </w:p>
    <w:p w:rsidR="002B7D31" w:rsidRPr="002B7D31" w:rsidRDefault="002B7D31" w:rsidP="009B06AD">
      <w:pPr>
        <w:numPr>
          <w:ilvl w:val="0"/>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акты расследования аварий и инцидентов, связанных с эксплуатацией техниче</w:t>
      </w:r>
      <w:r w:rsidR="00B97287">
        <w:rPr>
          <w:rFonts w:ascii="Times New Roman" w:eastAsia="Times New Roman" w:hAnsi="Times New Roman" w:cs="Times New Roman"/>
          <w:sz w:val="28"/>
          <w:szCs w:val="28"/>
          <w:lang w:eastAsia="ru-RU"/>
        </w:rPr>
        <w:t>ского устройства (при наличии).</w:t>
      </w:r>
    </w:p>
    <w:p w:rsidR="002B7D31" w:rsidRPr="002B7D31" w:rsidRDefault="002B7D31" w:rsidP="009B06A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2B7D31">
        <w:rPr>
          <w:rFonts w:ascii="Times New Roman" w:eastAsia="Times New Roman" w:hAnsi="Times New Roman" w:cs="Times New Roman"/>
          <w:sz w:val="28"/>
          <w:szCs w:val="28"/>
          <w:lang w:eastAsia="ru-RU"/>
        </w:rPr>
        <w:t>В разделе проводится оценка технического состояния технических устройств, применяемых на опасных производственных объектах,  включающие результаты осмотра технических устройств, проведенных испытаний, расчетов, и определения условий сроков и допустимых рабочих параметров дальнейшей безопасной эксплуатации технических устройств в соответствии с установленными к ним требованиями действующих нормативных правовых актов в сфере охраны труда и промышленной безопасности.</w:t>
      </w:r>
      <w:proofErr w:type="gramEnd"/>
    </w:p>
    <w:p w:rsidR="002B7D31" w:rsidRPr="002B7D31" w:rsidRDefault="002B7D31" w:rsidP="009B06AD">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7D31">
        <w:rPr>
          <w:rFonts w:ascii="Times New Roman" w:eastAsia="Times New Roman" w:hAnsi="Times New Roman" w:cs="Times New Roman"/>
          <w:sz w:val="28"/>
          <w:szCs w:val="28"/>
          <w:lang w:eastAsia="ru-RU"/>
        </w:rPr>
        <w:t xml:space="preserve">При проведении оценки </w:t>
      </w:r>
      <w:r w:rsidRPr="002B7D31">
        <w:rPr>
          <w:rFonts w:ascii="Time Roman" w:eastAsia="Times New Roman" w:hAnsi="Time Roman" w:cs="Time Roman"/>
          <w:bCs/>
          <w:sz w:val="28"/>
          <w:szCs w:val="20"/>
          <w:lang w:eastAsia="ru-RU"/>
        </w:rPr>
        <w:t>технических устройств установленным требованиям в области промышленной безопасности, в</w:t>
      </w:r>
      <w:r w:rsidRPr="002B7D31">
        <w:rPr>
          <w:rFonts w:ascii="Times New Roman" w:eastAsia="Times New Roman" w:hAnsi="Times New Roman" w:cs="Times New Roman"/>
          <w:sz w:val="28"/>
          <w:szCs w:val="28"/>
          <w:lang w:eastAsia="ru-RU"/>
        </w:rPr>
        <w:t xml:space="preserve"> разделе указываются ссылки на документы по результатам проведенных экспертных работ, осмотров, испытаний, использованных при проведении экспертизы промышленной безопасности, копии которых прилагаются в виде приложений.</w:t>
      </w:r>
      <w:proofErr w:type="gramEnd"/>
    </w:p>
    <w:p w:rsidR="002B7D31" w:rsidRDefault="002B7D31" w:rsidP="002B7D31">
      <w:pPr>
        <w:suppressAutoHyphens/>
        <w:overflowPunct w:val="0"/>
        <w:autoSpaceDE w:val="0"/>
        <w:autoSpaceDN w:val="0"/>
        <w:adjustRightInd w:val="0"/>
        <w:spacing w:after="0" w:line="240" w:lineRule="auto"/>
        <w:jc w:val="center"/>
        <w:rPr>
          <w:rFonts w:ascii="Time Roman" w:eastAsia="Times New Roman" w:hAnsi="Time Roman" w:cs="Time Roman"/>
          <w:b/>
          <w:bCs/>
          <w:sz w:val="28"/>
          <w:szCs w:val="20"/>
          <w:lang w:eastAsia="ru-RU"/>
        </w:rPr>
      </w:pPr>
    </w:p>
    <w:p w:rsidR="009B06AD" w:rsidRPr="00EE4FD0" w:rsidRDefault="009B06AD" w:rsidP="009B06AD">
      <w:pPr>
        <w:tabs>
          <w:tab w:val="left" w:pos="257"/>
        </w:tabs>
        <w:suppressAutoHyphens/>
        <w:spacing w:after="0" w:line="240" w:lineRule="auto"/>
        <w:ind w:left="6237"/>
        <w:jc w:val="center"/>
        <w:rPr>
          <w:rFonts w:ascii="Time Roman" w:eastAsia="Times New Roman" w:hAnsi="Time Roman" w:cs="Time Roman"/>
          <w:bCs/>
          <w:sz w:val="24"/>
          <w:szCs w:val="28"/>
          <w:lang w:eastAsia="ru-RU"/>
        </w:rPr>
      </w:pPr>
      <w:bookmarkStart w:id="0" w:name="_GoBack"/>
      <w:r w:rsidRPr="00EE4FD0">
        <w:rPr>
          <w:rFonts w:ascii="Time Roman" w:eastAsia="Times New Roman" w:hAnsi="Time Roman" w:cs="Time Roman"/>
          <w:bCs/>
          <w:sz w:val="24"/>
          <w:szCs w:val="28"/>
          <w:lang w:eastAsia="ru-RU"/>
        </w:rPr>
        <w:lastRenderedPageBreak/>
        <w:t>Продолжение приложения 4</w:t>
      </w:r>
    </w:p>
    <w:bookmarkEnd w:id="0"/>
    <w:p w:rsidR="009B06AD" w:rsidRPr="002B7D31" w:rsidRDefault="009B06AD" w:rsidP="002B7D31">
      <w:pPr>
        <w:suppressAutoHyphens/>
        <w:overflowPunct w:val="0"/>
        <w:autoSpaceDE w:val="0"/>
        <w:autoSpaceDN w:val="0"/>
        <w:adjustRightInd w:val="0"/>
        <w:spacing w:after="0" w:line="240" w:lineRule="auto"/>
        <w:jc w:val="center"/>
        <w:rPr>
          <w:rFonts w:ascii="Time Roman" w:eastAsia="Times New Roman" w:hAnsi="Time Roman" w:cs="Time Roman"/>
          <w:b/>
          <w:bCs/>
          <w:sz w:val="28"/>
          <w:szCs w:val="20"/>
          <w:lang w:eastAsia="ru-RU"/>
        </w:rPr>
      </w:pPr>
    </w:p>
    <w:p w:rsidR="002B7D31" w:rsidRPr="002B7D31" w:rsidRDefault="002B7D31" w:rsidP="002B7D31">
      <w:pPr>
        <w:numPr>
          <w:ilvl w:val="0"/>
          <w:numId w:val="1"/>
        </w:numPr>
        <w:tabs>
          <w:tab w:val="left" w:pos="360"/>
        </w:tabs>
        <w:suppressAutoHyphens/>
        <w:spacing w:after="0" w:line="240" w:lineRule="auto"/>
        <w:jc w:val="center"/>
        <w:rPr>
          <w:rFonts w:ascii="Time Roman" w:eastAsia="Times New Roman" w:hAnsi="Time Roman" w:cs="Time Roman"/>
          <w:b/>
          <w:bCs/>
          <w:sz w:val="28"/>
          <w:szCs w:val="24"/>
          <w:lang w:eastAsia="ru-RU"/>
        </w:rPr>
      </w:pPr>
      <w:r w:rsidRPr="002B7D31">
        <w:rPr>
          <w:rFonts w:ascii="Time Roman" w:eastAsia="Times New Roman" w:hAnsi="Time Roman" w:cs="Time Roman"/>
          <w:b/>
          <w:bCs/>
          <w:sz w:val="28"/>
          <w:szCs w:val="24"/>
          <w:lang w:eastAsia="ru-RU"/>
        </w:rPr>
        <w:t>Замечания и/или рекомендации и/или особые условия</w:t>
      </w:r>
    </w:p>
    <w:p w:rsidR="002B7D31" w:rsidRPr="002B7D31" w:rsidRDefault="002B7D31" w:rsidP="002B7D31">
      <w:pPr>
        <w:suppressAutoHyphens/>
        <w:spacing w:after="0" w:line="240" w:lineRule="auto"/>
        <w:ind w:firstLine="708"/>
        <w:jc w:val="both"/>
        <w:rPr>
          <w:rFonts w:ascii="Time Roman" w:eastAsia="Times New Roman" w:hAnsi="Time Roman" w:cs="Time Roman"/>
          <w:b/>
          <w:bCs/>
          <w:i/>
          <w:iCs/>
          <w:sz w:val="28"/>
          <w:szCs w:val="28"/>
          <w:lang w:eastAsia="ru-RU"/>
        </w:rPr>
      </w:pPr>
      <w:r w:rsidRPr="002B7D31">
        <w:rPr>
          <w:rFonts w:ascii="Time Roman" w:eastAsia="Times New Roman" w:hAnsi="Time Roman" w:cs="Time Roman"/>
          <w:sz w:val="28"/>
          <w:szCs w:val="28"/>
          <w:lang w:eastAsia="ru-RU"/>
        </w:rPr>
        <w:t xml:space="preserve">Если в процессе </w:t>
      </w:r>
      <w:proofErr w:type="gramStart"/>
      <w:r w:rsidRPr="002B7D31">
        <w:rPr>
          <w:rFonts w:ascii="Time Roman" w:eastAsia="Times New Roman" w:hAnsi="Time Roman" w:cs="Time Roman"/>
          <w:sz w:val="28"/>
          <w:szCs w:val="28"/>
          <w:lang w:eastAsia="ru-RU"/>
        </w:rPr>
        <w:t>проведения экспертизы промышленной безопасности объекта экспертизы</w:t>
      </w:r>
      <w:proofErr w:type="gramEnd"/>
      <w:r w:rsidRPr="002B7D31">
        <w:rPr>
          <w:rFonts w:ascii="Time Roman" w:eastAsia="Times New Roman" w:hAnsi="Time Roman" w:cs="Time Roman"/>
          <w:sz w:val="28"/>
          <w:szCs w:val="28"/>
          <w:lang w:eastAsia="ru-RU"/>
        </w:rPr>
        <w:t xml:space="preserve"> не установлены отступления от требований норм и правил в области промышленной безопасности, то в разделе указывается: </w:t>
      </w:r>
      <w:r w:rsidRPr="002B7D31">
        <w:rPr>
          <w:rFonts w:ascii="Time Roman" w:eastAsia="Times New Roman" w:hAnsi="Time Roman" w:cs="Time Roman"/>
          <w:b/>
          <w:bCs/>
          <w:i/>
          <w:iCs/>
          <w:sz w:val="28"/>
          <w:szCs w:val="28"/>
          <w:lang w:eastAsia="ru-RU"/>
        </w:rPr>
        <w:t>«На момент проведения экспертизы замечаний не обнаружено».</w:t>
      </w:r>
    </w:p>
    <w:p w:rsidR="002B7D31" w:rsidRPr="002B7D31" w:rsidRDefault="002B7D31" w:rsidP="002B7D31">
      <w:pPr>
        <w:suppressAutoHyphens/>
        <w:spacing w:after="0" w:line="240" w:lineRule="auto"/>
        <w:ind w:firstLine="708"/>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 xml:space="preserve">Если в процессе </w:t>
      </w:r>
      <w:proofErr w:type="gramStart"/>
      <w:r w:rsidRPr="002B7D31">
        <w:rPr>
          <w:rFonts w:ascii="Time Roman" w:eastAsia="Times New Roman" w:hAnsi="Time Roman" w:cs="Time Roman"/>
          <w:sz w:val="28"/>
          <w:szCs w:val="28"/>
          <w:lang w:eastAsia="ru-RU"/>
        </w:rPr>
        <w:t>проведения экспертизы промышленной безопасности объекта экспертизы</w:t>
      </w:r>
      <w:proofErr w:type="gramEnd"/>
      <w:r w:rsidRPr="002B7D31">
        <w:rPr>
          <w:rFonts w:ascii="Time Roman" w:eastAsia="Times New Roman" w:hAnsi="Time Roman" w:cs="Time Roman"/>
          <w:sz w:val="28"/>
          <w:szCs w:val="28"/>
          <w:lang w:eastAsia="ru-RU"/>
        </w:rPr>
        <w:t xml:space="preserve"> установлены отступления от требований норм и правил в области промышленной безопасности, то в разделе указываются замечания со ссылкой на требования законодательных и нормативных актов в сфере охраны труда, норм и правил в области промышленной безопасности.</w:t>
      </w:r>
    </w:p>
    <w:p w:rsidR="002B7D31" w:rsidRPr="002B7D31" w:rsidRDefault="002B7D31" w:rsidP="002B7D31">
      <w:pPr>
        <w:suppressAutoHyphens/>
        <w:spacing w:after="0" w:line="240" w:lineRule="auto"/>
        <w:ind w:firstLine="708"/>
        <w:jc w:val="both"/>
        <w:rPr>
          <w:rFonts w:ascii="Times New Roman" w:eastAsia="Times New Roman" w:hAnsi="Times New Roman" w:cs="Times New Roman"/>
          <w:sz w:val="28"/>
          <w:szCs w:val="28"/>
          <w:lang w:eastAsia="ru-RU"/>
        </w:rPr>
      </w:pPr>
      <w:r w:rsidRPr="002B7D31">
        <w:rPr>
          <w:rFonts w:ascii="Times New Roman" w:eastAsia="Times New Roman" w:hAnsi="Times New Roman" w:cs="Times New Roman"/>
          <w:sz w:val="28"/>
          <w:szCs w:val="28"/>
          <w:lang w:eastAsia="ru-RU"/>
        </w:rPr>
        <w:t xml:space="preserve">В разделе могут устанавливаться рекомендации направленные на обеспечение безопасной эксплуатации технического устройства и/или </w:t>
      </w:r>
      <w:proofErr w:type="gramStart"/>
      <w:r w:rsidRPr="002B7D31">
        <w:rPr>
          <w:rFonts w:ascii="Times New Roman" w:eastAsia="Times New Roman" w:hAnsi="Times New Roman" w:cs="Times New Roman"/>
          <w:sz w:val="28"/>
          <w:szCs w:val="28"/>
          <w:lang w:eastAsia="ru-RU"/>
        </w:rPr>
        <w:t>устанавливаться особые условия</w:t>
      </w:r>
      <w:proofErr w:type="gramEnd"/>
      <w:r w:rsidRPr="002B7D31">
        <w:rPr>
          <w:rFonts w:ascii="Times New Roman" w:eastAsia="Times New Roman" w:hAnsi="Times New Roman" w:cs="Times New Roman"/>
          <w:sz w:val="28"/>
          <w:szCs w:val="28"/>
          <w:lang w:eastAsia="ru-RU"/>
        </w:rPr>
        <w:t xml:space="preserve"> возможности эксплуатации технического устройства в определенных режимах.</w:t>
      </w:r>
    </w:p>
    <w:p w:rsidR="00B97287" w:rsidRDefault="00B97287" w:rsidP="002B7D31">
      <w:pPr>
        <w:tabs>
          <w:tab w:val="left" w:pos="284"/>
        </w:tabs>
        <w:suppressAutoHyphens/>
        <w:spacing w:after="0" w:line="240" w:lineRule="auto"/>
        <w:jc w:val="center"/>
        <w:rPr>
          <w:rFonts w:ascii="Time Roman" w:eastAsia="Times New Roman" w:hAnsi="Time Roman" w:cs="Time Roman"/>
          <w:b/>
          <w:bCs/>
          <w:sz w:val="28"/>
          <w:szCs w:val="24"/>
          <w:lang w:eastAsia="ru-RU"/>
        </w:rPr>
      </w:pPr>
    </w:p>
    <w:p w:rsidR="002B7D31" w:rsidRPr="002B7D31" w:rsidRDefault="002B7D31" w:rsidP="002B7D31">
      <w:pPr>
        <w:tabs>
          <w:tab w:val="left" w:pos="284"/>
        </w:tabs>
        <w:suppressAutoHyphens/>
        <w:spacing w:after="0" w:line="240" w:lineRule="auto"/>
        <w:jc w:val="center"/>
        <w:rPr>
          <w:rFonts w:ascii="Time Roman" w:eastAsia="Times New Roman" w:hAnsi="Time Roman" w:cs="Time Roman"/>
          <w:b/>
          <w:bCs/>
          <w:sz w:val="28"/>
          <w:szCs w:val="24"/>
          <w:lang w:eastAsia="ru-RU"/>
        </w:rPr>
      </w:pPr>
      <w:r w:rsidRPr="002B7D31">
        <w:rPr>
          <w:rFonts w:ascii="Time Roman" w:eastAsia="Times New Roman" w:hAnsi="Time Roman" w:cs="Time Roman"/>
          <w:b/>
          <w:bCs/>
          <w:sz w:val="28"/>
          <w:szCs w:val="24"/>
          <w:lang w:eastAsia="ru-RU"/>
        </w:rPr>
        <w:t>7. Заключение по результатам экспертизы</w:t>
      </w:r>
    </w:p>
    <w:p w:rsidR="002B7D31" w:rsidRPr="002B7D31" w:rsidRDefault="002B7D31" w:rsidP="009B06AD">
      <w:pPr>
        <w:suppressAutoHyphens/>
        <w:spacing w:after="0" w:line="240" w:lineRule="auto"/>
        <w:ind w:firstLine="708"/>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По результатам проведенной экспертизы по оценке соответствия технических устройств, применяемых на опасном производственном объекте (указывается наименование технических устройств, наименование опасного производственного объекта, наименование субъекта хозяйствования), заключение экспертизы содержит один из следующих выводов о соответствии объекта экспертизы требованиям промышленной безопасности:</w:t>
      </w:r>
    </w:p>
    <w:p w:rsidR="002B7D31" w:rsidRPr="002B7D31" w:rsidRDefault="002B7D31" w:rsidP="009B06AD">
      <w:pPr>
        <w:numPr>
          <w:ilvl w:val="0"/>
          <w:numId w:val="3"/>
        </w:numPr>
        <w:suppressAutoHyphens/>
        <w:spacing w:after="0" w:line="240" w:lineRule="auto"/>
        <w:ind w:left="0" w:firstLine="708"/>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объект экспертизы соответствует требованиям промышленной безопасности;</w:t>
      </w:r>
    </w:p>
    <w:p w:rsidR="002B7D31" w:rsidRPr="002B7D31" w:rsidRDefault="002B7D31" w:rsidP="009B06AD">
      <w:pPr>
        <w:numPr>
          <w:ilvl w:val="0"/>
          <w:numId w:val="3"/>
        </w:numPr>
        <w:suppressAutoHyphens/>
        <w:spacing w:after="0" w:line="240" w:lineRule="auto"/>
        <w:ind w:left="0" w:right="-1" w:firstLine="708"/>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объект экспертизы не соответствует требованиям промышленной безопасности.</w:t>
      </w:r>
    </w:p>
    <w:p w:rsidR="002B7D31" w:rsidRPr="002B7D31" w:rsidRDefault="002B7D31" w:rsidP="009B06AD">
      <w:pPr>
        <w:suppressAutoHyphens/>
        <w:spacing w:after="0" w:line="240" w:lineRule="auto"/>
        <w:ind w:right="-1" w:firstLine="708"/>
        <w:jc w:val="both"/>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В случае если по результатам проведенной экспертизы промышленной безопасности сделан вывод о соответствии объекта экспертизы требованиям промышленной безопасности</w:t>
      </w:r>
      <w:r w:rsidR="00B97287">
        <w:rPr>
          <w:rFonts w:ascii="Time Roman" w:eastAsia="Times New Roman" w:hAnsi="Time Roman" w:cs="Time Roman"/>
          <w:sz w:val="28"/>
          <w:szCs w:val="28"/>
          <w:lang w:eastAsia="ru-RU"/>
        </w:rPr>
        <w:t>,</w:t>
      </w:r>
      <w:r w:rsidRPr="002B7D31">
        <w:rPr>
          <w:rFonts w:ascii="Time Roman" w:eastAsia="Times New Roman" w:hAnsi="Time Roman" w:cs="Time Roman"/>
          <w:sz w:val="28"/>
          <w:szCs w:val="28"/>
          <w:lang w:eastAsia="ru-RU"/>
        </w:rPr>
        <w:t xml:space="preserve"> дополнительно устанавливается срок безопасной эксплуатации (остаточный ресурс) технического устройства.</w:t>
      </w:r>
    </w:p>
    <w:p w:rsidR="002B7D31" w:rsidRPr="002B7D31" w:rsidRDefault="002B7D31" w:rsidP="002B7D31">
      <w:pPr>
        <w:suppressAutoHyphens/>
        <w:spacing w:after="0" w:line="240" w:lineRule="auto"/>
        <w:ind w:right="-1" w:firstLine="709"/>
        <w:jc w:val="both"/>
        <w:rPr>
          <w:rFonts w:ascii="Time Roman" w:eastAsia="Times New Roman" w:hAnsi="Time Roman" w:cs="Time Roman"/>
          <w:sz w:val="28"/>
          <w:szCs w:val="28"/>
          <w:lang w:eastAsia="ru-RU"/>
        </w:rPr>
      </w:pPr>
    </w:p>
    <w:p w:rsidR="002B7D31" w:rsidRPr="002B7D31" w:rsidRDefault="002B7D31" w:rsidP="002B7D31">
      <w:pPr>
        <w:suppressAutoHyphens/>
        <w:spacing w:after="0" w:line="240" w:lineRule="auto"/>
        <w:ind w:right="-1"/>
        <w:jc w:val="center"/>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Экспертизу выполнил (и):</w:t>
      </w:r>
    </w:p>
    <w:p w:rsidR="002B7D31" w:rsidRPr="002B7D31" w:rsidRDefault="002B7D31" w:rsidP="002B7D31">
      <w:pPr>
        <w:suppressAutoHyphens/>
        <w:spacing w:after="0" w:line="240" w:lineRule="auto"/>
        <w:ind w:right="-1" w:firstLine="709"/>
        <w:jc w:val="both"/>
        <w:rPr>
          <w:rFonts w:ascii="Time Roman" w:eastAsia="Times New Roman" w:hAnsi="Time Roman" w:cs="Time Roman"/>
          <w:sz w:val="28"/>
          <w:szCs w:val="28"/>
          <w:lang w:eastAsia="ru-RU"/>
        </w:rPr>
      </w:pPr>
      <w:r w:rsidRPr="009B06AD">
        <w:rPr>
          <w:rFonts w:ascii="Time Roman" w:eastAsia="Times New Roman" w:hAnsi="Time Roman" w:cs="Time Roman"/>
          <w:sz w:val="28"/>
          <w:szCs w:val="28"/>
          <w:lang w:eastAsia="ru-RU"/>
        </w:rPr>
        <w:t>Эксперт</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в области промышленной</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безопасности</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с правом проведения</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экспертизы промышленной безопасности (</w:t>
      </w:r>
      <w:r w:rsidRPr="002B7D31">
        <w:rPr>
          <w:rFonts w:ascii="Time Roman" w:eastAsia="Times New Roman" w:hAnsi="Time Roman" w:cs="Time Roman"/>
          <w:sz w:val="28"/>
          <w:szCs w:val="28"/>
          <w:lang w:eastAsia="ru-RU"/>
        </w:rPr>
        <w:t xml:space="preserve">указывается </w:t>
      </w:r>
      <w:r w:rsidRPr="009B06AD">
        <w:rPr>
          <w:rFonts w:ascii="Time Roman" w:eastAsia="Times New Roman" w:hAnsi="Time Roman" w:cs="Time Roman"/>
          <w:sz w:val="28"/>
          <w:szCs w:val="28"/>
          <w:lang w:eastAsia="ru-RU"/>
        </w:rPr>
        <w:t>аттестация</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эксперта в области промышленной безопасности</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удостоверения</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дата,</w:t>
      </w:r>
      <w:r w:rsidRPr="002B7D31">
        <w:rPr>
          <w:rFonts w:ascii="Time Roman" w:eastAsia="Times New Roman" w:hAnsi="Time Roman" w:cs="Time Roman"/>
          <w:sz w:val="28"/>
          <w:szCs w:val="28"/>
          <w:lang w:eastAsia="ru-RU"/>
        </w:rPr>
        <w:t xml:space="preserve"> до </w:t>
      </w:r>
      <w:r w:rsidRPr="009B06AD">
        <w:rPr>
          <w:rFonts w:ascii="Time Roman" w:eastAsia="Times New Roman" w:hAnsi="Time Roman" w:cs="Time Roman"/>
          <w:sz w:val="28"/>
          <w:szCs w:val="28"/>
          <w:lang w:eastAsia="ru-RU"/>
        </w:rPr>
        <w:t>которой</w:t>
      </w:r>
      <w:r w:rsidRPr="002B7D31">
        <w:rPr>
          <w:rFonts w:ascii="Time Roman" w:eastAsia="Times New Roman" w:hAnsi="Time Roman" w:cs="Time Roman"/>
          <w:sz w:val="28"/>
          <w:szCs w:val="28"/>
          <w:lang w:eastAsia="ru-RU"/>
        </w:rPr>
        <w:t xml:space="preserve"> </w:t>
      </w:r>
      <w:r w:rsidRPr="009B06AD">
        <w:rPr>
          <w:rFonts w:ascii="Time Roman" w:eastAsia="Times New Roman" w:hAnsi="Time Roman" w:cs="Time Roman"/>
          <w:sz w:val="28"/>
          <w:szCs w:val="28"/>
          <w:lang w:eastAsia="ru-RU"/>
        </w:rPr>
        <w:t>удостоверение действительно</w:t>
      </w:r>
      <w:r w:rsidRPr="002B7D31">
        <w:rPr>
          <w:rFonts w:ascii="Time Roman" w:eastAsia="Times New Roman" w:hAnsi="Time Roman" w:cs="Time Roman"/>
          <w:sz w:val="28"/>
          <w:szCs w:val="28"/>
          <w:lang w:eastAsia="ru-RU"/>
        </w:rPr>
        <w:t>) ____________     ________________________</w:t>
      </w:r>
    </w:p>
    <w:p w:rsidR="002B7D31" w:rsidRPr="002B7D31" w:rsidRDefault="002B7D31" w:rsidP="002B7D31">
      <w:pPr>
        <w:suppressAutoHyphens/>
        <w:spacing w:after="0" w:line="240" w:lineRule="auto"/>
        <w:ind w:left="2124" w:right="-1" w:firstLine="708"/>
        <w:rPr>
          <w:rFonts w:ascii="Time Roman" w:eastAsia="Times New Roman" w:hAnsi="Time Roman" w:cs="Time Roman"/>
          <w:sz w:val="24"/>
          <w:szCs w:val="24"/>
          <w:lang w:eastAsia="ru-RU"/>
        </w:rPr>
      </w:pPr>
      <w:r w:rsidRPr="002B7D31">
        <w:rPr>
          <w:rFonts w:ascii="Time Roman" w:eastAsia="Times New Roman" w:hAnsi="Time Roman" w:cs="Time Roman"/>
          <w:sz w:val="24"/>
          <w:szCs w:val="24"/>
          <w:lang w:eastAsia="ru-RU"/>
        </w:rPr>
        <w:t xml:space="preserve">                     (подпись)</w:t>
      </w:r>
      <w:r w:rsidRPr="002B7D31">
        <w:rPr>
          <w:rFonts w:ascii="Time Roman" w:eastAsia="Times New Roman" w:hAnsi="Time Roman" w:cs="Time Roman"/>
          <w:sz w:val="24"/>
          <w:szCs w:val="24"/>
          <w:lang w:eastAsia="ru-RU"/>
        </w:rPr>
        <w:tab/>
      </w:r>
      <w:r w:rsidRPr="002B7D31">
        <w:rPr>
          <w:rFonts w:ascii="Time Roman" w:eastAsia="Times New Roman" w:hAnsi="Time Roman" w:cs="Time Roman"/>
          <w:sz w:val="24"/>
          <w:szCs w:val="24"/>
          <w:lang w:eastAsia="ru-RU"/>
        </w:rPr>
        <w:tab/>
        <w:t>(инициалы, фамилия)</w:t>
      </w:r>
    </w:p>
    <w:p w:rsidR="002B7D31" w:rsidRPr="002B7D31" w:rsidRDefault="002B7D31" w:rsidP="002B7D31">
      <w:pPr>
        <w:suppressAutoHyphens/>
        <w:spacing w:after="0" w:line="240" w:lineRule="auto"/>
        <w:ind w:right="-1"/>
        <w:rPr>
          <w:rFonts w:ascii="Time Roman" w:eastAsia="Times New Roman" w:hAnsi="Time Roman" w:cs="Time Roman"/>
          <w:sz w:val="24"/>
          <w:szCs w:val="24"/>
          <w:lang w:eastAsia="ru-RU"/>
        </w:rPr>
      </w:pPr>
    </w:p>
    <w:p w:rsidR="002B7D31" w:rsidRPr="002B7D31" w:rsidRDefault="002B7D31" w:rsidP="002B7D31">
      <w:pPr>
        <w:suppressAutoHyphens/>
        <w:spacing w:after="0" w:line="240" w:lineRule="auto"/>
        <w:ind w:right="-1"/>
        <w:rPr>
          <w:rFonts w:ascii="Time Roman" w:eastAsia="Times New Roman" w:hAnsi="Time Roman" w:cs="Time Roman"/>
          <w:sz w:val="24"/>
          <w:szCs w:val="24"/>
          <w:lang w:eastAsia="ru-RU"/>
        </w:rPr>
      </w:pPr>
      <w:r w:rsidRPr="002B7D31">
        <w:rPr>
          <w:rFonts w:ascii="Time Roman" w:eastAsia="Times New Roman" w:hAnsi="Time Roman" w:cs="Time Roman"/>
          <w:sz w:val="24"/>
          <w:szCs w:val="24"/>
          <w:lang w:eastAsia="ru-RU"/>
        </w:rPr>
        <w:t xml:space="preserve">                                                           индивидуальный штамп эксперта</w:t>
      </w:r>
    </w:p>
    <w:p w:rsidR="009B06AD" w:rsidRDefault="009B06AD" w:rsidP="002B7D31">
      <w:pPr>
        <w:suppressAutoHyphens/>
        <w:spacing w:after="0" w:line="240" w:lineRule="auto"/>
        <w:ind w:right="-1"/>
        <w:rPr>
          <w:rFonts w:ascii="Time Roman" w:eastAsia="Times New Roman" w:hAnsi="Time Roman" w:cs="Time Roman"/>
          <w:sz w:val="28"/>
          <w:szCs w:val="28"/>
          <w:lang w:eastAsia="ru-RU"/>
        </w:rPr>
      </w:pPr>
    </w:p>
    <w:p w:rsidR="002B7D31" w:rsidRPr="002B7D31" w:rsidRDefault="002B7D31" w:rsidP="002B7D31">
      <w:pPr>
        <w:suppressAutoHyphens/>
        <w:spacing w:after="0" w:line="240" w:lineRule="auto"/>
        <w:ind w:right="-1"/>
        <w:rPr>
          <w:rFonts w:ascii="Time Roman" w:eastAsia="Times New Roman" w:hAnsi="Time Roman" w:cs="Time Roman"/>
          <w:sz w:val="28"/>
          <w:szCs w:val="28"/>
          <w:lang w:eastAsia="ru-RU"/>
        </w:rPr>
      </w:pPr>
      <w:r w:rsidRPr="002B7D31">
        <w:rPr>
          <w:rFonts w:ascii="Time Roman" w:eastAsia="Times New Roman" w:hAnsi="Time Roman" w:cs="Time Roman"/>
          <w:sz w:val="28"/>
          <w:szCs w:val="28"/>
          <w:lang w:eastAsia="ru-RU"/>
        </w:rPr>
        <w:t>Начальник отдела ____________       __________     _______________________</w:t>
      </w:r>
    </w:p>
    <w:p w:rsidR="002B7D31" w:rsidRPr="002B7D31" w:rsidRDefault="002B7D31" w:rsidP="002B7D31">
      <w:pPr>
        <w:suppressAutoHyphens/>
        <w:spacing w:after="0" w:line="240" w:lineRule="auto"/>
        <w:ind w:left="1418" w:right="-1" w:firstLine="708"/>
        <w:rPr>
          <w:rFonts w:ascii="Time Roman" w:eastAsia="Times New Roman" w:hAnsi="Time Roman" w:cs="Time Roman"/>
          <w:sz w:val="24"/>
          <w:szCs w:val="24"/>
          <w:lang w:eastAsia="ru-RU"/>
        </w:rPr>
      </w:pPr>
      <w:r w:rsidRPr="002B7D31">
        <w:rPr>
          <w:rFonts w:ascii="Time Roman" w:eastAsia="Times New Roman" w:hAnsi="Time Roman" w:cs="Time Roman"/>
          <w:sz w:val="24"/>
          <w:szCs w:val="24"/>
          <w:lang w:eastAsia="ru-RU"/>
        </w:rPr>
        <w:t>(наименование отдела)    (подпись)</w:t>
      </w:r>
      <w:r w:rsidRPr="002B7D31">
        <w:rPr>
          <w:rFonts w:ascii="Time Roman" w:eastAsia="Times New Roman" w:hAnsi="Time Roman" w:cs="Time Roman"/>
          <w:sz w:val="24"/>
          <w:szCs w:val="24"/>
          <w:lang w:eastAsia="ru-RU"/>
        </w:rPr>
        <w:tab/>
        <w:t>(инициалы, фамилия, печать)</w:t>
      </w:r>
    </w:p>
    <w:p w:rsidR="002B7D31" w:rsidRPr="002B7D31" w:rsidRDefault="002B7D31" w:rsidP="002B7D31">
      <w:pPr>
        <w:tabs>
          <w:tab w:val="left" w:pos="1380"/>
        </w:tabs>
        <w:suppressAutoHyphens/>
        <w:spacing w:after="0" w:line="240" w:lineRule="auto"/>
        <w:ind w:right="97" w:firstLine="720"/>
        <w:jc w:val="both"/>
        <w:rPr>
          <w:rFonts w:ascii="Time Roman" w:eastAsia="Times New Roman" w:hAnsi="Time Roman" w:cs="Time Roman"/>
          <w:i/>
          <w:iCs/>
          <w:lang w:eastAsia="ru-RU"/>
        </w:rPr>
      </w:pPr>
    </w:p>
    <w:p w:rsidR="00F45E00" w:rsidRPr="00DB3B75" w:rsidRDefault="002B7D31" w:rsidP="002B7D31">
      <w:pPr>
        <w:suppressAutoHyphens/>
        <w:spacing w:after="0" w:line="240" w:lineRule="auto"/>
        <w:ind w:firstLine="709"/>
        <w:jc w:val="both"/>
        <w:rPr>
          <w:rFonts w:ascii="Times New Roman" w:hAnsi="Times New Roman" w:cs="Times New Roman"/>
          <w:sz w:val="27"/>
          <w:szCs w:val="27"/>
        </w:rPr>
      </w:pPr>
      <w:r w:rsidRPr="002B7D31">
        <w:rPr>
          <w:rFonts w:ascii="Time Roman" w:eastAsia="Times New Roman" w:hAnsi="Time Roman" w:cs="Time Roman"/>
          <w:i/>
          <w:iCs/>
          <w:lang w:eastAsia="ru-RU"/>
        </w:rPr>
        <w:t xml:space="preserve">Эксперты визируют каждую страницу </w:t>
      </w:r>
      <w:r w:rsidRPr="002B7D31">
        <w:rPr>
          <w:rFonts w:ascii="Time Roman" w:eastAsia="Times New Roman" w:hAnsi="Time Roman" w:cs="Time Roman"/>
          <w:lang w:eastAsia="ru-RU"/>
        </w:rPr>
        <w:t>заключения (</w:t>
      </w:r>
      <w:r w:rsidRPr="002B7D31">
        <w:rPr>
          <w:rFonts w:ascii="Time Roman" w:eastAsia="Times New Roman" w:hAnsi="Time Roman" w:cs="Time Roman"/>
          <w:i/>
          <w:iCs/>
          <w:lang w:eastAsia="ru-RU"/>
        </w:rPr>
        <w:t>без штампа), кроме титульного листа</w:t>
      </w:r>
    </w:p>
    <w:sectPr w:rsidR="00F45E00" w:rsidRPr="00DB3B75" w:rsidSect="00E33B6C">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06" w:rsidRDefault="00910F06" w:rsidP="00E33B6C">
      <w:pPr>
        <w:spacing w:after="0" w:line="240" w:lineRule="auto"/>
      </w:pPr>
      <w:r>
        <w:separator/>
      </w:r>
    </w:p>
  </w:endnote>
  <w:endnote w:type="continuationSeparator" w:id="0">
    <w:p w:rsidR="00910F06" w:rsidRDefault="00910F06" w:rsidP="00E3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 Roman">
    <w:altName w:val="Times New Roman"/>
    <w:charset w:val="00"/>
    <w:family w:val="auto"/>
    <w:pitch w:val="variable"/>
    <w:sig w:usb0="00000001" w:usb1="00000000" w:usb2="00000000" w:usb3="00000000" w:csb0="00000005" w:csb1="00000000"/>
  </w:font>
  <w:font w:name="Academ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06" w:rsidRDefault="00910F06" w:rsidP="00E33B6C">
      <w:pPr>
        <w:spacing w:after="0" w:line="240" w:lineRule="auto"/>
      </w:pPr>
      <w:r>
        <w:separator/>
      </w:r>
    </w:p>
  </w:footnote>
  <w:footnote w:type="continuationSeparator" w:id="0">
    <w:p w:rsidR="00910F06" w:rsidRDefault="00910F06" w:rsidP="00E3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16049"/>
      <w:docPartObj>
        <w:docPartGallery w:val="Page Numbers (Top of Page)"/>
        <w:docPartUnique/>
      </w:docPartObj>
    </w:sdtPr>
    <w:sdtEndPr>
      <w:rPr>
        <w:rFonts w:ascii="Times New Roman" w:hAnsi="Times New Roman" w:cs="Times New Roman"/>
      </w:rPr>
    </w:sdtEndPr>
    <w:sdtContent>
      <w:p w:rsidR="00E33B6C" w:rsidRPr="00E33B6C" w:rsidRDefault="00E33B6C">
        <w:pPr>
          <w:pStyle w:val="a3"/>
          <w:jc w:val="center"/>
          <w:rPr>
            <w:rFonts w:ascii="Times New Roman" w:hAnsi="Times New Roman" w:cs="Times New Roman"/>
          </w:rPr>
        </w:pPr>
        <w:r w:rsidRPr="00E33B6C">
          <w:rPr>
            <w:rFonts w:ascii="Times New Roman" w:hAnsi="Times New Roman" w:cs="Times New Roman"/>
          </w:rPr>
          <w:fldChar w:fldCharType="begin"/>
        </w:r>
        <w:r w:rsidRPr="00E33B6C">
          <w:rPr>
            <w:rFonts w:ascii="Times New Roman" w:hAnsi="Times New Roman" w:cs="Times New Roman"/>
          </w:rPr>
          <w:instrText>PAGE   \* MERGEFORMAT</w:instrText>
        </w:r>
        <w:r w:rsidRPr="00E33B6C">
          <w:rPr>
            <w:rFonts w:ascii="Times New Roman" w:hAnsi="Times New Roman" w:cs="Times New Roman"/>
          </w:rPr>
          <w:fldChar w:fldCharType="separate"/>
        </w:r>
        <w:r w:rsidR="00EE4FD0">
          <w:rPr>
            <w:rFonts w:ascii="Times New Roman" w:hAnsi="Times New Roman" w:cs="Times New Roman"/>
            <w:noProof/>
          </w:rPr>
          <w:t>2</w:t>
        </w:r>
        <w:r w:rsidRPr="00E33B6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732"/>
    <w:multiLevelType w:val="hybridMultilevel"/>
    <w:tmpl w:val="68D63F0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DB4BF9"/>
    <w:multiLevelType w:val="hybridMultilevel"/>
    <w:tmpl w:val="A4D88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A19AC"/>
    <w:multiLevelType w:val="hybridMultilevel"/>
    <w:tmpl w:val="04547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06"/>
    <w:rsid w:val="002A5566"/>
    <w:rsid w:val="002B7D31"/>
    <w:rsid w:val="003E784F"/>
    <w:rsid w:val="00646116"/>
    <w:rsid w:val="00755C0A"/>
    <w:rsid w:val="00810265"/>
    <w:rsid w:val="00910F06"/>
    <w:rsid w:val="009A3DF2"/>
    <w:rsid w:val="009B06AD"/>
    <w:rsid w:val="00B24807"/>
    <w:rsid w:val="00B81173"/>
    <w:rsid w:val="00B97287"/>
    <w:rsid w:val="00DB3B75"/>
    <w:rsid w:val="00DD737F"/>
    <w:rsid w:val="00E33B6C"/>
    <w:rsid w:val="00ED7C9E"/>
    <w:rsid w:val="00EE4FD0"/>
    <w:rsid w:val="00F4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B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B6C"/>
  </w:style>
  <w:style w:type="paragraph" w:styleId="a5">
    <w:name w:val="footer"/>
    <w:basedOn w:val="a"/>
    <w:link w:val="a6"/>
    <w:uiPriority w:val="99"/>
    <w:unhideWhenUsed/>
    <w:rsid w:val="00E33B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6</cp:revision>
  <dcterms:created xsi:type="dcterms:W3CDTF">2018-08-07T08:58:00Z</dcterms:created>
  <dcterms:modified xsi:type="dcterms:W3CDTF">2018-08-07T12:10:00Z</dcterms:modified>
</cp:coreProperties>
</file>