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BE89" w14:textId="77777777" w:rsidR="00AE48BF" w:rsidRPr="00930652" w:rsidRDefault="00AE48BF" w:rsidP="00AE48BF">
      <w:pPr>
        <w:autoSpaceDE w:val="0"/>
        <w:autoSpaceDN w:val="0"/>
        <w:adjustRightInd w:val="0"/>
        <w:ind w:left="4253" w:right="-141"/>
        <w:rPr>
          <w:rFonts w:ascii="Times New Roman" w:hAnsi="Times New Roman" w:cs="Times New Roman"/>
          <w:color w:val="auto"/>
          <w:sz w:val="28"/>
          <w:szCs w:val="22"/>
        </w:rPr>
      </w:pPr>
      <w:r w:rsidRPr="00930652">
        <w:rPr>
          <w:rFonts w:ascii="Times New Roman" w:hAnsi="Times New Roman" w:cs="Times New Roman"/>
          <w:color w:val="auto"/>
          <w:sz w:val="28"/>
          <w:szCs w:val="22"/>
        </w:rPr>
        <w:t xml:space="preserve">Приложение </w:t>
      </w:r>
    </w:p>
    <w:p w14:paraId="6FE53DF2" w14:textId="77777777" w:rsidR="00AE48BF" w:rsidRPr="00930652" w:rsidRDefault="00AE48BF" w:rsidP="00AE48BF">
      <w:pPr>
        <w:autoSpaceDE w:val="0"/>
        <w:autoSpaceDN w:val="0"/>
        <w:adjustRightInd w:val="0"/>
        <w:ind w:left="4253" w:right="-141"/>
        <w:rPr>
          <w:rFonts w:ascii="Times New Roman" w:hAnsi="Times New Roman" w:cs="Times New Roman"/>
          <w:color w:val="auto"/>
          <w:sz w:val="28"/>
          <w:szCs w:val="22"/>
        </w:rPr>
      </w:pPr>
      <w:r w:rsidRPr="00930652">
        <w:rPr>
          <w:rFonts w:ascii="Times New Roman" w:hAnsi="Times New Roman" w:cs="Times New Roman"/>
          <w:color w:val="auto"/>
          <w:sz w:val="28"/>
          <w:szCs w:val="22"/>
        </w:rPr>
        <w:t xml:space="preserve">к Государственному образовательному стандарту высшего профессионального образования </w:t>
      </w:r>
      <w:r w:rsidRPr="004564E4">
        <w:rPr>
          <w:rFonts w:ascii="Times New Roman" w:hAnsi="Times New Roman" w:cs="Times New Roman"/>
          <w:color w:val="auto"/>
          <w:sz w:val="28"/>
          <w:szCs w:val="22"/>
        </w:rPr>
        <w:t>по специальности 54.05.02 Живопись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(</w:t>
      </w:r>
      <w:r w:rsidRPr="009562CB">
        <w:rPr>
          <w:rFonts w:ascii="Times New Roman" w:hAnsi="Times New Roman" w:cs="Times New Roman"/>
          <w:color w:val="auto"/>
          <w:sz w:val="28"/>
          <w:szCs w:val="22"/>
        </w:rPr>
        <w:t>Квалификация: Художник-живописец (станковая живопись), Художник-живописец (монументальная живопись), Художник-живописец (театрально-декорационная живопись), Художник-живописец (церковно-историческая живопись), Художник-реставратор (станковая масляная живопись), Художник-реставратор (темперная живопись), Художник-реставратор (монументально-декоративная живопись), Художник кино и телевидения, Художник комбинированных съемок, Художник кино и телевидения по костюму</w:t>
      </w:r>
      <w:r>
        <w:rPr>
          <w:rFonts w:ascii="Times New Roman" w:hAnsi="Times New Roman" w:cs="Times New Roman"/>
          <w:color w:val="auto"/>
          <w:sz w:val="28"/>
          <w:szCs w:val="22"/>
        </w:rPr>
        <w:t>)</w:t>
      </w:r>
    </w:p>
    <w:p w14:paraId="48866540" w14:textId="77777777" w:rsidR="00AE48BF" w:rsidRPr="00930652" w:rsidRDefault="00AE48BF" w:rsidP="00AE48BF">
      <w:pPr>
        <w:autoSpaceDE w:val="0"/>
        <w:autoSpaceDN w:val="0"/>
        <w:adjustRightInd w:val="0"/>
        <w:ind w:left="4253" w:right="-141"/>
        <w:rPr>
          <w:rFonts w:ascii="Times New Roman" w:hAnsi="Times New Roman" w:cs="Times New Roman"/>
          <w:color w:val="auto"/>
          <w:sz w:val="28"/>
          <w:szCs w:val="22"/>
        </w:rPr>
      </w:pPr>
      <w:r w:rsidRPr="00930652">
        <w:rPr>
          <w:rFonts w:ascii="Times New Roman" w:hAnsi="Times New Roman" w:cs="Times New Roman"/>
          <w:color w:val="auto"/>
          <w:sz w:val="28"/>
          <w:szCs w:val="22"/>
        </w:rPr>
        <w:t xml:space="preserve">(пункт 6.2 раздел </w:t>
      </w:r>
      <w:r w:rsidRPr="00930652">
        <w:rPr>
          <w:rFonts w:ascii="Times New Roman" w:hAnsi="Times New Roman" w:cs="Times New Roman"/>
          <w:color w:val="auto"/>
          <w:sz w:val="28"/>
          <w:szCs w:val="22"/>
          <w:lang w:val="en-US"/>
        </w:rPr>
        <w:t>V</w:t>
      </w:r>
      <w:r w:rsidRPr="00930652">
        <w:rPr>
          <w:rFonts w:ascii="Times New Roman" w:hAnsi="Times New Roman" w:cs="Times New Roman"/>
          <w:color w:val="auto"/>
          <w:sz w:val="28"/>
          <w:szCs w:val="22"/>
        </w:rPr>
        <w:t>I)</w:t>
      </w:r>
    </w:p>
    <w:p w14:paraId="66E7174C" w14:textId="77777777" w:rsidR="00AE48BF" w:rsidRDefault="00AE48BF" w:rsidP="00AE48BF">
      <w:pPr>
        <w:pStyle w:val="41"/>
        <w:shd w:val="clear" w:color="auto" w:fill="auto"/>
        <w:spacing w:line="240" w:lineRule="auto"/>
        <w:ind w:left="4678" w:right="40"/>
        <w:rPr>
          <w:rStyle w:val="40"/>
          <w:b w:val="0"/>
          <w:bCs w:val="0"/>
          <w:sz w:val="28"/>
          <w:szCs w:val="28"/>
          <w:lang w:eastAsia="ru-RU"/>
        </w:rPr>
      </w:pPr>
    </w:p>
    <w:p w14:paraId="4A75B0A6" w14:textId="77777777" w:rsidR="00AE48BF" w:rsidRPr="00570545" w:rsidRDefault="00AE48BF" w:rsidP="00AE48BF">
      <w:pPr>
        <w:pStyle w:val="41"/>
        <w:shd w:val="clear" w:color="auto" w:fill="auto"/>
        <w:spacing w:line="240" w:lineRule="auto"/>
        <w:ind w:right="40"/>
        <w:rPr>
          <w:sz w:val="28"/>
          <w:szCs w:val="28"/>
        </w:rPr>
      </w:pPr>
      <w:r w:rsidRPr="00570545">
        <w:rPr>
          <w:rStyle w:val="40"/>
          <w:b w:val="0"/>
          <w:bCs w:val="0"/>
          <w:sz w:val="28"/>
          <w:szCs w:val="28"/>
          <w:lang w:eastAsia="ru-RU"/>
        </w:rPr>
        <w:t>Структура программы специалитета</w:t>
      </w:r>
    </w:p>
    <w:p w14:paraId="2006BBAE" w14:textId="77777777" w:rsidR="00AE48BF" w:rsidRPr="00570545" w:rsidRDefault="00AE48BF" w:rsidP="00AE48BF">
      <w:pPr>
        <w:pStyle w:val="1"/>
        <w:shd w:val="clear" w:color="auto" w:fill="auto"/>
        <w:spacing w:line="240" w:lineRule="auto"/>
        <w:ind w:right="20" w:firstLine="0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05"/>
        <w:gridCol w:w="4368"/>
        <w:gridCol w:w="2803"/>
      </w:tblGrid>
      <w:tr w:rsidR="00AE48BF" w:rsidRPr="00570545" w14:paraId="277BC5C6" w14:textId="77777777" w:rsidTr="00905F2D">
        <w:trPr>
          <w:trHeight w:hRule="exact" w:val="718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AC0DA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Структура программы специалитета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3F57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-3"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1"/>
                <w:sz w:val="28"/>
                <w:szCs w:val="28"/>
                <w:lang w:eastAsia="ru-RU"/>
              </w:rPr>
              <w:t>Объем програ</w:t>
            </w:r>
            <w:r>
              <w:rPr>
                <w:rStyle w:val="11"/>
                <w:sz w:val="28"/>
                <w:szCs w:val="28"/>
                <w:lang w:eastAsia="ru-RU"/>
              </w:rPr>
              <w:t xml:space="preserve">ммы специалитета* </w:t>
            </w:r>
            <w:r w:rsidRPr="00570545">
              <w:rPr>
                <w:rStyle w:val="1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70545">
              <w:rPr>
                <w:rStyle w:val="11"/>
                <w:sz w:val="28"/>
                <w:szCs w:val="28"/>
                <w:lang w:eastAsia="ru-RU"/>
              </w:rPr>
              <w:t>з.е</w:t>
            </w:r>
            <w:proofErr w:type="spellEnd"/>
            <w:r w:rsidRPr="00570545">
              <w:rPr>
                <w:rStyle w:val="11"/>
                <w:sz w:val="28"/>
                <w:szCs w:val="28"/>
                <w:lang w:eastAsia="ru-RU"/>
              </w:rPr>
              <w:t>.</w:t>
            </w:r>
          </w:p>
        </w:tc>
      </w:tr>
      <w:tr w:rsidR="00AE48BF" w:rsidRPr="00570545" w14:paraId="24D19D73" w14:textId="77777777" w:rsidTr="00905F2D">
        <w:trPr>
          <w:trHeight w:hRule="exact" w:val="331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EF640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9CD5E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5A01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268</w:t>
            </w:r>
          </w:p>
        </w:tc>
      </w:tr>
      <w:tr w:rsidR="00AE48BF" w:rsidRPr="00570545" w14:paraId="6F0DBA0F" w14:textId="77777777" w:rsidTr="00905F2D">
        <w:trPr>
          <w:trHeight w:hRule="exact" w:val="1098"/>
          <w:jc w:val="center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920A63" w14:textId="77777777" w:rsidR="00AE48BF" w:rsidRPr="00570545" w:rsidRDefault="00AE48BF" w:rsidP="00905F2D">
            <w:pPr>
              <w:framePr w:w="837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547FD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70545">
              <w:rPr>
                <w:rStyle w:val="111"/>
                <w:sz w:val="28"/>
                <w:szCs w:val="28"/>
                <w:lang w:eastAsia="ru-RU"/>
              </w:rPr>
              <w:t>Базовая часть,</w:t>
            </w:r>
          </w:p>
          <w:p w14:paraId="20C78E74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70545">
              <w:rPr>
                <w:rStyle w:val="111"/>
                <w:sz w:val="28"/>
                <w:szCs w:val="28"/>
                <w:lang w:eastAsia="ru-RU"/>
              </w:rPr>
              <w:t>в том числе дисциплины (модули) специализации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0ADF1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221</w:t>
            </w:r>
          </w:p>
        </w:tc>
      </w:tr>
      <w:tr w:rsidR="00AE48BF" w:rsidRPr="00570545" w14:paraId="40BBD840" w14:textId="77777777" w:rsidTr="00905F2D">
        <w:trPr>
          <w:trHeight w:hRule="exact" w:val="331"/>
          <w:jc w:val="center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A7C489" w14:textId="77777777" w:rsidR="00AE48BF" w:rsidRPr="00570545" w:rsidRDefault="00AE48BF" w:rsidP="00905F2D">
            <w:pPr>
              <w:framePr w:w="837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BBBF9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70545">
              <w:rPr>
                <w:rStyle w:val="111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1134" w14:textId="77777777" w:rsidR="00AE48BF" w:rsidRPr="0086414B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14B">
              <w:rPr>
                <w:rStyle w:val="111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AE48BF" w:rsidRPr="00570545" w14:paraId="68960215" w14:textId="77777777" w:rsidTr="00905F2D">
        <w:trPr>
          <w:trHeight w:hRule="exact" w:val="419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3D95C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6442F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ADE6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83</w:t>
            </w:r>
          </w:p>
        </w:tc>
      </w:tr>
      <w:tr w:rsidR="00AE48BF" w:rsidRPr="00570545" w14:paraId="7716F1A2" w14:textId="77777777" w:rsidTr="00905F2D">
        <w:trPr>
          <w:trHeight w:hRule="exact" w:val="331"/>
          <w:jc w:val="center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DABBF0" w14:textId="77777777" w:rsidR="00AE48BF" w:rsidRPr="00570545" w:rsidRDefault="00AE48BF" w:rsidP="00905F2D">
            <w:pPr>
              <w:framePr w:w="837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8DE00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70545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96A7B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11"/>
                <w:sz w:val="28"/>
                <w:szCs w:val="28"/>
                <w:lang w:eastAsia="ru-RU"/>
              </w:rPr>
              <w:t>83</w:t>
            </w:r>
          </w:p>
        </w:tc>
      </w:tr>
      <w:tr w:rsidR="00AE48BF" w:rsidRPr="00570545" w14:paraId="1EB570CF" w14:textId="77777777" w:rsidTr="00905F2D">
        <w:trPr>
          <w:trHeight w:hRule="exact" w:val="657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0C4EB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F48F5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Государственная итоговая атт</w:t>
            </w:r>
            <w:r w:rsidRPr="00570545">
              <w:rPr>
                <w:rStyle w:val="10"/>
                <w:sz w:val="28"/>
                <w:szCs w:val="28"/>
                <w:lang w:eastAsia="ru-RU"/>
              </w:rPr>
              <w:t>е</w:t>
            </w:r>
            <w:r w:rsidRPr="00570545">
              <w:rPr>
                <w:rStyle w:val="10"/>
                <w:sz w:val="28"/>
                <w:szCs w:val="28"/>
                <w:lang w:eastAsia="ru-RU"/>
              </w:rPr>
              <w:t>стация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EB3D2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9</w:t>
            </w:r>
          </w:p>
        </w:tc>
      </w:tr>
      <w:tr w:rsidR="00AE48BF" w:rsidRPr="00570545" w14:paraId="2468323E" w14:textId="77777777" w:rsidTr="00905F2D">
        <w:trPr>
          <w:trHeight w:hRule="exact" w:val="331"/>
          <w:jc w:val="center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B56FCB" w14:textId="77777777" w:rsidR="00AE48BF" w:rsidRPr="00570545" w:rsidRDefault="00AE48BF" w:rsidP="00905F2D">
            <w:pPr>
              <w:framePr w:w="837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E9A3C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70545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FC152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545">
              <w:rPr>
                <w:sz w:val="28"/>
                <w:szCs w:val="28"/>
              </w:rPr>
              <w:t>9</w:t>
            </w:r>
          </w:p>
        </w:tc>
      </w:tr>
      <w:tr w:rsidR="00AE48BF" w:rsidRPr="00570545" w14:paraId="562B1FD0" w14:textId="77777777" w:rsidTr="00905F2D">
        <w:trPr>
          <w:trHeight w:hRule="exact" w:val="355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C4AFE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Объем программы специалитета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BD48" w14:textId="77777777" w:rsidR="00AE48BF" w:rsidRPr="00570545" w:rsidRDefault="00AE48BF" w:rsidP="00905F2D">
            <w:pPr>
              <w:pStyle w:val="1"/>
              <w:framePr w:w="837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545">
              <w:rPr>
                <w:rStyle w:val="10"/>
                <w:sz w:val="28"/>
                <w:szCs w:val="28"/>
                <w:lang w:eastAsia="ru-RU"/>
              </w:rPr>
              <w:t>360</w:t>
            </w:r>
          </w:p>
        </w:tc>
      </w:tr>
    </w:tbl>
    <w:p w14:paraId="4F70524B" w14:textId="77777777" w:rsidR="00AE48BF" w:rsidRPr="00E64D0C" w:rsidRDefault="00AE48BF" w:rsidP="00AE48BF">
      <w:pPr>
        <w:pStyle w:val="1"/>
        <w:shd w:val="clear" w:color="auto" w:fill="auto"/>
        <w:tabs>
          <w:tab w:val="left" w:pos="1470"/>
        </w:tabs>
        <w:spacing w:line="240" w:lineRule="auto"/>
        <w:ind w:left="567" w:right="567" w:firstLine="0"/>
        <w:jc w:val="both"/>
        <w:rPr>
          <w:spacing w:val="-6"/>
        </w:rPr>
      </w:pPr>
      <w:r w:rsidRPr="00D645B7">
        <w:rPr>
          <w:sz w:val="28"/>
          <w:szCs w:val="24"/>
        </w:rPr>
        <w:t>*</w:t>
      </w:r>
      <w:r>
        <w:rPr>
          <w:sz w:val="28"/>
          <w:szCs w:val="24"/>
        </w:rPr>
        <w:t xml:space="preserve"> -</w:t>
      </w:r>
      <w:r w:rsidRPr="00D645B7">
        <w:rPr>
          <w:sz w:val="28"/>
          <w:szCs w:val="24"/>
        </w:rPr>
        <w:t xml:space="preserve"> объем зачетных единиц по блокам структуры программы </w:t>
      </w:r>
      <w:r w:rsidRPr="00D54ED4">
        <w:rPr>
          <w:sz w:val="28"/>
          <w:szCs w:val="24"/>
        </w:rPr>
        <w:t xml:space="preserve">специалитета </w:t>
      </w:r>
      <w:r w:rsidRPr="00D645B7">
        <w:rPr>
          <w:sz w:val="28"/>
          <w:szCs w:val="24"/>
        </w:rPr>
        <w:t xml:space="preserve">может варьироваться в пределах от 2 до 4 </w:t>
      </w:r>
      <w:proofErr w:type="spellStart"/>
      <w:r w:rsidRPr="00D645B7">
        <w:rPr>
          <w:sz w:val="28"/>
          <w:szCs w:val="24"/>
        </w:rPr>
        <w:t>з.е</w:t>
      </w:r>
      <w:proofErr w:type="spellEnd"/>
      <w:r w:rsidRPr="00D645B7">
        <w:rPr>
          <w:sz w:val="28"/>
          <w:szCs w:val="24"/>
        </w:rPr>
        <w:t>.</w:t>
      </w:r>
    </w:p>
    <w:p w14:paraId="617FAAA9" w14:textId="77777777" w:rsidR="00212E0F" w:rsidRDefault="00212E0F">
      <w:bookmarkStart w:id="0" w:name="_GoBack"/>
      <w:bookmarkEnd w:id="0"/>
    </w:p>
    <w:sectPr w:rsidR="00212E0F" w:rsidSect="00D54ED4">
      <w:headerReference w:type="default" r:id="rId4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D805" w14:textId="77777777" w:rsidR="00D60E45" w:rsidRPr="00D60E45" w:rsidRDefault="00AE48BF">
    <w:pPr>
      <w:pStyle w:val="a4"/>
      <w:jc w:val="center"/>
      <w:rPr>
        <w:rFonts w:ascii="Times New Roman" w:hAnsi="Times New Roman" w:cs="Times New Roman"/>
      </w:rPr>
    </w:pPr>
    <w:r w:rsidRPr="00D60E45">
      <w:rPr>
        <w:rFonts w:ascii="Times New Roman" w:hAnsi="Times New Roman" w:cs="Times New Roman"/>
      </w:rPr>
      <w:fldChar w:fldCharType="begin"/>
    </w:r>
    <w:r w:rsidRPr="00D60E45">
      <w:rPr>
        <w:rFonts w:ascii="Times New Roman" w:hAnsi="Times New Roman" w:cs="Times New Roman"/>
      </w:rPr>
      <w:instrText>PAGE   \* MERGEFORMAT</w:instrText>
    </w:r>
    <w:r w:rsidRPr="00D60E45">
      <w:rPr>
        <w:rFonts w:ascii="Times New Roman" w:hAnsi="Times New Roman" w:cs="Times New Roman"/>
      </w:rPr>
      <w:fldChar w:fldCharType="separate"/>
    </w:r>
    <w:r w:rsidRPr="00D60E45">
      <w:rPr>
        <w:rFonts w:ascii="Times New Roman" w:hAnsi="Times New Roman" w:cs="Times New Roman"/>
      </w:rPr>
      <w:t>2</w:t>
    </w:r>
    <w:r w:rsidRPr="00D60E45">
      <w:rPr>
        <w:rFonts w:ascii="Times New Roman" w:hAnsi="Times New Roman" w:cs="Times New Roman"/>
      </w:rPr>
      <w:fldChar w:fldCharType="end"/>
    </w:r>
  </w:p>
  <w:p w14:paraId="7E990A4F" w14:textId="77777777" w:rsidR="00024A64" w:rsidRDefault="00AE48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CC"/>
    <w:rsid w:val="00054D2E"/>
    <w:rsid w:val="001C7B48"/>
    <w:rsid w:val="00212E0F"/>
    <w:rsid w:val="003E3C28"/>
    <w:rsid w:val="00434784"/>
    <w:rsid w:val="00617BA1"/>
    <w:rsid w:val="006358C6"/>
    <w:rsid w:val="007C7BC7"/>
    <w:rsid w:val="00AE48BF"/>
    <w:rsid w:val="00BB77CC"/>
    <w:rsid w:val="00C248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5C77-0BED-4DA2-9D02-8750F99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B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E48BF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locked/>
    <w:rsid w:val="00AE48BF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E48BF"/>
    <w:pPr>
      <w:shd w:val="clear" w:color="auto" w:fill="FFFFFF"/>
      <w:spacing w:line="240" w:lineRule="atLeast"/>
      <w:ind w:hanging="100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rsid w:val="00AE48BF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character" w:customStyle="1" w:styleId="10">
    <w:name w:val="Основной текст + Полужирный1"/>
    <w:rsid w:val="00AE48B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 w:bidi="ar-SA"/>
    </w:rPr>
  </w:style>
  <w:style w:type="character" w:customStyle="1" w:styleId="40">
    <w:name w:val="Основной текст (4)"/>
    <w:rsid w:val="00AE48BF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u w:val="none"/>
      <w:lang w:val="ru-RU" w:eastAsia="x-none" w:bidi="ar-SA"/>
    </w:rPr>
  </w:style>
  <w:style w:type="character" w:customStyle="1" w:styleId="11">
    <w:name w:val="Основной текст + 11"/>
    <w:aliases w:val="5 pt,Полужирный1"/>
    <w:rsid w:val="00AE48B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111">
    <w:name w:val="Основной текст + 111"/>
    <w:aliases w:val="5 pt1"/>
    <w:rsid w:val="00AE48B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 w:bidi="ar-SA"/>
    </w:rPr>
  </w:style>
  <w:style w:type="paragraph" w:styleId="a4">
    <w:name w:val="header"/>
    <w:basedOn w:val="a"/>
    <w:link w:val="a5"/>
    <w:uiPriority w:val="99"/>
    <w:rsid w:val="00AE4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8BF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2</cp:revision>
  <dcterms:created xsi:type="dcterms:W3CDTF">2018-07-24T14:13:00Z</dcterms:created>
  <dcterms:modified xsi:type="dcterms:W3CDTF">2018-07-24T14:14:00Z</dcterms:modified>
</cp:coreProperties>
</file>