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4820"/>
      </w:tblGrid>
      <w:tr w:rsidR="00402285" w:rsidRPr="00402285" w:rsidTr="00444A4B">
        <w:tc>
          <w:tcPr>
            <w:tcW w:w="9497" w:type="dxa"/>
          </w:tcPr>
          <w:p w:rsidR="00402285" w:rsidRPr="00402285" w:rsidRDefault="00402285" w:rsidP="000D6FC5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02285" w:rsidRPr="00402285" w:rsidRDefault="00AA70CA" w:rsidP="00444A4B">
            <w:pPr>
              <w:ind w:left="3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bookmarkStart w:id="0" w:name="_GoBack"/>
            <w:bookmarkEnd w:id="0"/>
          </w:p>
          <w:p w:rsidR="00402285" w:rsidRPr="00402285" w:rsidRDefault="00402285" w:rsidP="00444A4B">
            <w:pPr>
              <w:ind w:left="3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0228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40228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02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Порядку </w:t>
            </w:r>
            <w:r w:rsidR="00444A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госпитализации пациентов по профилю «Гастроэнтерология»</w:t>
            </w:r>
            <w:r w:rsidRPr="00402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4A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терапевтические и гастроэнтерологические отделения (стационары) учреждений здравоохранения </w:t>
            </w:r>
            <w:r w:rsidRPr="00402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(п. </w:t>
            </w:r>
            <w:r w:rsidR="00444A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Pr="00402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</w:tbl>
    <w:p w:rsidR="00D11097" w:rsidRDefault="00D11097" w:rsidP="00402285">
      <w:pPr>
        <w:spacing w:after="0"/>
        <w:ind w:hanging="426"/>
        <w:jc w:val="center"/>
        <w:rPr>
          <w:b/>
          <w:sz w:val="28"/>
          <w:szCs w:val="28"/>
        </w:rPr>
      </w:pPr>
    </w:p>
    <w:p w:rsidR="00AA7BFC" w:rsidRDefault="00AA7BFC" w:rsidP="00402285">
      <w:pPr>
        <w:spacing w:after="0"/>
        <w:ind w:hanging="426"/>
        <w:jc w:val="center"/>
        <w:rPr>
          <w:b/>
          <w:sz w:val="28"/>
          <w:szCs w:val="28"/>
        </w:rPr>
      </w:pPr>
      <w:r w:rsidRPr="00402285">
        <w:rPr>
          <w:b/>
          <w:sz w:val="28"/>
          <w:szCs w:val="28"/>
        </w:rPr>
        <w:t>Показания к госпитализации по профилю «Гастроэнтерология»</w:t>
      </w:r>
      <w:r w:rsidR="0073780A">
        <w:rPr>
          <w:b/>
          <w:sz w:val="28"/>
          <w:szCs w:val="28"/>
        </w:rPr>
        <w:t>*</w:t>
      </w:r>
    </w:p>
    <w:p w:rsidR="00D11097" w:rsidRPr="00402285" w:rsidRDefault="00D11097" w:rsidP="00402285">
      <w:pPr>
        <w:spacing w:after="0"/>
        <w:ind w:hanging="426"/>
        <w:jc w:val="center"/>
        <w:rPr>
          <w:b/>
          <w:sz w:val="28"/>
          <w:szCs w:val="28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3484"/>
        <w:gridCol w:w="4737"/>
        <w:gridCol w:w="2556"/>
      </w:tblGrid>
      <w:tr w:rsidR="00AA7BFC" w:rsidRPr="00402285" w:rsidTr="00E860F7">
        <w:trPr>
          <w:cantSplit/>
          <w:tblHeader/>
        </w:trPr>
        <w:tc>
          <w:tcPr>
            <w:tcW w:w="675" w:type="dxa"/>
            <w:vMerge w:val="restart"/>
          </w:tcPr>
          <w:p w:rsidR="00402285" w:rsidRPr="00E860F7" w:rsidRDefault="009B2177" w:rsidP="0033379A">
            <w:pPr>
              <w:spacing w:after="0"/>
              <w:ind w:hanging="426"/>
              <w:jc w:val="center"/>
              <w:rPr>
                <w:b/>
                <w:sz w:val="20"/>
                <w:szCs w:val="20"/>
              </w:rPr>
            </w:pPr>
            <w:r w:rsidRPr="00E860F7">
              <w:rPr>
                <w:b/>
                <w:sz w:val="20"/>
                <w:szCs w:val="20"/>
              </w:rPr>
              <w:t xml:space="preserve">     </w:t>
            </w:r>
            <w:r w:rsidR="00402285" w:rsidRPr="00E860F7">
              <w:rPr>
                <w:b/>
                <w:sz w:val="20"/>
                <w:szCs w:val="20"/>
              </w:rPr>
              <w:t>№</w:t>
            </w:r>
          </w:p>
          <w:p w:rsidR="00AA7BFC" w:rsidRPr="00E860F7" w:rsidRDefault="00AA7BFC" w:rsidP="0033379A">
            <w:pPr>
              <w:spacing w:after="0"/>
              <w:ind w:hanging="426"/>
              <w:jc w:val="center"/>
              <w:rPr>
                <w:b/>
                <w:sz w:val="20"/>
                <w:szCs w:val="20"/>
              </w:rPr>
            </w:pPr>
            <w:r w:rsidRPr="00E860F7">
              <w:rPr>
                <w:b/>
                <w:sz w:val="20"/>
                <w:szCs w:val="20"/>
              </w:rPr>
              <w:t xml:space="preserve"> </w:t>
            </w:r>
            <w:r w:rsidR="009B2177" w:rsidRPr="00E860F7">
              <w:rPr>
                <w:b/>
                <w:sz w:val="20"/>
                <w:szCs w:val="20"/>
              </w:rPr>
              <w:t xml:space="preserve">    </w:t>
            </w:r>
            <w:proofErr w:type="gramStart"/>
            <w:r w:rsidRPr="00E860F7">
              <w:rPr>
                <w:b/>
                <w:sz w:val="20"/>
                <w:szCs w:val="20"/>
              </w:rPr>
              <w:t>п</w:t>
            </w:r>
            <w:proofErr w:type="gramEnd"/>
            <w:r w:rsidRPr="00E860F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61" w:type="dxa"/>
            <w:vMerge w:val="restart"/>
          </w:tcPr>
          <w:p w:rsidR="00AA7BFC" w:rsidRPr="00E860F7" w:rsidRDefault="00AA7BFC" w:rsidP="0033379A">
            <w:pPr>
              <w:spacing w:after="0"/>
              <w:ind w:hanging="426"/>
              <w:jc w:val="center"/>
              <w:rPr>
                <w:b/>
                <w:sz w:val="20"/>
                <w:szCs w:val="20"/>
              </w:rPr>
            </w:pPr>
            <w:r w:rsidRPr="00E860F7">
              <w:rPr>
                <w:b/>
                <w:sz w:val="20"/>
                <w:szCs w:val="20"/>
              </w:rPr>
              <w:t>Патология</w:t>
            </w:r>
          </w:p>
        </w:tc>
        <w:tc>
          <w:tcPr>
            <w:tcW w:w="8221" w:type="dxa"/>
            <w:gridSpan w:val="2"/>
          </w:tcPr>
          <w:p w:rsidR="00AA7BFC" w:rsidRPr="00E860F7" w:rsidRDefault="00AA7BFC" w:rsidP="0033379A">
            <w:pPr>
              <w:spacing w:after="0"/>
              <w:ind w:hanging="426"/>
              <w:jc w:val="center"/>
              <w:rPr>
                <w:b/>
                <w:sz w:val="20"/>
                <w:szCs w:val="20"/>
              </w:rPr>
            </w:pPr>
            <w:r w:rsidRPr="00E860F7">
              <w:rPr>
                <w:b/>
                <w:sz w:val="20"/>
                <w:szCs w:val="20"/>
              </w:rPr>
              <w:t>Медицинская помощь в стационарных условиях</w:t>
            </w:r>
          </w:p>
          <w:p w:rsidR="00AA7BFC" w:rsidRPr="00E860F7" w:rsidRDefault="00AA7BFC" w:rsidP="00064F6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  <w:vMerge w:val="restart"/>
          </w:tcPr>
          <w:p w:rsidR="00AA7BFC" w:rsidRPr="00E860F7" w:rsidRDefault="00AA7BFC" w:rsidP="00064F6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860F7">
              <w:rPr>
                <w:b/>
                <w:sz w:val="20"/>
                <w:szCs w:val="20"/>
              </w:rPr>
              <w:t>Госпитализация в дневной стационар</w:t>
            </w:r>
          </w:p>
        </w:tc>
      </w:tr>
      <w:tr w:rsidR="00AA7BFC" w:rsidRPr="00402285" w:rsidTr="00E860F7">
        <w:trPr>
          <w:cantSplit/>
          <w:tblHeader/>
        </w:trPr>
        <w:tc>
          <w:tcPr>
            <w:tcW w:w="675" w:type="dxa"/>
            <w:vMerge/>
          </w:tcPr>
          <w:p w:rsidR="00AA7BFC" w:rsidRPr="00E860F7" w:rsidRDefault="00AA7BFC" w:rsidP="0033379A">
            <w:pPr>
              <w:spacing w:after="0"/>
              <w:ind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A7BFC" w:rsidRPr="00E860F7" w:rsidRDefault="00AA7BFC" w:rsidP="0033379A">
            <w:pPr>
              <w:spacing w:after="0"/>
              <w:ind w:hanging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4" w:type="dxa"/>
          </w:tcPr>
          <w:p w:rsidR="00AA7BFC" w:rsidRPr="00E860F7" w:rsidRDefault="00402285" w:rsidP="0033379A">
            <w:pPr>
              <w:spacing w:after="0"/>
              <w:ind w:hanging="426"/>
              <w:jc w:val="center"/>
              <w:rPr>
                <w:b/>
                <w:sz w:val="20"/>
                <w:szCs w:val="20"/>
              </w:rPr>
            </w:pPr>
            <w:r w:rsidRPr="00E860F7">
              <w:rPr>
                <w:b/>
                <w:sz w:val="20"/>
                <w:szCs w:val="20"/>
              </w:rPr>
              <w:t>Э</w:t>
            </w:r>
            <w:r w:rsidR="00AA7BFC" w:rsidRPr="00E860F7">
              <w:rPr>
                <w:b/>
                <w:sz w:val="20"/>
                <w:szCs w:val="20"/>
              </w:rPr>
              <w:t>кстренная</w:t>
            </w:r>
          </w:p>
        </w:tc>
        <w:tc>
          <w:tcPr>
            <w:tcW w:w="4737" w:type="dxa"/>
          </w:tcPr>
          <w:p w:rsidR="00AA7BFC" w:rsidRPr="00E860F7" w:rsidRDefault="00402285" w:rsidP="0033379A">
            <w:pPr>
              <w:spacing w:after="0"/>
              <w:ind w:hanging="426"/>
              <w:jc w:val="center"/>
              <w:rPr>
                <w:b/>
                <w:sz w:val="20"/>
                <w:szCs w:val="20"/>
              </w:rPr>
            </w:pPr>
            <w:r w:rsidRPr="00E860F7">
              <w:rPr>
                <w:b/>
                <w:sz w:val="20"/>
                <w:szCs w:val="20"/>
              </w:rPr>
              <w:t>П</w:t>
            </w:r>
            <w:r w:rsidR="00AA7BFC" w:rsidRPr="00E860F7">
              <w:rPr>
                <w:b/>
                <w:sz w:val="20"/>
                <w:szCs w:val="20"/>
              </w:rPr>
              <w:t>лановая</w:t>
            </w:r>
          </w:p>
        </w:tc>
        <w:tc>
          <w:tcPr>
            <w:tcW w:w="2556" w:type="dxa"/>
            <w:vMerge/>
          </w:tcPr>
          <w:p w:rsidR="00AA7BFC" w:rsidRPr="00E860F7" w:rsidRDefault="00AA7BFC" w:rsidP="0033379A">
            <w:pPr>
              <w:spacing w:after="0"/>
              <w:ind w:hanging="426"/>
              <w:jc w:val="center"/>
              <w:rPr>
                <w:b/>
                <w:sz w:val="20"/>
                <w:szCs w:val="20"/>
              </w:rPr>
            </w:pPr>
          </w:p>
        </w:tc>
      </w:tr>
      <w:tr w:rsidR="0073780A" w:rsidRPr="00402285" w:rsidTr="00E860F7">
        <w:trPr>
          <w:cantSplit/>
          <w:tblHeader/>
        </w:trPr>
        <w:tc>
          <w:tcPr>
            <w:tcW w:w="675" w:type="dxa"/>
          </w:tcPr>
          <w:p w:rsidR="0073780A" w:rsidRPr="00E860F7" w:rsidRDefault="009B2177" w:rsidP="0033379A">
            <w:pPr>
              <w:spacing w:after="0"/>
              <w:ind w:hanging="426"/>
              <w:jc w:val="center"/>
              <w:rPr>
                <w:b/>
                <w:sz w:val="20"/>
                <w:szCs w:val="20"/>
              </w:rPr>
            </w:pPr>
            <w:r w:rsidRPr="00E860F7">
              <w:rPr>
                <w:b/>
                <w:sz w:val="20"/>
                <w:szCs w:val="20"/>
              </w:rPr>
              <w:t xml:space="preserve">     </w:t>
            </w:r>
            <w:r w:rsidR="0073780A" w:rsidRPr="00E860F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73780A" w:rsidRPr="00E860F7" w:rsidRDefault="0073780A" w:rsidP="0033379A">
            <w:pPr>
              <w:spacing w:after="0"/>
              <w:ind w:hanging="426"/>
              <w:jc w:val="center"/>
              <w:rPr>
                <w:b/>
                <w:sz w:val="20"/>
                <w:szCs w:val="20"/>
              </w:rPr>
            </w:pPr>
            <w:r w:rsidRPr="00E860F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84" w:type="dxa"/>
          </w:tcPr>
          <w:p w:rsidR="0073780A" w:rsidRPr="00E860F7" w:rsidRDefault="0073780A" w:rsidP="0033379A">
            <w:pPr>
              <w:spacing w:after="0"/>
              <w:ind w:hanging="426"/>
              <w:jc w:val="center"/>
              <w:rPr>
                <w:b/>
                <w:sz w:val="20"/>
                <w:szCs w:val="20"/>
              </w:rPr>
            </w:pPr>
            <w:r w:rsidRPr="00E860F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37" w:type="dxa"/>
          </w:tcPr>
          <w:p w:rsidR="0073780A" w:rsidRPr="00E860F7" w:rsidRDefault="0073780A" w:rsidP="0033379A">
            <w:pPr>
              <w:spacing w:after="0"/>
              <w:ind w:hanging="426"/>
              <w:jc w:val="center"/>
              <w:rPr>
                <w:b/>
                <w:sz w:val="20"/>
                <w:szCs w:val="20"/>
              </w:rPr>
            </w:pPr>
            <w:r w:rsidRPr="00E860F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6" w:type="dxa"/>
          </w:tcPr>
          <w:p w:rsidR="0073780A" w:rsidRPr="00E860F7" w:rsidRDefault="009B2177" w:rsidP="0033379A">
            <w:pPr>
              <w:spacing w:after="0"/>
              <w:ind w:hanging="425"/>
              <w:jc w:val="center"/>
              <w:rPr>
                <w:b/>
                <w:sz w:val="20"/>
                <w:szCs w:val="20"/>
              </w:rPr>
            </w:pPr>
            <w:r w:rsidRPr="00E860F7">
              <w:rPr>
                <w:b/>
                <w:sz w:val="20"/>
                <w:szCs w:val="20"/>
              </w:rPr>
              <w:t xml:space="preserve">         </w:t>
            </w:r>
            <w:r w:rsidR="0073780A" w:rsidRPr="00E860F7">
              <w:rPr>
                <w:b/>
                <w:sz w:val="20"/>
                <w:szCs w:val="20"/>
              </w:rPr>
              <w:t>5</w:t>
            </w:r>
          </w:p>
        </w:tc>
      </w:tr>
      <w:tr w:rsidR="008C1103" w:rsidRPr="00402285" w:rsidTr="00DE23A8">
        <w:trPr>
          <w:trHeight w:val="2403"/>
        </w:trPr>
        <w:tc>
          <w:tcPr>
            <w:tcW w:w="675" w:type="dxa"/>
          </w:tcPr>
          <w:p w:rsidR="008C1103" w:rsidRPr="00402285" w:rsidRDefault="008C1103" w:rsidP="0033379A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8C1103" w:rsidRPr="00402285" w:rsidRDefault="008C1103" w:rsidP="00F87195">
            <w:pPr>
              <w:spacing w:after="0"/>
              <w:ind w:firstLine="38"/>
              <w:jc w:val="center"/>
              <w:rPr>
                <w:sz w:val="20"/>
                <w:szCs w:val="20"/>
              </w:rPr>
            </w:pPr>
            <w:proofErr w:type="spellStart"/>
            <w:r w:rsidRPr="00402285">
              <w:rPr>
                <w:sz w:val="20"/>
                <w:szCs w:val="20"/>
              </w:rPr>
              <w:t>Гастроэзофагеальный</w:t>
            </w:r>
            <w:proofErr w:type="spellEnd"/>
            <w:r w:rsidRPr="00402285">
              <w:rPr>
                <w:sz w:val="20"/>
                <w:szCs w:val="20"/>
              </w:rPr>
              <w:t xml:space="preserve"> рефлюкс с эзофагитом</w:t>
            </w:r>
            <w:r w:rsidR="00D11097">
              <w:rPr>
                <w:sz w:val="20"/>
                <w:szCs w:val="20"/>
              </w:rPr>
              <w:t>.</w:t>
            </w:r>
          </w:p>
          <w:p w:rsidR="008C1103" w:rsidRPr="00402285" w:rsidRDefault="008C1103" w:rsidP="0033379A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8C1103" w:rsidRDefault="008C1103" w:rsidP="00095DB8">
            <w:pPr>
              <w:numPr>
                <w:ilvl w:val="0"/>
                <w:numId w:val="5"/>
              </w:numPr>
              <w:spacing w:after="0"/>
              <w:ind w:left="0" w:right="-30" w:firstLine="0"/>
              <w:jc w:val="both"/>
              <w:rPr>
                <w:sz w:val="20"/>
                <w:szCs w:val="20"/>
              </w:rPr>
            </w:pPr>
            <w:r w:rsidRPr="00095DB8">
              <w:rPr>
                <w:sz w:val="20"/>
                <w:szCs w:val="20"/>
              </w:rPr>
              <w:t>Эрозивный эзофагит, осложнившийся кровотечением</w:t>
            </w:r>
            <w:r w:rsidR="008236BD">
              <w:rPr>
                <w:sz w:val="20"/>
                <w:szCs w:val="20"/>
              </w:rPr>
              <w:t>.</w:t>
            </w:r>
          </w:p>
          <w:p w:rsidR="008C1103" w:rsidRPr="008236BD" w:rsidRDefault="008C1103" w:rsidP="008236BD">
            <w:pPr>
              <w:spacing w:after="0"/>
              <w:ind w:right="-30"/>
              <w:jc w:val="both"/>
              <w:rPr>
                <w:sz w:val="20"/>
                <w:szCs w:val="20"/>
              </w:rPr>
            </w:pPr>
            <w:r w:rsidRPr="00095DB8">
              <w:rPr>
                <w:sz w:val="20"/>
                <w:szCs w:val="20"/>
              </w:rPr>
              <w:t xml:space="preserve">Госпитализация в хирургическое или гастроэнтерологическое отделение </w:t>
            </w:r>
            <w:r w:rsidR="008236BD">
              <w:rPr>
                <w:sz w:val="20"/>
                <w:szCs w:val="20"/>
              </w:rPr>
              <w:t>учреждени</w:t>
            </w:r>
            <w:r w:rsidR="00992EB1">
              <w:rPr>
                <w:sz w:val="20"/>
                <w:szCs w:val="20"/>
              </w:rPr>
              <w:t>я</w:t>
            </w:r>
            <w:r w:rsidR="008236BD">
              <w:rPr>
                <w:sz w:val="20"/>
                <w:szCs w:val="20"/>
              </w:rPr>
              <w:t xml:space="preserve"> здравоохранения (далее – УЗ)</w:t>
            </w:r>
            <w:r w:rsidRPr="00095DB8">
              <w:rPr>
                <w:sz w:val="20"/>
                <w:szCs w:val="20"/>
              </w:rPr>
              <w:t xml:space="preserve"> по территориальному признаку, по </w:t>
            </w:r>
            <w:r w:rsidR="00992EB1">
              <w:rPr>
                <w:sz w:val="20"/>
                <w:szCs w:val="20"/>
              </w:rPr>
              <w:t>заключению консультанта</w:t>
            </w:r>
            <w:r w:rsidRPr="008236BD">
              <w:rPr>
                <w:sz w:val="20"/>
                <w:szCs w:val="20"/>
              </w:rPr>
              <w:t xml:space="preserve"> </w:t>
            </w:r>
            <w:r w:rsidR="00992EB1">
              <w:rPr>
                <w:sz w:val="20"/>
                <w:szCs w:val="20"/>
              </w:rPr>
              <w:t>(</w:t>
            </w:r>
            <w:r w:rsidRPr="008236BD">
              <w:rPr>
                <w:sz w:val="20"/>
                <w:szCs w:val="20"/>
              </w:rPr>
              <w:t xml:space="preserve">врача-гастроэнтеролога и врача-хирурга) </w:t>
            </w:r>
            <w:r w:rsidR="00B838D0">
              <w:rPr>
                <w:sz w:val="20"/>
                <w:szCs w:val="20"/>
              </w:rPr>
              <w:t>УЗ</w:t>
            </w:r>
            <w:r w:rsidR="008236BD" w:rsidRPr="008236BD">
              <w:rPr>
                <w:sz w:val="20"/>
                <w:szCs w:val="20"/>
              </w:rPr>
              <w:t>, оказывающих медицинскую помощь вторичного (специализированного) или третичного (высокоспециализированного) уровней</w:t>
            </w:r>
            <w:r w:rsidR="008236BD">
              <w:rPr>
                <w:sz w:val="20"/>
                <w:szCs w:val="20"/>
              </w:rPr>
              <w:t>.</w:t>
            </w:r>
          </w:p>
          <w:p w:rsidR="008C1103" w:rsidRPr="00402285" w:rsidRDefault="008C1103" w:rsidP="00095DB8">
            <w:pPr>
              <w:numPr>
                <w:ilvl w:val="0"/>
                <w:numId w:val="5"/>
              </w:numPr>
              <w:spacing w:after="0"/>
              <w:ind w:left="0" w:right="-30" w:firstLine="0"/>
              <w:jc w:val="both"/>
              <w:rPr>
                <w:sz w:val="20"/>
                <w:szCs w:val="20"/>
              </w:rPr>
            </w:pPr>
            <w:r w:rsidRPr="008236BD">
              <w:rPr>
                <w:sz w:val="20"/>
                <w:szCs w:val="20"/>
              </w:rPr>
              <w:t>Эзофагит, сопровождающийся</w:t>
            </w:r>
            <w:r w:rsidRPr="00402285">
              <w:rPr>
                <w:sz w:val="20"/>
                <w:szCs w:val="20"/>
              </w:rPr>
              <w:t xml:space="preserve"> выраженным болевым си</w:t>
            </w:r>
            <w:r>
              <w:rPr>
                <w:sz w:val="20"/>
                <w:szCs w:val="20"/>
              </w:rPr>
              <w:t>н</w:t>
            </w:r>
            <w:r w:rsidRPr="00402285">
              <w:rPr>
                <w:sz w:val="20"/>
                <w:szCs w:val="20"/>
              </w:rPr>
              <w:t xml:space="preserve">дромом, </w:t>
            </w:r>
            <w:proofErr w:type="spellStart"/>
            <w:r w:rsidRPr="00402285">
              <w:rPr>
                <w:sz w:val="20"/>
                <w:szCs w:val="20"/>
              </w:rPr>
              <w:t>эзофагоспазмом</w:t>
            </w:r>
            <w:proofErr w:type="spellEnd"/>
            <w:r w:rsidR="008236BD">
              <w:rPr>
                <w:sz w:val="20"/>
                <w:szCs w:val="20"/>
              </w:rPr>
              <w:t>.</w:t>
            </w:r>
          </w:p>
          <w:p w:rsidR="008C1103" w:rsidRPr="00402285" w:rsidRDefault="008C1103" w:rsidP="00992EB1">
            <w:pPr>
              <w:spacing w:after="0"/>
              <w:ind w:right="-30"/>
              <w:jc w:val="both"/>
              <w:rPr>
                <w:b/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 xml:space="preserve">Госпитализация в терапевтическое или гастроэнтерологическое отделение </w:t>
            </w:r>
            <w:r w:rsidR="00360377">
              <w:rPr>
                <w:sz w:val="20"/>
                <w:szCs w:val="20"/>
              </w:rPr>
              <w:t xml:space="preserve">УЗ </w:t>
            </w:r>
            <w:r w:rsidRPr="00402285">
              <w:rPr>
                <w:sz w:val="20"/>
                <w:szCs w:val="20"/>
              </w:rPr>
              <w:t xml:space="preserve">по территориальному </w:t>
            </w:r>
            <w:r w:rsidRPr="00402285">
              <w:rPr>
                <w:sz w:val="20"/>
                <w:szCs w:val="20"/>
              </w:rPr>
              <w:lastRenderedPageBreak/>
              <w:t xml:space="preserve">признаку или гастроэнтерологическое отделение </w:t>
            </w:r>
            <w:r w:rsidR="00360377">
              <w:rPr>
                <w:sz w:val="20"/>
                <w:szCs w:val="20"/>
              </w:rPr>
              <w:t xml:space="preserve">УЗ </w:t>
            </w:r>
            <w:r w:rsidRPr="00402285">
              <w:rPr>
                <w:sz w:val="20"/>
                <w:szCs w:val="20"/>
              </w:rPr>
              <w:t xml:space="preserve">по заключению консультанта </w:t>
            </w:r>
            <w:r w:rsidR="00B838D0">
              <w:rPr>
                <w:sz w:val="20"/>
                <w:szCs w:val="20"/>
              </w:rPr>
              <w:t>УЗ</w:t>
            </w:r>
            <w:r w:rsidR="008236BD" w:rsidRPr="008236BD">
              <w:rPr>
                <w:sz w:val="20"/>
                <w:szCs w:val="20"/>
              </w:rPr>
              <w:t>, оказывающих медицинскую помощь третичного (высокоспециализированного) уровней</w:t>
            </w:r>
            <w:r w:rsidR="008236BD">
              <w:rPr>
                <w:sz w:val="20"/>
                <w:szCs w:val="20"/>
              </w:rPr>
              <w:t>.</w:t>
            </w:r>
          </w:p>
        </w:tc>
        <w:tc>
          <w:tcPr>
            <w:tcW w:w="4737" w:type="dxa"/>
          </w:tcPr>
          <w:p w:rsidR="00AD27AA" w:rsidRPr="00AD27AA" w:rsidRDefault="008C1103" w:rsidP="00AD27AA">
            <w:pPr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eastAsia="Times New Roman"/>
                <w:szCs w:val="24"/>
              </w:rPr>
            </w:pPr>
            <w:r w:rsidRPr="00AD27AA">
              <w:rPr>
                <w:sz w:val="20"/>
                <w:szCs w:val="20"/>
              </w:rPr>
              <w:lastRenderedPageBreak/>
              <w:t>Эзофагит, при отсутствии эффекта от амбулаторного лечения в течение 2 недель.</w:t>
            </w:r>
          </w:p>
          <w:p w:rsidR="00AD27AA" w:rsidRPr="00AD27AA" w:rsidRDefault="00AD27AA" w:rsidP="00AD27AA">
            <w:pPr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AD27AA">
              <w:rPr>
                <w:rFonts w:eastAsia="Times New Roman"/>
                <w:sz w:val="20"/>
                <w:szCs w:val="20"/>
              </w:rPr>
              <w:t>Эрозивный эзофагит с риском кровотечения (по данным ФГДС).</w:t>
            </w:r>
          </w:p>
          <w:p w:rsidR="008C1103" w:rsidRPr="000F2527" w:rsidRDefault="008C1103" w:rsidP="00095DB8">
            <w:pPr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>Хронический рефлюкс-эзофагит с синдромом взаимного отягощения (сопутствующие заболевания).</w:t>
            </w:r>
          </w:p>
          <w:p w:rsidR="008C1103" w:rsidRPr="000F2527" w:rsidRDefault="008C1103" w:rsidP="00095DB8">
            <w:pPr>
              <w:spacing w:after="0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Госпитализация </w:t>
            </w:r>
            <w:r w:rsidR="00B838D0" w:rsidRPr="000F2527">
              <w:rPr>
                <w:sz w:val="20"/>
                <w:szCs w:val="20"/>
              </w:rPr>
              <w:t xml:space="preserve">(в случаях, указанных в пунктах 1-3 </w:t>
            </w:r>
            <w:r w:rsidR="000F2527" w:rsidRPr="000F2527">
              <w:rPr>
                <w:sz w:val="20"/>
                <w:szCs w:val="20"/>
              </w:rPr>
              <w:t>столбца 4 пункта 1 настоящей Таблицы</w:t>
            </w:r>
            <w:r w:rsidR="00B838D0" w:rsidRPr="000F2527">
              <w:rPr>
                <w:sz w:val="20"/>
                <w:szCs w:val="20"/>
              </w:rPr>
              <w:t xml:space="preserve">) </w:t>
            </w:r>
            <w:r w:rsidRPr="000F2527">
              <w:rPr>
                <w:sz w:val="20"/>
                <w:szCs w:val="20"/>
              </w:rPr>
              <w:t xml:space="preserve">в терапевтическое или гастроэнтерологическое отделение </w:t>
            </w:r>
            <w:r w:rsidR="00360377" w:rsidRPr="000F2527">
              <w:rPr>
                <w:sz w:val="20"/>
                <w:szCs w:val="20"/>
              </w:rPr>
              <w:t xml:space="preserve">УЗ </w:t>
            </w:r>
            <w:r w:rsidRPr="000F2527">
              <w:rPr>
                <w:sz w:val="20"/>
                <w:szCs w:val="20"/>
              </w:rPr>
              <w:t>по территориальному признаку или гастроэнтерологическое отделение</w:t>
            </w:r>
            <w:r w:rsidR="00360377" w:rsidRPr="000F2527">
              <w:rPr>
                <w:sz w:val="20"/>
                <w:szCs w:val="20"/>
              </w:rPr>
              <w:t xml:space="preserve"> УЗ</w:t>
            </w:r>
            <w:r w:rsidRPr="000F2527">
              <w:rPr>
                <w:sz w:val="20"/>
                <w:szCs w:val="20"/>
              </w:rPr>
              <w:t xml:space="preserve"> по заключению консультанта (гастроэнтеролога) </w:t>
            </w:r>
            <w:r w:rsidR="00B838D0" w:rsidRPr="000F2527">
              <w:rPr>
                <w:sz w:val="20"/>
                <w:szCs w:val="20"/>
              </w:rPr>
              <w:t>УЗ, оказывающих медицинскую помощь третичного (высокоспециализированного) уровней</w:t>
            </w:r>
            <w:r w:rsidRPr="000F2527">
              <w:rPr>
                <w:sz w:val="20"/>
                <w:szCs w:val="20"/>
              </w:rPr>
              <w:t>.</w:t>
            </w:r>
          </w:p>
          <w:p w:rsidR="008C1103" w:rsidRPr="000F2527" w:rsidRDefault="008C1103" w:rsidP="00095DB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>4. Эзофагит, при отсутствии эфф</w:t>
            </w:r>
            <w:r w:rsidR="00B838D0" w:rsidRPr="000F2527">
              <w:rPr>
                <w:sz w:val="20"/>
                <w:szCs w:val="20"/>
              </w:rPr>
              <w:t xml:space="preserve">екта от лечения в стационаре УЗ, оказывающего медицинскую помощь вторичного (специализированного) уровня, </w:t>
            </w:r>
            <w:r w:rsidRPr="000F2527">
              <w:rPr>
                <w:sz w:val="20"/>
                <w:szCs w:val="20"/>
              </w:rPr>
              <w:t>в течение 1 недели.</w:t>
            </w:r>
          </w:p>
          <w:p w:rsidR="008C1103" w:rsidRPr="000F2527" w:rsidRDefault="008C1103" w:rsidP="00095DB8">
            <w:pPr>
              <w:spacing w:after="0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5. Эзофагит, сопровождающийся выраженным </w:t>
            </w:r>
            <w:r w:rsidRPr="000F2527">
              <w:rPr>
                <w:sz w:val="20"/>
                <w:szCs w:val="20"/>
              </w:rPr>
              <w:lastRenderedPageBreak/>
              <w:t>болевым синдр</w:t>
            </w:r>
            <w:r w:rsidR="00B838D0" w:rsidRPr="000F2527">
              <w:rPr>
                <w:sz w:val="20"/>
                <w:szCs w:val="20"/>
              </w:rPr>
              <w:t>о</w:t>
            </w:r>
            <w:r w:rsidRPr="000F2527">
              <w:rPr>
                <w:sz w:val="20"/>
                <w:szCs w:val="20"/>
              </w:rPr>
              <w:t xml:space="preserve">мом, дисфагией, </w:t>
            </w:r>
            <w:proofErr w:type="spellStart"/>
            <w:r w:rsidRPr="000F2527">
              <w:rPr>
                <w:sz w:val="20"/>
                <w:szCs w:val="20"/>
              </w:rPr>
              <w:t>эзофагоспазмом</w:t>
            </w:r>
            <w:proofErr w:type="spellEnd"/>
            <w:r w:rsidR="00B838D0" w:rsidRPr="000F2527">
              <w:rPr>
                <w:sz w:val="20"/>
                <w:szCs w:val="20"/>
              </w:rPr>
              <w:t>.</w:t>
            </w:r>
          </w:p>
          <w:p w:rsidR="008C1103" w:rsidRPr="000F2527" w:rsidRDefault="008C1103" w:rsidP="00095DB8">
            <w:pPr>
              <w:spacing w:after="0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>6. Тяжёлое течение хронического рефлюкс-эзофагита, требующее уточнения диагноза.</w:t>
            </w:r>
          </w:p>
          <w:p w:rsidR="008C1103" w:rsidRPr="00402285" w:rsidRDefault="008C1103" w:rsidP="00B838D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Госпитализация </w:t>
            </w:r>
            <w:r w:rsidR="00B838D0" w:rsidRPr="000F2527">
              <w:rPr>
                <w:sz w:val="20"/>
                <w:szCs w:val="20"/>
              </w:rPr>
              <w:t xml:space="preserve">(в случаях, указанных в пунктах 4-6 </w:t>
            </w:r>
            <w:r w:rsidR="000F2527" w:rsidRPr="000F2527">
              <w:rPr>
                <w:sz w:val="20"/>
                <w:szCs w:val="20"/>
              </w:rPr>
              <w:t>столбца 4 пункта 1 настоящей Таблицы</w:t>
            </w:r>
            <w:r w:rsidR="00B838D0" w:rsidRPr="000F2527">
              <w:rPr>
                <w:sz w:val="20"/>
                <w:szCs w:val="20"/>
              </w:rPr>
              <w:t xml:space="preserve">) </w:t>
            </w:r>
            <w:r w:rsidRPr="000F2527">
              <w:rPr>
                <w:sz w:val="20"/>
                <w:szCs w:val="20"/>
              </w:rPr>
              <w:t xml:space="preserve">в терапевтическое или гастроэнтерологическое отделение </w:t>
            </w:r>
            <w:r w:rsidR="00360377" w:rsidRPr="000F2527">
              <w:rPr>
                <w:sz w:val="20"/>
                <w:szCs w:val="20"/>
              </w:rPr>
              <w:t xml:space="preserve">УЗ </w:t>
            </w:r>
            <w:r w:rsidRPr="000F2527">
              <w:rPr>
                <w:sz w:val="20"/>
                <w:szCs w:val="20"/>
              </w:rPr>
              <w:t xml:space="preserve">по территориальному признаку или в гастроэнтерологическое отделение </w:t>
            </w:r>
            <w:r w:rsidR="00360377" w:rsidRPr="000F2527">
              <w:rPr>
                <w:sz w:val="20"/>
                <w:szCs w:val="20"/>
              </w:rPr>
              <w:t xml:space="preserve">УЗ </w:t>
            </w:r>
            <w:r w:rsidRPr="000F2527">
              <w:rPr>
                <w:sz w:val="20"/>
                <w:szCs w:val="20"/>
              </w:rPr>
              <w:t>по заключению консультанта (гастроэнтеролога) УЗ</w:t>
            </w:r>
            <w:r w:rsidR="00B838D0" w:rsidRPr="000F2527">
              <w:rPr>
                <w:sz w:val="20"/>
                <w:szCs w:val="20"/>
              </w:rPr>
              <w:t>,</w:t>
            </w:r>
            <w:r w:rsidRPr="000F2527">
              <w:rPr>
                <w:sz w:val="20"/>
                <w:szCs w:val="20"/>
              </w:rPr>
              <w:t xml:space="preserve"> </w:t>
            </w:r>
            <w:r w:rsidR="00B838D0" w:rsidRPr="000F2527">
              <w:rPr>
                <w:sz w:val="20"/>
                <w:szCs w:val="20"/>
              </w:rPr>
              <w:t>оказывающего медицинскую помощь</w:t>
            </w:r>
            <w:r w:rsidR="00B838D0" w:rsidRPr="008236BD">
              <w:rPr>
                <w:sz w:val="20"/>
                <w:szCs w:val="20"/>
              </w:rPr>
              <w:t xml:space="preserve"> </w:t>
            </w:r>
            <w:r w:rsidR="00B838D0">
              <w:rPr>
                <w:sz w:val="20"/>
                <w:szCs w:val="20"/>
              </w:rPr>
              <w:t>третичного</w:t>
            </w:r>
            <w:r w:rsidR="00B838D0" w:rsidRPr="008236BD">
              <w:rPr>
                <w:sz w:val="20"/>
                <w:szCs w:val="20"/>
              </w:rPr>
              <w:t xml:space="preserve"> (</w:t>
            </w:r>
            <w:r w:rsidR="00B838D0">
              <w:rPr>
                <w:sz w:val="20"/>
                <w:szCs w:val="20"/>
              </w:rPr>
              <w:t>высоко</w:t>
            </w:r>
            <w:r w:rsidR="00B838D0" w:rsidRPr="008236BD">
              <w:rPr>
                <w:sz w:val="20"/>
                <w:szCs w:val="20"/>
              </w:rPr>
              <w:t>специализированного) уровн</w:t>
            </w:r>
            <w:r w:rsidR="00B838D0">
              <w:rPr>
                <w:sz w:val="20"/>
                <w:szCs w:val="20"/>
              </w:rPr>
              <w:t>я</w:t>
            </w:r>
            <w:r w:rsidRPr="00402285">
              <w:rPr>
                <w:sz w:val="20"/>
                <w:szCs w:val="20"/>
              </w:rPr>
              <w:t>.</w:t>
            </w:r>
          </w:p>
        </w:tc>
        <w:tc>
          <w:tcPr>
            <w:tcW w:w="2556" w:type="dxa"/>
          </w:tcPr>
          <w:p w:rsidR="008C1103" w:rsidRPr="00402285" w:rsidRDefault="008C1103" w:rsidP="00095DB8">
            <w:pPr>
              <w:spacing w:after="0"/>
              <w:ind w:right="24"/>
              <w:jc w:val="both"/>
              <w:rPr>
                <w:b/>
                <w:sz w:val="20"/>
                <w:szCs w:val="20"/>
              </w:rPr>
            </w:pPr>
          </w:p>
        </w:tc>
      </w:tr>
      <w:tr w:rsidR="00AA7BFC" w:rsidRPr="00402285" w:rsidTr="00DE23A8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AA7BFC" w:rsidRPr="00402285" w:rsidRDefault="00A87AA2" w:rsidP="0033379A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</w:t>
            </w:r>
            <w:r w:rsidR="00AA7BFC" w:rsidRPr="00402285">
              <w:rPr>
                <w:sz w:val="20"/>
                <w:szCs w:val="20"/>
              </w:rPr>
              <w:t>2</w:t>
            </w:r>
          </w:p>
          <w:p w:rsidR="00AA7BFC" w:rsidRPr="00402285" w:rsidRDefault="00AA7BFC" w:rsidP="0033379A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</w:p>
          <w:p w:rsidR="00AA7BFC" w:rsidRPr="00402285" w:rsidRDefault="00AA7BFC" w:rsidP="0033379A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AA7BFC" w:rsidRPr="00402285" w:rsidRDefault="00AA7BFC" w:rsidP="0033379A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>Дисфагия</w:t>
            </w:r>
            <w:r w:rsidR="00D11097">
              <w:rPr>
                <w:sz w:val="20"/>
                <w:szCs w:val="20"/>
              </w:rPr>
              <w:t>.</w:t>
            </w:r>
          </w:p>
          <w:p w:rsidR="00AA7BFC" w:rsidRPr="00402285" w:rsidRDefault="00AA7BFC" w:rsidP="0033379A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</w:p>
          <w:p w:rsidR="00AA7BFC" w:rsidRPr="00402285" w:rsidRDefault="00AA7BFC" w:rsidP="0033379A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AA7BFC" w:rsidRPr="00402285" w:rsidRDefault="00AA7BFC" w:rsidP="00095DB8">
            <w:pPr>
              <w:spacing w:after="0"/>
              <w:ind w:right="-30"/>
              <w:jc w:val="both"/>
              <w:rPr>
                <w:sz w:val="20"/>
                <w:szCs w:val="20"/>
              </w:rPr>
            </w:pPr>
          </w:p>
        </w:tc>
        <w:tc>
          <w:tcPr>
            <w:tcW w:w="4737" w:type="dxa"/>
          </w:tcPr>
          <w:p w:rsidR="00AA7BFC" w:rsidRPr="00402285" w:rsidRDefault="00AA7BFC" w:rsidP="00095DB8">
            <w:pPr>
              <w:numPr>
                <w:ilvl w:val="0"/>
                <w:numId w:val="7"/>
              </w:numPr>
              <w:spacing w:after="0"/>
              <w:ind w:left="0" w:right="174" w:firstLine="0"/>
              <w:jc w:val="both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>Дисфагия, этиология которой не установлена при амбулаторном обследовании.</w:t>
            </w:r>
          </w:p>
          <w:p w:rsidR="00AA7BFC" w:rsidRPr="00402285" w:rsidRDefault="00AA7BFC" w:rsidP="00A87AA2">
            <w:pPr>
              <w:spacing w:after="0"/>
              <w:ind w:right="174"/>
              <w:jc w:val="both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 xml:space="preserve">Госпитализация в терапевтическое или гастроэнтерологическое отделение </w:t>
            </w:r>
            <w:r w:rsidR="00360377">
              <w:rPr>
                <w:sz w:val="20"/>
                <w:szCs w:val="20"/>
              </w:rPr>
              <w:t xml:space="preserve">УЗ </w:t>
            </w:r>
            <w:r w:rsidRPr="00402285">
              <w:rPr>
                <w:sz w:val="20"/>
                <w:szCs w:val="20"/>
              </w:rPr>
              <w:t xml:space="preserve">по территориальному признаку или в гастроэнтерологическое отделение </w:t>
            </w:r>
            <w:r w:rsidR="00360377">
              <w:rPr>
                <w:sz w:val="20"/>
                <w:szCs w:val="20"/>
              </w:rPr>
              <w:t xml:space="preserve">УЗ </w:t>
            </w:r>
            <w:r w:rsidRPr="00402285">
              <w:rPr>
                <w:sz w:val="20"/>
                <w:szCs w:val="20"/>
              </w:rPr>
              <w:t xml:space="preserve">по заключению консультанта (гастроэнтеролога) </w:t>
            </w:r>
            <w:r w:rsidR="00C76720" w:rsidRPr="00402285">
              <w:rPr>
                <w:sz w:val="20"/>
                <w:szCs w:val="20"/>
              </w:rPr>
              <w:t>УЗ</w:t>
            </w:r>
            <w:r w:rsidR="00C76720">
              <w:rPr>
                <w:sz w:val="20"/>
                <w:szCs w:val="20"/>
              </w:rPr>
              <w:t>,</w:t>
            </w:r>
            <w:r w:rsidR="00C76720" w:rsidRPr="00402285">
              <w:rPr>
                <w:sz w:val="20"/>
                <w:szCs w:val="20"/>
              </w:rPr>
              <w:t xml:space="preserve"> </w:t>
            </w:r>
            <w:r w:rsidR="00C76720" w:rsidRPr="008236BD">
              <w:rPr>
                <w:sz w:val="20"/>
                <w:szCs w:val="20"/>
              </w:rPr>
              <w:t>оказывающ</w:t>
            </w:r>
            <w:r w:rsidR="00C76720">
              <w:rPr>
                <w:sz w:val="20"/>
                <w:szCs w:val="20"/>
              </w:rPr>
              <w:t>его</w:t>
            </w:r>
            <w:r w:rsidR="00C76720" w:rsidRPr="008236BD">
              <w:rPr>
                <w:sz w:val="20"/>
                <w:szCs w:val="20"/>
              </w:rPr>
              <w:t xml:space="preserve"> медицинскую помощь </w:t>
            </w:r>
            <w:r w:rsidR="00C76720">
              <w:rPr>
                <w:sz w:val="20"/>
                <w:szCs w:val="20"/>
              </w:rPr>
              <w:t>третичного</w:t>
            </w:r>
            <w:r w:rsidR="00C76720" w:rsidRPr="008236BD">
              <w:rPr>
                <w:sz w:val="20"/>
                <w:szCs w:val="20"/>
              </w:rPr>
              <w:t xml:space="preserve"> (</w:t>
            </w:r>
            <w:r w:rsidR="00C76720">
              <w:rPr>
                <w:sz w:val="20"/>
                <w:szCs w:val="20"/>
              </w:rPr>
              <w:t>высоко</w:t>
            </w:r>
            <w:r w:rsidR="00C76720" w:rsidRPr="008236BD">
              <w:rPr>
                <w:sz w:val="20"/>
                <w:szCs w:val="20"/>
              </w:rPr>
              <w:t>специализированного) уровн</w:t>
            </w:r>
            <w:r w:rsidR="00C76720">
              <w:rPr>
                <w:sz w:val="20"/>
                <w:szCs w:val="20"/>
              </w:rPr>
              <w:t>я</w:t>
            </w:r>
            <w:r w:rsidRPr="00402285">
              <w:rPr>
                <w:sz w:val="20"/>
                <w:szCs w:val="20"/>
              </w:rPr>
              <w:t>.</w:t>
            </w:r>
          </w:p>
        </w:tc>
        <w:tc>
          <w:tcPr>
            <w:tcW w:w="2556" w:type="dxa"/>
          </w:tcPr>
          <w:p w:rsidR="00AA7BFC" w:rsidRPr="00402285" w:rsidRDefault="00AA7BFC" w:rsidP="00095DB8">
            <w:pPr>
              <w:spacing w:after="0"/>
              <w:ind w:right="24"/>
              <w:jc w:val="both"/>
              <w:rPr>
                <w:sz w:val="20"/>
                <w:szCs w:val="20"/>
              </w:rPr>
            </w:pPr>
          </w:p>
        </w:tc>
      </w:tr>
      <w:tr w:rsidR="00AA7BFC" w:rsidRPr="00402285" w:rsidTr="00DE23A8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AA7BFC" w:rsidRPr="00402285" w:rsidRDefault="00A87AA2" w:rsidP="0033379A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A7BFC" w:rsidRPr="00402285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AA7BFC" w:rsidRPr="00402285" w:rsidRDefault="00AA7BFC" w:rsidP="0033379A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>Диафрагмальная грыжа</w:t>
            </w:r>
            <w:r w:rsidR="00D11097">
              <w:rPr>
                <w:sz w:val="20"/>
                <w:szCs w:val="20"/>
              </w:rPr>
              <w:t>.</w:t>
            </w:r>
          </w:p>
          <w:p w:rsidR="00AA7BFC" w:rsidRPr="00402285" w:rsidRDefault="00AA7BFC" w:rsidP="0033379A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AA7BFC" w:rsidRPr="00402285" w:rsidRDefault="00AA7BFC" w:rsidP="00095DB8">
            <w:pPr>
              <w:spacing w:after="0"/>
              <w:ind w:right="-30"/>
              <w:jc w:val="both"/>
              <w:rPr>
                <w:sz w:val="20"/>
                <w:szCs w:val="20"/>
              </w:rPr>
            </w:pPr>
          </w:p>
        </w:tc>
        <w:tc>
          <w:tcPr>
            <w:tcW w:w="4737" w:type="dxa"/>
          </w:tcPr>
          <w:p w:rsidR="00AA7BFC" w:rsidRPr="00402285" w:rsidRDefault="00AA7BFC" w:rsidP="00095DB8">
            <w:pPr>
              <w:numPr>
                <w:ilvl w:val="0"/>
                <w:numId w:val="8"/>
              </w:numPr>
              <w:spacing w:after="0"/>
              <w:ind w:left="0" w:right="33" w:firstLine="0"/>
              <w:jc w:val="both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 xml:space="preserve">Диафрагмальная грыжа, требующая </w:t>
            </w:r>
            <w:r w:rsidR="00992EB1">
              <w:rPr>
                <w:rFonts w:eastAsia="Times New Roman"/>
                <w:sz w:val="20"/>
                <w:szCs w:val="20"/>
              </w:rPr>
              <w:t>проведения дополнительного обследования</w:t>
            </w:r>
            <w:r w:rsidRPr="00402285">
              <w:rPr>
                <w:sz w:val="20"/>
                <w:szCs w:val="20"/>
              </w:rPr>
              <w:t xml:space="preserve"> как причина анемии, дисфагии, загрудинных болей, рефлюкс-эзофагита, решения вопроса об оперативном лечении</w:t>
            </w:r>
            <w:r w:rsidR="00C76720">
              <w:rPr>
                <w:sz w:val="20"/>
                <w:szCs w:val="20"/>
              </w:rPr>
              <w:t>.</w:t>
            </w:r>
          </w:p>
          <w:p w:rsidR="00AA7BFC" w:rsidRPr="00402285" w:rsidRDefault="00AA7BFC" w:rsidP="00A87AA2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 xml:space="preserve">Госпитализация в гастроэнтерологическое отделение </w:t>
            </w:r>
            <w:r w:rsidR="00360377">
              <w:rPr>
                <w:sz w:val="20"/>
                <w:szCs w:val="20"/>
              </w:rPr>
              <w:t xml:space="preserve">УЗ </w:t>
            </w:r>
            <w:r w:rsidRPr="00402285">
              <w:rPr>
                <w:sz w:val="20"/>
                <w:szCs w:val="20"/>
              </w:rPr>
              <w:t xml:space="preserve">по заключению консультанта (гастроэнтеролога) </w:t>
            </w:r>
            <w:r w:rsidR="00C76720" w:rsidRPr="00402285">
              <w:rPr>
                <w:sz w:val="20"/>
                <w:szCs w:val="20"/>
              </w:rPr>
              <w:t>УЗ</w:t>
            </w:r>
            <w:r w:rsidR="00C76720">
              <w:rPr>
                <w:sz w:val="20"/>
                <w:szCs w:val="20"/>
              </w:rPr>
              <w:t>,</w:t>
            </w:r>
            <w:r w:rsidR="00C76720" w:rsidRPr="00402285">
              <w:rPr>
                <w:sz w:val="20"/>
                <w:szCs w:val="20"/>
              </w:rPr>
              <w:t xml:space="preserve"> </w:t>
            </w:r>
            <w:r w:rsidR="00C76720" w:rsidRPr="008236BD">
              <w:rPr>
                <w:sz w:val="20"/>
                <w:szCs w:val="20"/>
              </w:rPr>
              <w:t>оказывающ</w:t>
            </w:r>
            <w:r w:rsidR="00C76720">
              <w:rPr>
                <w:sz w:val="20"/>
                <w:szCs w:val="20"/>
              </w:rPr>
              <w:t>его</w:t>
            </w:r>
            <w:r w:rsidR="00C76720" w:rsidRPr="008236BD">
              <w:rPr>
                <w:sz w:val="20"/>
                <w:szCs w:val="20"/>
              </w:rPr>
              <w:t xml:space="preserve"> медицинскую помощь </w:t>
            </w:r>
            <w:r w:rsidR="00C76720">
              <w:rPr>
                <w:sz w:val="20"/>
                <w:szCs w:val="20"/>
              </w:rPr>
              <w:t>третичного</w:t>
            </w:r>
            <w:r w:rsidR="00C76720" w:rsidRPr="008236BD">
              <w:rPr>
                <w:sz w:val="20"/>
                <w:szCs w:val="20"/>
              </w:rPr>
              <w:t xml:space="preserve"> (</w:t>
            </w:r>
            <w:r w:rsidR="00C76720">
              <w:rPr>
                <w:sz w:val="20"/>
                <w:szCs w:val="20"/>
              </w:rPr>
              <w:t>высоко</w:t>
            </w:r>
            <w:r w:rsidR="00C76720" w:rsidRPr="008236BD">
              <w:rPr>
                <w:sz w:val="20"/>
                <w:szCs w:val="20"/>
              </w:rPr>
              <w:t>специализированного) уровн</w:t>
            </w:r>
            <w:r w:rsidR="00C76720">
              <w:rPr>
                <w:sz w:val="20"/>
                <w:szCs w:val="20"/>
              </w:rPr>
              <w:t>я</w:t>
            </w:r>
            <w:r w:rsidR="00C76720" w:rsidRPr="00402285">
              <w:rPr>
                <w:sz w:val="20"/>
                <w:szCs w:val="20"/>
              </w:rPr>
              <w:t>.</w:t>
            </w:r>
          </w:p>
        </w:tc>
        <w:tc>
          <w:tcPr>
            <w:tcW w:w="2556" w:type="dxa"/>
          </w:tcPr>
          <w:p w:rsidR="00AA7BFC" w:rsidRPr="00402285" w:rsidRDefault="00AA7BFC" w:rsidP="00095DB8">
            <w:pPr>
              <w:spacing w:after="0"/>
              <w:ind w:right="24"/>
              <w:jc w:val="both"/>
              <w:rPr>
                <w:sz w:val="20"/>
                <w:szCs w:val="20"/>
              </w:rPr>
            </w:pPr>
          </w:p>
        </w:tc>
      </w:tr>
      <w:tr w:rsidR="00AA7BFC" w:rsidRPr="00402285" w:rsidTr="00DE23A8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AA7BFC" w:rsidRPr="00A87AA2" w:rsidRDefault="00A87AA2" w:rsidP="0033379A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  <w:r w:rsidRPr="00A87AA2">
              <w:rPr>
                <w:sz w:val="20"/>
                <w:szCs w:val="20"/>
              </w:rPr>
              <w:t xml:space="preserve">       </w:t>
            </w:r>
            <w:r w:rsidR="00AA7BFC" w:rsidRPr="00A87AA2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AA7BFC" w:rsidRPr="00A87AA2" w:rsidRDefault="00AA7BFC" w:rsidP="00095DB8">
            <w:pPr>
              <w:spacing w:after="0"/>
              <w:ind w:hanging="107"/>
              <w:jc w:val="center"/>
              <w:rPr>
                <w:sz w:val="20"/>
                <w:szCs w:val="20"/>
              </w:rPr>
            </w:pPr>
            <w:r w:rsidRPr="00A87AA2">
              <w:rPr>
                <w:sz w:val="20"/>
                <w:szCs w:val="20"/>
              </w:rPr>
              <w:t>Желудочно-пищеводный разрывно</w:t>
            </w:r>
            <w:r w:rsidR="00C0599F" w:rsidRPr="00A87AA2">
              <w:rPr>
                <w:sz w:val="20"/>
                <w:szCs w:val="20"/>
              </w:rPr>
              <w:t>-</w:t>
            </w:r>
            <w:r w:rsidRPr="00A87AA2">
              <w:rPr>
                <w:sz w:val="20"/>
                <w:szCs w:val="20"/>
              </w:rPr>
              <w:lastRenderedPageBreak/>
              <w:t xml:space="preserve">геморрагический синдром (Синдром </w:t>
            </w:r>
            <w:proofErr w:type="spellStart"/>
            <w:r w:rsidRPr="00A87AA2">
              <w:rPr>
                <w:sz w:val="20"/>
                <w:szCs w:val="20"/>
              </w:rPr>
              <w:t>Мэллори-Вейса</w:t>
            </w:r>
            <w:proofErr w:type="spellEnd"/>
            <w:r w:rsidRPr="00A87AA2">
              <w:rPr>
                <w:sz w:val="20"/>
                <w:szCs w:val="20"/>
              </w:rPr>
              <w:t>)</w:t>
            </w:r>
            <w:r w:rsidR="00D11097">
              <w:rPr>
                <w:sz w:val="20"/>
                <w:szCs w:val="20"/>
              </w:rPr>
              <w:t>.</w:t>
            </w:r>
          </w:p>
          <w:p w:rsidR="00AA7BFC" w:rsidRPr="00A87AA2" w:rsidRDefault="00AA7BFC" w:rsidP="0033379A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AA7BFC" w:rsidRPr="00A87AA2" w:rsidRDefault="00AA7BFC" w:rsidP="00095DB8">
            <w:pPr>
              <w:numPr>
                <w:ilvl w:val="0"/>
                <w:numId w:val="9"/>
              </w:numPr>
              <w:spacing w:after="0"/>
              <w:ind w:left="0" w:right="-30" w:firstLine="0"/>
              <w:jc w:val="both"/>
              <w:rPr>
                <w:sz w:val="20"/>
                <w:szCs w:val="20"/>
              </w:rPr>
            </w:pPr>
            <w:r w:rsidRPr="00A87AA2">
              <w:rPr>
                <w:sz w:val="20"/>
                <w:szCs w:val="20"/>
              </w:rPr>
              <w:lastRenderedPageBreak/>
              <w:t xml:space="preserve">Синдром </w:t>
            </w:r>
            <w:proofErr w:type="spellStart"/>
            <w:r w:rsidRPr="00A87AA2">
              <w:rPr>
                <w:sz w:val="20"/>
                <w:szCs w:val="20"/>
              </w:rPr>
              <w:t>Мэллори-Вейса</w:t>
            </w:r>
            <w:proofErr w:type="spellEnd"/>
            <w:r w:rsidRPr="00A87AA2">
              <w:rPr>
                <w:sz w:val="20"/>
                <w:szCs w:val="20"/>
              </w:rPr>
              <w:t xml:space="preserve"> с </w:t>
            </w:r>
            <w:r w:rsidRPr="00A87AA2">
              <w:rPr>
                <w:sz w:val="20"/>
                <w:szCs w:val="20"/>
              </w:rPr>
              <w:lastRenderedPageBreak/>
              <w:t>признаками продолжающегося</w:t>
            </w:r>
            <w:r w:rsidR="00F87195">
              <w:rPr>
                <w:sz w:val="20"/>
                <w:szCs w:val="20"/>
              </w:rPr>
              <w:t xml:space="preserve"> или с риском возникновения рецидива</w:t>
            </w:r>
            <w:r w:rsidRPr="00A87AA2">
              <w:rPr>
                <w:sz w:val="20"/>
                <w:szCs w:val="20"/>
              </w:rPr>
              <w:t xml:space="preserve"> кровотечения или с анемией 2-3 степени</w:t>
            </w:r>
            <w:r w:rsidR="00A87AA2" w:rsidRPr="00A87AA2">
              <w:rPr>
                <w:sz w:val="20"/>
                <w:szCs w:val="20"/>
              </w:rPr>
              <w:t>.</w:t>
            </w:r>
          </w:p>
          <w:p w:rsidR="00AA7BFC" w:rsidRPr="00A87AA2" w:rsidRDefault="00AA7BFC" w:rsidP="00A87AA2">
            <w:pPr>
              <w:spacing w:after="0"/>
              <w:ind w:right="-30"/>
              <w:jc w:val="both"/>
              <w:rPr>
                <w:sz w:val="20"/>
                <w:szCs w:val="20"/>
              </w:rPr>
            </w:pPr>
            <w:r w:rsidRPr="00A87AA2">
              <w:rPr>
                <w:sz w:val="20"/>
                <w:szCs w:val="20"/>
              </w:rPr>
              <w:t xml:space="preserve">Госпитализация в хирургическое отделение </w:t>
            </w:r>
            <w:r w:rsidR="00360377">
              <w:rPr>
                <w:sz w:val="20"/>
                <w:szCs w:val="20"/>
              </w:rPr>
              <w:t xml:space="preserve">УЗ </w:t>
            </w:r>
            <w:r w:rsidRPr="00A87AA2">
              <w:rPr>
                <w:sz w:val="20"/>
                <w:szCs w:val="20"/>
              </w:rPr>
              <w:t xml:space="preserve">по территориальному признаку или в хирургическое отделение </w:t>
            </w:r>
            <w:r w:rsidR="00A87AA2">
              <w:rPr>
                <w:sz w:val="20"/>
                <w:szCs w:val="20"/>
              </w:rPr>
              <w:t xml:space="preserve">УЗ </w:t>
            </w:r>
            <w:r w:rsidRPr="00A87AA2">
              <w:rPr>
                <w:sz w:val="20"/>
                <w:szCs w:val="20"/>
              </w:rPr>
              <w:t>по заключению консультанта (</w:t>
            </w:r>
            <w:r w:rsidR="00A87AA2" w:rsidRPr="00A87AA2">
              <w:rPr>
                <w:sz w:val="20"/>
                <w:szCs w:val="20"/>
              </w:rPr>
              <w:t>врача-</w:t>
            </w:r>
            <w:r w:rsidRPr="00A87AA2">
              <w:rPr>
                <w:sz w:val="20"/>
                <w:szCs w:val="20"/>
              </w:rPr>
              <w:t xml:space="preserve">хирурга </w:t>
            </w:r>
            <w:r w:rsidR="00A87AA2" w:rsidRPr="00A87AA2">
              <w:rPr>
                <w:sz w:val="20"/>
                <w:szCs w:val="20"/>
              </w:rPr>
              <w:t>ил</w:t>
            </w:r>
            <w:r w:rsidRPr="00A87AA2">
              <w:rPr>
                <w:sz w:val="20"/>
                <w:szCs w:val="20"/>
              </w:rPr>
              <w:t xml:space="preserve">и </w:t>
            </w:r>
            <w:r w:rsidR="00A87AA2" w:rsidRPr="00A87AA2">
              <w:rPr>
                <w:sz w:val="20"/>
                <w:szCs w:val="20"/>
              </w:rPr>
              <w:t>врача-</w:t>
            </w:r>
            <w:r w:rsidRPr="00A87AA2">
              <w:rPr>
                <w:sz w:val="20"/>
                <w:szCs w:val="20"/>
              </w:rPr>
              <w:t xml:space="preserve">гастроэнтеролога) </w:t>
            </w:r>
            <w:r w:rsidR="00A87AA2" w:rsidRPr="00A87AA2">
              <w:rPr>
                <w:sz w:val="20"/>
                <w:szCs w:val="20"/>
              </w:rPr>
              <w:t>УЗ, оказывающего медицинскую помощь третичного (высокоспециализированного) уровня.</w:t>
            </w:r>
          </w:p>
        </w:tc>
        <w:tc>
          <w:tcPr>
            <w:tcW w:w="4737" w:type="dxa"/>
          </w:tcPr>
          <w:p w:rsidR="00AA7BFC" w:rsidRPr="00A87AA2" w:rsidRDefault="00AA7BFC" w:rsidP="00095DB8">
            <w:pPr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A87AA2">
              <w:rPr>
                <w:sz w:val="20"/>
                <w:szCs w:val="20"/>
              </w:rPr>
              <w:lastRenderedPageBreak/>
              <w:t xml:space="preserve">Синдром </w:t>
            </w:r>
            <w:proofErr w:type="spellStart"/>
            <w:r w:rsidRPr="00A87AA2">
              <w:rPr>
                <w:sz w:val="20"/>
                <w:szCs w:val="20"/>
              </w:rPr>
              <w:t>Мэллори-Вейса</w:t>
            </w:r>
            <w:proofErr w:type="spellEnd"/>
            <w:r w:rsidRPr="00A87AA2">
              <w:rPr>
                <w:sz w:val="20"/>
                <w:szCs w:val="20"/>
              </w:rPr>
              <w:t xml:space="preserve"> с </w:t>
            </w:r>
            <w:r w:rsidR="00C0599F" w:rsidRPr="00A87AA2">
              <w:rPr>
                <w:sz w:val="20"/>
                <w:szCs w:val="20"/>
              </w:rPr>
              <w:t xml:space="preserve">признаками </w:t>
            </w:r>
            <w:r w:rsidR="00C0599F" w:rsidRPr="00A87AA2">
              <w:rPr>
                <w:sz w:val="20"/>
                <w:szCs w:val="20"/>
              </w:rPr>
              <w:lastRenderedPageBreak/>
              <w:t>остановившегося кро</w:t>
            </w:r>
            <w:r w:rsidRPr="00A87AA2">
              <w:rPr>
                <w:sz w:val="20"/>
                <w:szCs w:val="20"/>
              </w:rPr>
              <w:t>вотечения для консервативного лечения</w:t>
            </w:r>
          </w:p>
          <w:p w:rsidR="00AA7BFC" w:rsidRPr="00A87AA2" w:rsidRDefault="00AA7BFC" w:rsidP="00A87AA2">
            <w:pPr>
              <w:spacing w:after="0"/>
              <w:jc w:val="both"/>
              <w:rPr>
                <w:sz w:val="20"/>
                <w:szCs w:val="20"/>
              </w:rPr>
            </w:pPr>
            <w:r w:rsidRPr="00A87AA2">
              <w:rPr>
                <w:sz w:val="20"/>
                <w:szCs w:val="20"/>
              </w:rPr>
              <w:t>Госпитализация в терапевтическое или гастроэнтерологическое отделение</w:t>
            </w:r>
            <w:r w:rsidR="00360377">
              <w:rPr>
                <w:sz w:val="20"/>
                <w:szCs w:val="20"/>
              </w:rPr>
              <w:t xml:space="preserve"> УЗ</w:t>
            </w:r>
            <w:r w:rsidRPr="00A87AA2">
              <w:rPr>
                <w:sz w:val="20"/>
                <w:szCs w:val="20"/>
              </w:rPr>
              <w:t xml:space="preserve"> по территориальному признаку или в гастроэнтерологическое отделение </w:t>
            </w:r>
            <w:r w:rsidR="00360377">
              <w:rPr>
                <w:sz w:val="20"/>
                <w:szCs w:val="20"/>
              </w:rPr>
              <w:t xml:space="preserve">УЗ </w:t>
            </w:r>
            <w:r w:rsidRPr="00A87AA2">
              <w:rPr>
                <w:sz w:val="20"/>
                <w:szCs w:val="20"/>
              </w:rPr>
              <w:t>по заключению консультанта (</w:t>
            </w:r>
            <w:r w:rsidR="00A87AA2" w:rsidRPr="00A87AA2">
              <w:rPr>
                <w:sz w:val="20"/>
                <w:szCs w:val="20"/>
              </w:rPr>
              <w:t>врача-</w:t>
            </w:r>
            <w:r w:rsidRPr="00A87AA2">
              <w:rPr>
                <w:sz w:val="20"/>
                <w:szCs w:val="20"/>
              </w:rPr>
              <w:t xml:space="preserve">гастроэнтеролога) </w:t>
            </w:r>
            <w:r w:rsidR="00A87AA2" w:rsidRPr="00A87AA2">
              <w:rPr>
                <w:sz w:val="20"/>
                <w:szCs w:val="20"/>
              </w:rPr>
              <w:t>УЗ, оказывающего медицинскую помощь третичного (высокоспециализированного) уровня.</w:t>
            </w:r>
          </w:p>
        </w:tc>
        <w:tc>
          <w:tcPr>
            <w:tcW w:w="2556" w:type="dxa"/>
          </w:tcPr>
          <w:p w:rsidR="00AA7BFC" w:rsidRPr="00402285" w:rsidRDefault="00AA7BFC" w:rsidP="00095DB8">
            <w:pPr>
              <w:spacing w:after="0"/>
              <w:ind w:right="24"/>
              <w:jc w:val="both"/>
              <w:rPr>
                <w:sz w:val="20"/>
                <w:szCs w:val="20"/>
              </w:rPr>
            </w:pPr>
          </w:p>
        </w:tc>
      </w:tr>
      <w:tr w:rsidR="00AA7BFC" w:rsidRPr="00402285" w:rsidTr="00DE23A8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AA7BFC" w:rsidRPr="00402285" w:rsidRDefault="00A87AA2" w:rsidP="0033379A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</w:t>
            </w:r>
            <w:r w:rsidR="00AA7BFC" w:rsidRPr="00402285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AA7BFC" w:rsidRPr="00402285" w:rsidRDefault="00AA7BFC" w:rsidP="00095DB8">
            <w:pPr>
              <w:spacing w:after="0"/>
              <w:jc w:val="center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 xml:space="preserve">Язвенная болезнь желудка, </w:t>
            </w:r>
            <w:proofErr w:type="spellStart"/>
            <w:r w:rsidR="00A87AA2">
              <w:rPr>
                <w:sz w:val="20"/>
                <w:szCs w:val="20"/>
              </w:rPr>
              <w:t>двенадцати</w:t>
            </w:r>
            <w:r w:rsidRPr="00402285">
              <w:rPr>
                <w:sz w:val="20"/>
                <w:szCs w:val="20"/>
              </w:rPr>
              <w:t>типерстной</w:t>
            </w:r>
            <w:proofErr w:type="spellEnd"/>
            <w:r w:rsidRPr="00402285">
              <w:rPr>
                <w:sz w:val="20"/>
                <w:szCs w:val="20"/>
              </w:rPr>
              <w:t xml:space="preserve"> кишки, </w:t>
            </w:r>
            <w:proofErr w:type="spellStart"/>
            <w:r w:rsidRPr="00402285">
              <w:rPr>
                <w:sz w:val="20"/>
                <w:szCs w:val="20"/>
              </w:rPr>
              <w:t>гастроеюнальная</w:t>
            </w:r>
            <w:proofErr w:type="spellEnd"/>
            <w:r w:rsidRPr="00402285">
              <w:rPr>
                <w:sz w:val="20"/>
                <w:szCs w:val="20"/>
              </w:rPr>
              <w:t xml:space="preserve"> язва</w:t>
            </w:r>
            <w:r w:rsidR="00D11097">
              <w:rPr>
                <w:sz w:val="20"/>
                <w:szCs w:val="20"/>
              </w:rPr>
              <w:t>.</w:t>
            </w:r>
          </w:p>
          <w:p w:rsidR="00AA7BFC" w:rsidRPr="00402285" w:rsidRDefault="00AA7BFC" w:rsidP="0033379A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AA7BFC" w:rsidRPr="00402285" w:rsidRDefault="00AA7BFC" w:rsidP="00095DB8">
            <w:pPr>
              <w:numPr>
                <w:ilvl w:val="0"/>
                <w:numId w:val="11"/>
              </w:numPr>
              <w:spacing w:after="0"/>
              <w:ind w:left="0" w:right="-30" w:firstLine="0"/>
              <w:jc w:val="both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>Обострение язвенной болезни с опасностью возникновения осложнений по данным ФГДС (обширные, множественные, глубокие язвы, тромб на дне язвы, нарушение проходимости</w:t>
            </w:r>
            <w:r w:rsidR="00A87AA2">
              <w:rPr>
                <w:sz w:val="20"/>
                <w:szCs w:val="20"/>
              </w:rPr>
              <w:t>)</w:t>
            </w:r>
            <w:r w:rsidRPr="00402285">
              <w:rPr>
                <w:sz w:val="20"/>
                <w:szCs w:val="20"/>
              </w:rPr>
              <w:t>.</w:t>
            </w:r>
          </w:p>
          <w:p w:rsidR="00AA7BFC" w:rsidRPr="00402285" w:rsidRDefault="00AA7BFC" w:rsidP="00095DB8">
            <w:pPr>
              <w:spacing w:after="0"/>
              <w:ind w:right="-30"/>
              <w:jc w:val="both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 xml:space="preserve">Госпитализация в гастроэнтерологическое или хирургическое отделение </w:t>
            </w:r>
            <w:r w:rsidR="00360377">
              <w:rPr>
                <w:sz w:val="20"/>
                <w:szCs w:val="20"/>
              </w:rPr>
              <w:t xml:space="preserve">УЗ </w:t>
            </w:r>
            <w:r w:rsidRPr="00402285">
              <w:rPr>
                <w:sz w:val="20"/>
                <w:szCs w:val="20"/>
              </w:rPr>
              <w:t>по территориальному признаку или по заключению консультанта (</w:t>
            </w:r>
            <w:r w:rsidR="00A87AA2">
              <w:rPr>
                <w:sz w:val="20"/>
                <w:szCs w:val="20"/>
              </w:rPr>
              <w:t>врача-</w:t>
            </w:r>
            <w:r w:rsidRPr="00402285">
              <w:rPr>
                <w:sz w:val="20"/>
                <w:szCs w:val="20"/>
              </w:rPr>
              <w:t xml:space="preserve">гастроэнтеролога </w:t>
            </w:r>
            <w:r w:rsidR="00A87AA2">
              <w:rPr>
                <w:sz w:val="20"/>
                <w:szCs w:val="20"/>
              </w:rPr>
              <w:t>ил</w:t>
            </w:r>
            <w:r w:rsidRPr="00402285">
              <w:rPr>
                <w:sz w:val="20"/>
                <w:szCs w:val="20"/>
              </w:rPr>
              <w:t xml:space="preserve">и </w:t>
            </w:r>
            <w:r w:rsidR="00A87AA2">
              <w:rPr>
                <w:sz w:val="20"/>
                <w:szCs w:val="20"/>
              </w:rPr>
              <w:t>врача-</w:t>
            </w:r>
            <w:r w:rsidRPr="00402285">
              <w:rPr>
                <w:sz w:val="20"/>
                <w:szCs w:val="20"/>
              </w:rPr>
              <w:t xml:space="preserve">хирурга) </w:t>
            </w:r>
            <w:r w:rsidR="00A87AA2" w:rsidRPr="00402285">
              <w:rPr>
                <w:sz w:val="20"/>
                <w:szCs w:val="20"/>
              </w:rPr>
              <w:t>УЗ</w:t>
            </w:r>
            <w:r w:rsidR="00A87AA2">
              <w:rPr>
                <w:sz w:val="20"/>
                <w:szCs w:val="20"/>
              </w:rPr>
              <w:t>,</w:t>
            </w:r>
            <w:r w:rsidR="00A87AA2" w:rsidRPr="00402285">
              <w:rPr>
                <w:sz w:val="20"/>
                <w:szCs w:val="20"/>
              </w:rPr>
              <w:t xml:space="preserve"> </w:t>
            </w:r>
            <w:r w:rsidR="00A87AA2" w:rsidRPr="008236BD">
              <w:rPr>
                <w:sz w:val="20"/>
                <w:szCs w:val="20"/>
              </w:rPr>
              <w:t>оказывающ</w:t>
            </w:r>
            <w:r w:rsidR="00A87AA2">
              <w:rPr>
                <w:sz w:val="20"/>
                <w:szCs w:val="20"/>
              </w:rPr>
              <w:t>его</w:t>
            </w:r>
            <w:r w:rsidR="00A87AA2" w:rsidRPr="008236BD">
              <w:rPr>
                <w:sz w:val="20"/>
                <w:szCs w:val="20"/>
              </w:rPr>
              <w:t xml:space="preserve"> медицинскую помощь </w:t>
            </w:r>
            <w:r w:rsidR="00A87AA2">
              <w:rPr>
                <w:sz w:val="20"/>
                <w:szCs w:val="20"/>
              </w:rPr>
              <w:t>третичного</w:t>
            </w:r>
            <w:r w:rsidR="00A87AA2" w:rsidRPr="008236BD">
              <w:rPr>
                <w:sz w:val="20"/>
                <w:szCs w:val="20"/>
              </w:rPr>
              <w:t xml:space="preserve"> (</w:t>
            </w:r>
            <w:r w:rsidR="00A87AA2">
              <w:rPr>
                <w:sz w:val="20"/>
                <w:szCs w:val="20"/>
              </w:rPr>
              <w:t>высоко</w:t>
            </w:r>
            <w:r w:rsidR="00A87AA2" w:rsidRPr="008236BD">
              <w:rPr>
                <w:sz w:val="20"/>
                <w:szCs w:val="20"/>
              </w:rPr>
              <w:t>специализированного) уровн</w:t>
            </w:r>
            <w:r w:rsidR="00A87AA2">
              <w:rPr>
                <w:sz w:val="20"/>
                <w:szCs w:val="20"/>
              </w:rPr>
              <w:t>я.</w:t>
            </w:r>
          </w:p>
        </w:tc>
        <w:tc>
          <w:tcPr>
            <w:tcW w:w="4737" w:type="dxa"/>
          </w:tcPr>
          <w:p w:rsidR="00AA7BFC" w:rsidRPr="00402285" w:rsidRDefault="00AA7BFC" w:rsidP="00095DB8">
            <w:pPr>
              <w:numPr>
                <w:ilvl w:val="0"/>
                <w:numId w:val="12"/>
              </w:numPr>
              <w:spacing w:after="0"/>
              <w:ind w:left="0" w:right="33" w:firstLine="0"/>
              <w:jc w:val="both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>Обострение язвенной болезни при наличии осложнений в анамнезе</w:t>
            </w:r>
            <w:r w:rsidR="00A87AA2">
              <w:rPr>
                <w:sz w:val="20"/>
                <w:szCs w:val="20"/>
              </w:rPr>
              <w:t>.</w:t>
            </w:r>
          </w:p>
          <w:p w:rsidR="00AA7BFC" w:rsidRPr="00402285" w:rsidRDefault="00AA7BFC" w:rsidP="00095DB8">
            <w:pPr>
              <w:numPr>
                <w:ilvl w:val="0"/>
                <w:numId w:val="12"/>
              </w:numPr>
              <w:spacing w:after="0"/>
              <w:ind w:left="0" w:right="33" w:firstLine="0"/>
              <w:jc w:val="both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>Язвенная болезнь с выраженной картиной обострения (болевой синдром, рвота, диспепсические расстройства)</w:t>
            </w:r>
            <w:r w:rsidR="00A87AA2">
              <w:rPr>
                <w:sz w:val="20"/>
                <w:szCs w:val="20"/>
              </w:rPr>
              <w:t>.</w:t>
            </w:r>
          </w:p>
          <w:p w:rsidR="00AA7BFC" w:rsidRPr="00402285" w:rsidRDefault="00AA7BFC" w:rsidP="00095DB8">
            <w:pPr>
              <w:numPr>
                <w:ilvl w:val="0"/>
                <w:numId w:val="12"/>
              </w:numPr>
              <w:spacing w:after="0"/>
              <w:ind w:left="0" w:right="33" w:firstLine="0"/>
              <w:jc w:val="both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>Язвенная болезнь с синдромом взаимного отягощения (сопутствующие заболевания).</w:t>
            </w:r>
          </w:p>
          <w:p w:rsidR="00AA7BFC" w:rsidRPr="000F2527" w:rsidRDefault="00AA7BFC" w:rsidP="00095DB8">
            <w:pPr>
              <w:numPr>
                <w:ilvl w:val="0"/>
                <w:numId w:val="12"/>
              </w:numPr>
              <w:spacing w:after="0"/>
              <w:ind w:left="0" w:right="33" w:firstLine="0"/>
              <w:jc w:val="both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 xml:space="preserve">Язвенная </w:t>
            </w:r>
            <w:r w:rsidRPr="000F2527">
              <w:rPr>
                <w:sz w:val="20"/>
                <w:szCs w:val="20"/>
              </w:rPr>
              <w:t>болезнь при отсутствии эффекта в течение 7-10 дней амбулаторного лечения</w:t>
            </w:r>
          </w:p>
          <w:p w:rsidR="00AA7BFC" w:rsidRPr="00402285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Госпитализация </w:t>
            </w:r>
            <w:r w:rsidR="00A87AA2" w:rsidRPr="000F2527">
              <w:rPr>
                <w:sz w:val="20"/>
                <w:szCs w:val="20"/>
              </w:rPr>
              <w:t xml:space="preserve">(в случаях, указанных в пунктах 1-4 </w:t>
            </w:r>
            <w:r w:rsidR="000F2527" w:rsidRPr="000F2527">
              <w:rPr>
                <w:sz w:val="20"/>
                <w:szCs w:val="20"/>
              </w:rPr>
              <w:t>столбца 4 пункта 5 настоящей Таблицы</w:t>
            </w:r>
            <w:r w:rsidR="00A87AA2" w:rsidRPr="000F2527">
              <w:rPr>
                <w:sz w:val="20"/>
                <w:szCs w:val="20"/>
              </w:rPr>
              <w:t xml:space="preserve">) </w:t>
            </w:r>
            <w:r w:rsidRPr="000F2527">
              <w:rPr>
                <w:sz w:val="20"/>
                <w:szCs w:val="20"/>
              </w:rPr>
              <w:t xml:space="preserve">в терапевтическое или гастроэнтерологическое отделение </w:t>
            </w:r>
            <w:r w:rsidR="00360377" w:rsidRPr="000F2527">
              <w:rPr>
                <w:sz w:val="20"/>
                <w:szCs w:val="20"/>
              </w:rPr>
              <w:t xml:space="preserve">УЗ </w:t>
            </w:r>
            <w:r w:rsidRPr="000F2527">
              <w:rPr>
                <w:sz w:val="20"/>
                <w:szCs w:val="20"/>
              </w:rPr>
              <w:t>по территориальному признаку</w:t>
            </w:r>
            <w:r w:rsidRPr="00402285">
              <w:rPr>
                <w:sz w:val="20"/>
                <w:szCs w:val="20"/>
              </w:rPr>
              <w:t xml:space="preserve"> или в гастроэнтерологическое отделение</w:t>
            </w:r>
            <w:r w:rsidR="00360377">
              <w:rPr>
                <w:sz w:val="20"/>
                <w:szCs w:val="20"/>
              </w:rPr>
              <w:t xml:space="preserve"> УЗ</w:t>
            </w:r>
            <w:r w:rsidRPr="00402285">
              <w:rPr>
                <w:sz w:val="20"/>
                <w:szCs w:val="20"/>
              </w:rPr>
              <w:t xml:space="preserve"> по заключению консультанта (</w:t>
            </w:r>
            <w:r w:rsidR="00A87AA2">
              <w:rPr>
                <w:sz w:val="20"/>
                <w:szCs w:val="20"/>
              </w:rPr>
              <w:t>врача-</w:t>
            </w:r>
            <w:r w:rsidRPr="00402285">
              <w:rPr>
                <w:sz w:val="20"/>
                <w:szCs w:val="20"/>
              </w:rPr>
              <w:t>гастроэнтеролога) УЗ</w:t>
            </w:r>
            <w:r w:rsidR="00A87AA2">
              <w:rPr>
                <w:sz w:val="20"/>
                <w:szCs w:val="20"/>
              </w:rPr>
              <w:t>,</w:t>
            </w:r>
            <w:r w:rsidR="00A87AA2" w:rsidRPr="00402285">
              <w:rPr>
                <w:sz w:val="20"/>
                <w:szCs w:val="20"/>
              </w:rPr>
              <w:t xml:space="preserve"> </w:t>
            </w:r>
            <w:r w:rsidR="00A87AA2" w:rsidRPr="008236BD">
              <w:rPr>
                <w:sz w:val="20"/>
                <w:szCs w:val="20"/>
              </w:rPr>
              <w:t>оказывающ</w:t>
            </w:r>
            <w:r w:rsidR="00A87AA2">
              <w:rPr>
                <w:sz w:val="20"/>
                <w:szCs w:val="20"/>
              </w:rPr>
              <w:t>его</w:t>
            </w:r>
            <w:r w:rsidR="00A87AA2" w:rsidRPr="008236BD">
              <w:rPr>
                <w:sz w:val="20"/>
                <w:szCs w:val="20"/>
              </w:rPr>
              <w:t xml:space="preserve"> медицинскую помощь </w:t>
            </w:r>
            <w:r w:rsidR="00A87AA2">
              <w:rPr>
                <w:sz w:val="20"/>
                <w:szCs w:val="20"/>
              </w:rPr>
              <w:t>третичного</w:t>
            </w:r>
            <w:r w:rsidR="00A87AA2" w:rsidRPr="008236BD">
              <w:rPr>
                <w:sz w:val="20"/>
                <w:szCs w:val="20"/>
              </w:rPr>
              <w:t xml:space="preserve"> (</w:t>
            </w:r>
            <w:r w:rsidR="00A87AA2">
              <w:rPr>
                <w:sz w:val="20"/>
                <w:szCs w:val="20"/>
              </w:rPr>
              <w:t>высоко</w:t>
            </w:r>
            <w:r w:rsidR="00A87AA2" w:rsidRPr="008236BD">
              <w:rPr>
                <w:sz w:val="20"/>
                <w:szCs w:val="20"/>
              </w:rPr>
              <w:t>специализированного) уровн</w:t>
            </w:r>
            <w:r w:rsidR="00A87AA2">
              <w:rPr>
                <w:sz w:val="20"/>
                <w:szCs w:val="20"/>
              </w:rPr>
              <w:t>я</w:t>
            </w:r>
            <w:r w:rsidRPr="00402285">
              <w:rPr>
                <w:sz w:val="20"/>
                <w:szCs w:val="20"/>
              </w:rPr>
              <w:t>.</w:t>
            </w:r>
          </w:p>
          <w:p w:rsidR="00AA7BFC" w:rsidRPr="00402285" w:rsidRDefault="00AA7BFC" w:rsidP="00095DB8">
            <w:pPr>
              <w:numPr>
                <w:ilvl w:val="0"/>
                <w:numId w:val="12"/>
              </w:numPr>
              <w:spacing w:after="0"/>
              <w:ind w:left="0" w:right="33" w:firstLine="0"/>
              <w:jc w:val="both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lastRenderedPageBreak/>
              <w:t xml:space="preserve">Язвенная болезнь тяжёлого течения, ассоциированная с </w:t>
            </w:r>
            <w:r w:rsidR="00AD27AA" w:rsidRPr="00AD27AA">
              <w:rPr>
                <w:rFonts w:eastAsia="Times New Roman"/>
                <w:sz w:val="20"/>
                <w:szCs w:val="20"/>
                <w:lang w:val="en-US"/>
              </w:rPr>
              <w:t>Helicobacter</w:t>
            </w:r>
            <w:r w:rsidR="00AD27AA" w:rsidRPr="00AD27AA">
              <w:rPr>
                <w:rFonts w:eastAsia="Times New Roman"/>
                <w:sz w:val="20"/>
                <w:szCs w:val="20"/>
              </w:rPr>
              <w:t xml:space="preserve"> </w:t>
            </w:r>
            <w:r w:rsidR="00AD27AA" w:rsidRPr="00AD27AA">
              <w:rPr>
                <w:rFonts w:eastAsia="Times New Roman"/>
                <w:sz w:val="20"/>
                <w:szCs w:val="20"/>
                <w:lang w:val="en-US"/>
              </w:rPr>
              <w:t>pylori</w:t>
            </w:r>
            <w:r w:rsidR="00AD27AA">
              <w:rPr>
                <w:rFonts w:eastAsia="Times New Roman"/>
                <w:sz w:val="20"/>
                <w:szCs w:val="20"/>
              </w:rPr>
              <w:t>,</w:t>
            </w:r>
            <w:r w:rsidR="00AD27AA" w:rsidRPr="00402285">
              <w:rPr>
                <w:sz w:val="20"/>
                <w:szCs w:val="20"/>
              </w:rPr>
              <w:t xml:space="preserve"> </w:t>
            </w:r>
            <w:r w:rsidR="00AD27AA" w:rsidRPr="00AD27AA">
              <w:rPr>
                <w:rFonts w:eastAsia="Times New Roman"/>
                <w:sz w:val="20"/>
                <w:szCs w:val="20"/>
              </w:rPr>
              <w:t xml:space="preserve">без положительного эффекта от проведения </w:t>
            </w:r>
            <w:proofErr w:type="spellStart"/>
            <w:r w:rsidR="00AD27AA" w:rsidRPr="00AD27AA">
              <w:rPr>
                <w:rFonts w:eastAsia="Times New Roman"/>
                <w:sz w:val="20"/>
                <w:szCs w:val="20"/>
              </w:rPr>
              <w:t>эрадикационной</w:t>
            </w:r>
            <w:proofErr w:type="spellEnd"/>
            <w:r w:rsidR="00AD27AA" w:rsidRPr="00AD27AA">
              <w:rPr>
                <w:rFonts w:eastAsia="Times New Roman"/>
                <w:sz w:val="20"/>
                <w:szCs w:val="20"/>
              </w:rPr>
              <w:t xml:space="preserve"> терапии</w:t>
            </w:r>
            <w:r w:rsidR="00AD27AA" w:rsidRPr="00643C25">
              <w:rPr>
                <w:rFonts w:eastAsia="Times New Roman"/>
                <w:szCs w:val="24"/>
              </w:rPr>
              <w:t>.</w:t>
            </w:r>
          </w:p>
          <w:p w:rsidR="00AA7BFC" w:rsidRPr="00402285" w:rsidRDefault="00AA7BFC" w:rsidP="00095DB8">
            <w:pPr>
              <w:numPr>
                <w:ilvl w:val="0"/>
                <w:numId w:val="12"/>
              </w:numPr>
              <w:spacing w:after="0"/>
              <w:ind w:left="0" w:right="33" w:firstLine="0"/>
              <w:jc w:val="both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>Язвенная болезнь желудка при отягощённом анамнезе с целью исключении малигнизации</w:t>
            </w:r>
            <w:r w:rsidR="00272769">
              <w:rPr>
                <w:sz w:val="20"/>
                <w:szCs w:val="20"/>
              </w:rPr>
              <w:t>.</w:t>
            </w:r>
          </w:p>
          <w:p w:rsidR="00AD27AA" w:rsidRPr="00AD27AA" w:rsidRDefault="00AA7BFC" w:rsidP="00AD27AA">
            <w:pPr>
              <w:numPr>
                <w:ilvl w:val="0"/>
                <w:numId w:val="12"/>
              </w:numPr>
              <w:spacing w:after="0"/>
              <w:ind w:left="0" w:right="33" w:firstLine="0"/>
              <w:jc w:val="both"/>
              <w:rPr>
                <w:rFonts w:eastAsia="Times New Roman"/>
                <w:szCs w:val="24"/>
              </w:rPr>
            </w:pPr>
            <w:r w:rsidRPr="00AD27AA">
              <w:rPr>
                <w:sz w:val="20"/>
                <w:szCs w:val="20"/>
              </w:rPr>
              <w:t>Язвенная болезнь при часто рецидивирующем (3 и более раз в год) течении</w:t>
            </w:r>
          </w:p>
          <w:p w:rsidR="00AA7BFC" w:rsidRPr="00AD27AA" w:rsidRDefault="00AA7BFC" w:rsidP="00AD27AA">
            <w:pPr>
              <w:numPr>
                <w:ilvl w:val="0"/>
                <w:numId w:val="12"/>
              </w:numPr>
              <w:spacing w:after="0"/>
              <w:ind w:left="0" w:right="33" w:firstLine="0"/>
              <w:jc w:val="both"/>
              <w:rPr>
                <w:rFonts w:eastAsia="Times New Roman"/>
                <w:szCs w:val="24"/>
              </w:rPr>
            </w:pPr>
            <w:r w:rsidRPr="00AD27AA">
              <w:rPr>
                <w:sz w:val="20"/>
                <w:szCs w:val="20"/>
              </w:rPr>
              <w:t xml:space="preserve">Язвенная болезнь при отсутствии эффекта от лечения в течение 14 дней в стационаре </w:t>
            </w:r>
            <w:r w:rsidR="00272769" w:rsidRPr="00AD27AA">
              <w:rPr>
                <w:sz w:val="20"/>
                <w:szCs w:val="20"/>
              </w:rPr>
              <w:t xml:space="preserve">УЗ </w:t>
            </w:r>
            <w:r w:rsidR="00AD27AA" w:rsidRPr="00AD27AA">
              <w:rPr>
                <w:rFonts w:eastAsia="Times New Roman"/>
                <w:sz w:val="20"/>
                <w:szCs w:val="20"/>
              </w:rPr>
              <w:t>оказывающего медицинскую помощь вторичного (специализированного) уровня</w:t>
            </w:r>
            <w:r w:rsidR="00AD27AA" w:rsidRPr="00AD27AA">
              <w:rPr>
                <w:rFonts w:eastAsia="Times New Roman"/>
                <w:szCs w:val="24"/>
              </w:rPr>
              <w:t>.</w:t>
            </w:r>
          </w:p>
          <w:p w:rsidR="00AA7BFC" w:rsidRPr="000F2527" w:rsidRDefault="00AA7BFC" w:rsidP="00095DB8">
            <w:pPr>
              <w:numPr>
                <w:ilvl w:val="0"/>
                <w:numId w:val="12"/>
              </w:numPr>
              <w:spacing w:after="0"/>
              <w:ind w:left="0" w:right="33" w:firstLine="0"/>
              <w:jc w:val="both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 xml:space="preserve">Язвенная болезнь при отсутствии эндоскопической ремиссии в течение 4 недель лечения амбулаторно или в стационаре </w:t>
            </w:r>
            <w:r w:rsidR="00272769" w:rsidRPr="00402285">
              <w:rPr>
                <w:sz w:val="20"/>
                <w:szCs w:val="20"/>
              </w:rPr>
              <w:t>УЗ</w:t>
            </w:r>
            <w:r w:rsidR="00272769">
              <w:rPr>
                <w:sz w:val="20"/>
                <w:szCs w:val="20"/>
              </w:rPr>
              <w:t>,</w:t>
            </w:r>
            <w:r w:rsidR="00272769" w:rsidRPr="00402285">
              <w:rPr>
                <w:sz w:val="20"/>
                <w:szCs w:val="20"/>
              </w:rPr>
              <w:t xml:space="preserve"> </w:t>
            </w:r>
            <w:r w:rsidR="00272769" w:rsidRPr="008236BD">
              <w:rPr>
                <w:sz w:val="20"/>
                <w:szCs w:val="20"/>
              </w:rPr>
              <w:t>оказывающ</w:t>
            </w:r>
            <w:r w:rsidR="00272769">
              <w:rPr>
                <w:sz w:val="20"/>
                <w:szCs w:val="20"/>
              </w:rPr>
              <w:t>его</w:t>
            </w:r>
            <w:r w:rsidR="00272769" w:rsidRPr="008236BD">
              <w:rPr>
                <w:sz w:val="20"/>
                <w:szCs w:val="20"/>
              </w:rPr>
              <w:t xml:space="preserve"> медицинскую помощь </w:t>
            </w:r>
            <w:r w:rsidR="00272769">
              <w:rPr>
                <w:sz w:val="20"/>
                <w:szCs w:val="20"/>
              </w:rPr>
              <w:t>вторичного</w:t>
            </w:r>
            <w:r w:rsidR="00272769" w:rsidRPr="008236BD">
              <w:rPr>
                <w:sz w:val="20"/>
                <w:szCs w:val="20"/>
              </w:rPr>
              <w:t xml:space="preserve"> (специализированного) </w:t>
            </w:r>
            <w:r w:rsidR="00272769" w:rsidRPr="000F2527">
              <w:rPr>
                <w:sz w:val="20"/>
                <w:szCs w:val="20"/>
              </w:rPr>
              <w:t>уровня</w:t>
            </w:r>
            <w:r w:rsidRPr="000F2527">
              <w:rPr>
                <w:sz w:val="20"/>
                <w:szCs w:val="20"/>
              </w:rPr>
              <w:t>.</w:t>
            </w:r>
          </w:p>
          <w:p w:rsidR="00AA7BFC" w:rsidRPr="00402285" w:rsidRDefault="00AA7BFC" w:rsidP="00956FD9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Госпитализация </w:t>
            </w:r>
            <w:r w:rsidR="00272769" w:rsidRPr="000F2527">
              <w:rPr>
                <w:sz w:val="20"/>
                <w:szCs w:val="20"/>
              </w:rPr>
              <w:t xml:space="preserve">(в случаях, указанных в пунктах 5-9 </w:t>
            </w:r>
            <w:r w:rsidR="000F2527" w:rsidRPr="000F2527">
              <w:rPr>
                <w:sz w:val="20"/>
                <w:szCs w:val="20"/>
              </w:rPr>
              <w:t>столбца 4 пункта 5 настоящей Таблицы</w:t>
            </w:r>
            <w:r w:rsidR="00272769" w:rsidRPr="000F2527">
              <w:rPr>
                <w:sz w:val="20"/>
                <w:szCs w:val="20"/>
              </w:rPr>
              <w:t>)</w:t>
            </w:r>
            <w:r w:rsidR="001737BE">
              <w:rPr>
                <w:sz w:val="20"/>
                <w:szCs w:val="20"/>
              </w:rPr>
              <w:t xml:space="preserve"> </w:t>
            </w:r>
            <w:r w:rsidRPr="00402285">
              <w:rPr>
                <w:sz w:val="20"/>
                <w:szCs w:val="20"/>
              </w:rPr>
              <w:t xml:space="preserve">в гастроэнтерологическое отделение </w:t>
            </w:r>
            <w:r w:rsidR="00360377">
              <w:rPr>
                <w:sz w:val="20"/>
                <w:szCs w:val="20"/>
              </w:rPr>
              <w:t xml:space="preserve">УЗ </w:t>
            </w:r>
            <w:r w:rsidRPr="00402285">
              <w:rPr>
                <w:sz w:val="20"/>
                <w:szCs w:val="20"/>
              </w:rPr>
              <w:t>по заключению консультанта (</w:t>
            </w:r>
            <w:r w:rsidR="00272769">
              <w:rPr>
                <w:sz w:val="20"/>
                <w:szCs w:val="20"/>
              </w:rPr>
              <w:t>врача-</w:t>
            </w:r>
            <w:r w:rsidRPr="00402285">
              <w:rPr>
                <w:sz w:val="20"/>
                <w:szCs w:val="20"/>
              </w:rPr>
              <w:t xml:space="preserve">гастроэнтеролога) </w:t>
            </w:r>
            <w:r w:rsidR="00272769" w:rsidRPr="00402285">
              <w:rPr>
                <w:sz w:val="20"/>
                <w:szCs w:val="20"/>
              </w:rPr>
              <w:t>УЗ</w:t>
            </w:r>
            <w:r w:rsidR="00272769">
              <w:rPr>
                <w:sz w:val="20"/>
                <w:szCs w:val="20"/>
              </w:rPr>
              <w:t>,</w:t>
            </w:r>
            <w:r w:rsidR="00272769" w:rsidRPr="00402285">
              <w:rPr>
                <w:sz w:val="20"/>
                <w:szCs w:val="20"/>
              </w:rPr>
              <w:t xml:space="preserve"> </w:t>
            </w:r>
            <w:r w:rsidR="00272769" w:rsidRPr="008236BD">
              <w:rPr>
                <w:sz w:val="20"/>
                <w:szCs w:val="20"/>
              </w:rPr>
              <w:t>оказывающ</w:t>
            </w:r>
            <w:r w:rsidR="00272769">
              <w:rPr>
                <w:sz w:val="20"/>
                <w:szCs w:val="20"/>
              </w:rPr>
              <w:t>его</w:t>
            </w:r>
            <w:r w:rsidR="00272769" w:rsidRPr="008236BD">
              <w:rPr>
                <w:sz w:val="20"/>
                <w:szCs w:val="20"/>
              </w:rPr>
              <w:t xml:space="preserve"> медицинскую помощь </w:t>
            </w:r>
            <w:r w:rsidR="00272769">
              <w:rPr>
                <w:sz w:val="20"/>
                <w:szCs w:val="20"/>
              </w:rPr>
              <w:t>третичного</w:t>
            </w:r>
            <w:r w:rsidR="00272769" w:rsidRPr="008236BD">
              <w:rPr>
                <w:sz w:val="20"/>
                <w:szCs w:val="20"/>
              </w:rPr>
              <w:t xml:space="preserve"> (</w:t>
            </w:r>
            <w:r w:rsidR="00272769">
              <w:rPr>
                <w:sz w:val="20"/>
                <w:szCs w:val="20"/>
              </w:rPr>
              <w:t>высоко</w:t>
            </w:r>
            <w:r w:rsidR="00272769" w:rsidRPr="008236BD">
              <w:rPr>
                <w:sz w:val="20"/>
                <w:szCs w:val="20"/>
              </w:rPr>
              <w:t>специализированного) уровн</w:t>
            </w:r>
            <w:r w:rsidR="00272769">
              <w:rPr>
                <w:sz w:val="20"/>
                <w:szCs w:val="20"/>
              </w:rPr>
              <w:t>я</w:t>
            </w:r>
            <w:r w:rsidRPr="00402285">
              <w:rPr>
                <w:sz w:val="20"/>
                <w:szCs w:val="20"/>
              </w:rPr>
              <w:t>.</w:t>
            </w:r>
          </w:p>
        </w:tc>
        <w:tc>
          <w:tcPr>
            <w:tcW w:w="2556" w:type="dxa"/>
          </w:tcPr>
          <w:p w:rsidR="00AA7BFC" w:rsidRPr="00402285" w:rsidRDefault="00AA7BFC" w:rsidP="00F87195">
            <w:pPr>
              <w:spacing w:after="0"/>
              <w:ind w:right="24"/>
              <w:jc w:val="both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lastRenderedPageBreak/>
              <w:t>1. Обострение язвенной болезни лёгкой, средней тяжести при отсутствии эффекта от амбулаторного лечения 7 дней, не требующее обследования</w:t>
            </w:r>
          </w:p>
        </w:tc>
      </w:tr>
      <w:tr w:rsidR="00AA7BFC" w:rsidRPr="00402285" w:rsidTr="00DE23A8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AA7BFC" w:rsidRPr="00402285" w:rsidRDefault="00272769" w:rsidP="000F2527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</w:t>
            </w:r>
            <w:r w:rsidR="00AA7BFC" w:rsidRPr="00402285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AA7BFC" w:rsidRPr="001737BE" w:rsidRDefault="00AA7BFC" w:rsidP="00095DB8">
            <w:pPr>
              <w:spacing w:after="0"/>
              <w:jc w:val="center"/>
              <w:rPr>
                <w:sz w:val="20"/>
                <w:szCs w:val="20"/>
              </w:rPr>
            </w:pPr>
            <w:r w:rsidRPr="001737BE">
              <w:rPr>
                <w:sz w:val="20"/>
                <w:szCs w:val="20"/>
              </w:rPr>
              <w:t>Хронический гастрит, хронический гастродуоденит</w:t>
            </w:r>
            <w:r w:rsidR="00D11097">
              <w:rPr>
                <w:sz w:val="20"/>
                <w:szCs w:val="20"/>
              </w:rPr>
              <w:t>.</w:t>
            </w:r>
          </w:p>
          <w:p w:rsidR="00AA7BFC" w:rsidRPr="001737BE" w:rsidRDefault="00AA7BFC" w:rsidP="0033379A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AA7BFC" w:rsidRPr="001737BE" w:rsidRDefault="00AA7BFC" w:rsidP="00095DB8">
            <w:pPr>
              <w:numPr>
                <w:ilvl w:val="0"/>
                <w:numId w:val="13"/>
              </w:numPr>
              <w:spacing w:after="0"/>
              <w:ind w:left="0" w:right="-30" w:firstLine="0"/>
              <w:jc w:val="both"/>
              <w:rPr>
                <w:sz w:val="20"/>
                <w:szCs w:val="20"/>
              </w:rPr>
            </w:pPr>
            <w:r w:rsidRPr="001737BE">
              <w:rPr>
                <w:sz w:val="20"/>
                <w:szCs w:val="20"/>
              </w:rPr>
              <w:t>Эрозивно-геморрагический гастрит с высоким риском кровотечения</w:t>
            </w:r>
            <w:r w:rsidR="001737BE">
              <w:rPr>
                <w:sz w:val="20"/>
                <w:szCs w:val="20"/>
              </w:rPr>
              <w:t>.</w:t>
            </w:r>
          </w:p>
          <w:p w:rsidR="00AA7BFC" w:rsidRPr="001737BE" w:rsidRDefault="00AA7BFC" w:rsidP="00360377">
            <w:pPr>
              <w:spacing w:after="0"/>
              <w:ind w:right="-30"/>
              <w:jc w:val="both"/>
              <w:rPr>
                <w:sz w:val="20"/>
                <w:szCs w:val="20"/>
              </w:rPr>
            </w:pPr>
            <w:r w:rsidRPr="001737BE">
              <w:rPr>
                <w:sz w:val="20"/>
                <w:szCs w:val="20"/>
              </w:rPr>
              <w:t>Госпитализация в хирургическое отделение</w:t>
            </w:r>
            <w:r w:rsidR="00360377">
              <w:rPr>
                <w:sz w:val="20"/>
                <w:szCs w:val="20"/>
              </w:rPr>
              <w:t xml:space="preserve"> УЗ </w:t>
            </w:r>
            <w:r w:rsidRPr="001737BE">
              <w:rPr>
                <w:sz w:val="20"/>
                <w:szCs w:val="20"/>
              </w:rPr>
              <w:t xml:space="preserve">по территориальному признаку или в хирургическое отделение </w:t>
            </w:r>
            <w:r w:rsidR="00360377">
              <w:rPr>
                <w:sz w:val="20"/>
                <w:szCs w:val="20"/>
              </w:rPr>
              <w:t xml:space="preserve">УЗ </w:t>
            </w:r>
            <w:r w:rsidRPr="001737BE">
              <w:rPr>
                <w:sz w:val="20"/>
                <w:szCs w:val="20"/>
              </w:rPr>
              <w:t xml:space="preserve">по заключению </w:t>
            </w:r>
            <w:r w:rsidRPr="001737BE">
              <w:rPr>
                <w:sz w:val="20"/>
                <w:szCs w:val="20"/>
              </w:rPr>
              <w:lastRenderedPageBreak/>
              <w:t>консультанта (</w:t>
            </w:r>
            <w:r w:rsidR="001737BE">
              <w:rPr>
                <w:sz w:val="20"/>
                <w:szCs w:val="20"/>
              </w:rPr>
              <w:t>врача-</w:t>
            </w:r>
            <w:r w:rsidRPr="001737BE">
              <w:rPr>
                <w:sz w:val="20"/>
                <w:szCs w:val="20"/>
              </w:rPr>
              <w:t>гастроэнтеролога и</w:t>
            </w:r>
            <w:r w:rsidR="001737BE">
              <w:rPr>
                <w:sz w:val="20"/>
                <w:szCs w:val="20"/>
              </w:rPr>
              <w:t>ли</w:t>
            </w:r>
            <w:r w:rsidRPr="001737BE">
              <w:rPr>
                <w:sz w:val="20"/>
                <w:szCs w:val="20"/>
              </w:rPr>
              <w:t xml:space="preserve"> </w:t>
            </w:r>
            <w:r w:rsidR="001737BE">
              <w:rPr>
                <w:sz w:val="20"/>
                <w:szCs w:val="20"/>
              </w:rPr>
              <w:t>врача-</w:t>
            </w:r>
            <w:r w:rsidRPr="001737BE">
              <w:rPr>
                <w:sz w:val="20"/>
                <w:szCs w:val="20"/>
              </w:rPr>
              <w:t xml:space="preserve">хирурга) </w:t>
            </w:r>
            <w:r w:rsidR="001737BE" w:rsidRPr="00402285">
              <w:rPr>
                <w:sz w:val="20"/>
                <w:szCs w:val="20"/>
              </w:rPr>
              <w:t>УЗ</w:t>
            </w:r>
            <w:r w:rsidR="001737BE">
              <w:rPr>
                <w:sz w:val="20"/>
                <w:szCs w:val="20"/>
              </w:rPr>
              <w:t>,</w:t>
            </w:r>
            <w:r w:rsidR="001737BE" w:rsidRPr="00402285">
              <w:rPr>
                <w:sz w:val="20"/>
                <w:szCs w:val="20"/>
              </w:rPr>
              <w:t xml:space="preserve"> </w:t>
            </w:r>
            <w:r w:rsidR="001737BE" w:rsidRPr="008236BD">
              <w:rPr>
                <w:sz w:val="20"/>
                <w:szCs w:val="20"/>
              </w:rPr>
              <w:t>оказывающ</w:t>
            </w:r>
            <w:r w:rsidR="001737BE">
              <w:rPr>
                <w:sz w:val="20"/>
                <w:szCs w:val="20"/>
              </w:rPr>
              <w:t>его</w:t>
            </w:r>
            <w:r w:rsidR="001737BE" w:rsidRPr="008236BD">
              <w:rPr>
                <w:sz w:val="20"/>
                <w:szCs w:val="20"/>
              </w:rPr>
              <w:t xml:space="preserve"> медицинскую помощь </w:t>
            </w:r>
            <w:r w:rsidR="001737BE">
              <w:rPr>
                <w:sz w:val="20"/>
                <w:szCs w:val="20"/>
              </w:rPr>
              <w:t>третичного</w:t>
            </w:r>
            <w:r w:rsidR="001737BE" w:rsidRPr="008236BD">
              <w:rPr>
                <w:sz w:val="20"/>
                <w:szCs w:val="20"/>
              </w:rPr>
              <w:t xml:space="preserve"> (</w:t>
            </w:r>
            <w:r w:rsidR="001737BE">
              <w:rPr>
                <w:sz w:val="20"/>
                <w:szCs w:val="20"/>
              </w:rPr>
              <w:t>высоко</w:t>
            </w:r>
            <w:r w:rsidR="001737BE" w:rsidRPr="008236BD">
              <w:rPr>
                <w:sz w:val="20"/>
                <w:szCs w:val="20"/>
              </w:rPr>
              <w:t>специализированного) уровн</w:t>
            </w:r>
            <w:r w:rsidR="001737BE">
              <w:rPr>
                <w:sz w:val="20"/>
                <w:szCs w:val="20"/>
              </w:rPr>
              <w:t>я</w:t>
            </w:r>
            <w:r w:rsidRPr="001737BE">
              <w:rPr>
                <w:sz w:val="20"/>
                <w:szCs w:val="20"/>
              </w:rPr>
              <w:t>.</w:t>
            </w:r>
          </w:p>
        </w:tc>
        <w:tc>
          <w:tcPr>
            <w:tcW w:w="4737" w:type="dxa"/>
          </w:tcPr>
          <w:p w:rsidR="00AA7BFC" w:rsidRPr="000F2527" w:rsidRDefault="00964EF3" w:rsidP="00095DB8">
            <w:pPr>
              <w:numPr>
                <w:ilvl w:val="0"/>
                <w:numId w:val="14"/>
              </w:numPr>
              <w:spacing w:after="0"/>
              <w:ind w:left="0" w:right="3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Выраженный болевой или диспепс</w:t>
            </w:r>
            <w:r w:rsidR="00AA7BFC" w:rsidRPr="000F2527">
              <w:rPr>
                <w:sz w:val="20"/>
                <w:szCs w:val="20"/>
              </w:rPr>
              <w:t>ический синдром в сочетании с эндоскопическим</w:t>
            </w:r>
            <w:r w:rsidR="00F87195">
              <w:rPr>
                <w:sz w:val="20"/>
                <w:szCs w:val="20"/>
              </w:rPr>
              <w:t>и</w:t>
            </w:r>
            <w:r w:rsidR="00AA7BFC" w:rsidRPr="000F2527">
              <w:rPr>
                <w:sz w:val="20"/>
                <w:szCs w:val="20"/>
              </w:rPr>
              <w:t xml:space="preserve"> признаками обострения при отсутствии эффекта в течение 7-10 дней амбулаторного лечения.</w:t>
            </w:r>
          </w:p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Госпитализация в терапевтическое или гастроэнтерологическое отделение </w:t>
            </w:r>
            <w:r w:rsidR="001737BE" w:rsidRPr="000F2527">
              <w:rPr>
                <w:sz w:val="20"/>
                <w:szCs w:val="20"/>
              </w:rPr>
              <w:t xml:space="preserve">УЗ </w:t>
            </w:r>
            <w:r w:rsidRPr="000F2527">
              <w:rPr>
                <w:sz w:val="20"/>
                <w:szCs w:val="20"/>
              </w:rPr>
              <w:t>по территориальному признаку.</w:t>
            </w:r>
          </w:p>
          <w:p w:rsidR="00AA7BFC" w:rsidRPr="000F2527" w:rsidRDefault="00AA7BFC" w:rsidP="00095DB8">
            <w:pPr>
              <w:numPr>
                <w:ilvl w:val="0"/>
                <w:numId w:val="14"/>
              </w:numPr>
              <w:spacing w:after="0"/>
              <w:ind w:left="0" w:right="33" w:firstLine="0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lastRenderedPageBreak/>
              <w:t xml:space="preserve">Частые обострения, отсутствие стойкого эффекта от лечения, проведенного амбулаторно или в стационаре </w:t>
            </w:r>
            <w:r w:rsidR="001737BE" w:rsidRPr="000F2527">
              <w:rPr>
                <w:sz w:val="20"/>
                <w:szCs w:val="20"/>
              </w:rPr>
              <w:t xml:space="preserve">УЗ, оказывающего медицинскую помощь вторичного (специализированного) уровня </w:t>
            </w:r>
            <w:r w:rsidRPr="000F2527">
              <w:rPr>
                <w:sz w:val="20"/>
                <w:szCs w:val="20"/>
              </w:rPr>
              <w:t>с необходимостью обследования.</w:t>
            </w:r>
          </w:p>
          <w:p w:rsidR="00AA7BFC" w:rsidRPr="000F2527" w:rsidRDefault="00AA7BFC" w:rsidP="00095DB8">
            <w:pPr>
              <w:numPr>
                <w:ilvl w:val="0"/>
                <w:numId w:val="14"/>
              </w:numPr>
              <w:spacing w:after="0"/>
              <w:ind w:left="0" w:right="33" w:firstLine="0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Редкие формы хронического гастрита, требующие гистологического исследования – эозинофильный, </w:t>
            </w:r>
            <w:proofErr w:type="spellStart"/>
            <w:r w:rsidRPr="000F2527">
              <w:rPr>
                <w:sz w:val="20"/>
                <w:szCs w:val="20"/>
              </w:rPr>
              <w:t>лимфоцитарный</w:t>
            </w:r>
            <w:proofErr w:type="spellEnd"/>
            <w:r w:rsidRPr="000F2527">
              <w:rPr>
                <w:sz w:val="20"/>
                <w:szCs w:val="20"/>
              </w:rPr>
              <w:t xml:space="preserve"> гастрит, болезнь </w:t>
            </w:r>
            <w:proofErr w:type="spellStart"/>
            <w:r w:rsidRPr="000F2527">
              <w:rPr>
                <w:sz w:val="20"/>
                <w:szCs w:val="20"/>
              </w:rPr>
              <w:t>Менетрие</w:t>
            </w:r>
            <w:proofErr w:type="spellEnd"/>
            <w:r w:rsidRPr="000F2527">
              <w:rPr>
                <w:sz w:val="20"/>
                <w:szCs w:val="20"/>
              </w:rPr>
              <w:t>, хронический гастрит с кишечной метаплазией, дисплазией.</w:t>
            </w:r>
          </w:p>
          <w:p w:rsidR="00AA7BFC" w:rsidRPr="000F2527" w:rsidRDefault="00AA7BFC" w:rsidP="00095DB8">
            <w:pPr>
              <w:numPr>
                <w:ilvl w:val="0"/>
                <w:numId w:val="14"/>
              </w:numPr>
              <w:spacing w:after="0"/>
              <w:ind w:left="0" w:right="33" w:firstLine="0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Хронический гастрит у лиц с отягощённой по раку желудка наследственностью при отсутствии эффекта от проведенной </w:t>
            </w:r>
            <w:proofErr w:type="spellStart"/>
            <w:r w:rsidRPr="000F2527">
              <w:rPr>
                <w:sz w:val="20"/>
                <w:szCs w:val="20"/>
              </w:rPr>
              <w:t>эрадикационной</w:t>
            </w:r>
            <w:proofErr w:type="spellEnd"/>
            <w:r w:rsidRPr="000F2527">
              <w:rPr>
                <w:sz w:val="20"/>
                <w:szCs w:val="20"/>
              </w:rPr>
              <w:t xml:space="preserve"> терапии амбулаторно.</w:t>
            </w:r>
          </w:p>
          <w:p w:rsidR="00AA7BFC" w:rsidRPr="000F2527" w:rsidRDefault="00AA7BFC" w:rsidP="00095DB8">
            <w:pPr>
              <w:numPr>
                <w:ilvl w:val="0"/>
                <w:numId w:val="14"/>
              </w:numPr>
              <w:spacing w:after="0"/>
              <w:ind w:left="0" w:right="33" w:firstLine="0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>Хронический эрозивный гастрит, хронический гастродуоденит с синдромом взаимного отягощения (сопутствующие заболевания).</w:t>
            </w:r>
          </w:p>
          <w:p w:rsidR="00AA7BFC" w:rsidRPr="000F2527" w:rsidRDefault="00AA7BFC" w:rsidP="000F2527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Госпитализация </w:t>
            </w:r>
            <w:r w:rsidR="001737BE" w:rsidRPr="000F2527">
              <w:rPr>
                <w:sz w:val="20"/>
                <w:szCs w:val="20"/>
              </w:rPr>
              <w:t xml:space="preserve">(в случаях, указанных в пунктах 2-5 </w:t>
            </w:r>
            <w:r w:rsidR="000F2527" w:rsidRPr="000F2527">
              <w:rPr>
                <w:sz w:val="20"/>
                <w:szCs w:val="20"/>
              </w:rPr>
              <w:t>столбца 4 пункта 6 настоящей Таблицы</w:t>
            </w:r>
            <w:r w:rsidR="001737BE" w:rsidRPr="000F2527">
              <w:rPr>
                <w:sz w:val="20"/>
                <w:szCs w:val="20"/>
              </w:rPr>
              <w:t xml:space="preserve">) </w:t>
            </w:r>
            <w:r w:rsidRPr="000F2527">
              <w:rPr>
                <w:sz w:val="20"/>
                <w:szCs w:val="20"/>
              </w:rPr>
              <w:t xml:space="preserve">в гастроэнтерологическое отделение </w:t>
            </w:r>
            <w:r w:rsidR="00360377" w:rsidRPr="000F2527">
              <w:rPr>
                <w:sz w:val="20"/>
                <w:szCs w:val="20"/>
              </w:rPr>
              <w:t xml:space="preserve">УЗ </w:t>
            </w:r>
            <w:r w:rsidRPr="000F2527">
              <w:rPr>
                <w:sz w:val="20"/>
                <w:szCs w:val="20"/>
              </w:rPr>
              <w:t xml:space="preserve">по заключению консультанта (гастроэнтеролога) </w:t>
            </w:r>
            <w:r w:rsidR="001737BE" w:rsidRPr="000F2527">
              <w:rPr>
                <w:sz w:val="20"/>
                <w:szCs w:val="20"/>
              </w:rPr>
              <w:t>УЗ, оказывающего медицинскую помощь третичного (высокоспециализированного) уровня.</w:t>
            </w:r>
          </w:p>
        </w:tc>
        <w:tc>
          <w:tcPr>
            <w:tcW w:w="2556" w:type="dxa"/>
          </w:tcPr>
          <w:p w:rsidR="00AA7BFC" w:rsidRPr="001737BE" w:rsidRDefault="00AA7BFC" w:rsidP="00095DB8">
            <w:pPr>
              <w:spacing w:after="0"/>
              <w:ind w:right="24"/>
              <w:jc w:val="both"/>
              <w:rPr>
                <w:sz w:val="20"/>
                <w:szCs w:val="20"/>
              </w:rPr>
            </w:pPr>
            <w:r w:rsidRPr="001737BE">
              <w:rPr>
                <w:sz w:val="20"/>
                <w:szCs w:val="20"/>
              </w:rPr>
              <w:lastRenderedPageBreak/>
              <w:t>1. Обострение заболевания средней тяжести у лиц с установленным диагнозом при отсутствии эффекта от амбулаторного лечения 7 дней.</w:t>
            </w:r>
          </w:p>
        </w:tc>
      </w:tr>
      <w:tr w:rsidR="00AA7BFC" w:rsidRPr="00402285" w:rsidTr="00DE23A8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AA7BFC" w:rsidRPr="00402285" w:rsidRDefault="001737BE" w:rsidP="000F2527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</w:t>
            </w:r>
            <w:r w:rsidR="00AA7BFC" w:rsidRPr="00402285"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AA7BFC" w:rsidRPr="00402285" w:rsidRDefault="00AA7BFC" w:rsidP="00095DB8">
            <w:pPr>
              <w:spacing w:after="0"/>
              <w:jc w:val="center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>Синдромы оперированного желудка</w:t>
            </w:r>
            <w:r w:rsidR="00D11097">
              <w:rPr>
                <w:sz w:val="20"/>
                <w:szCs w:val="20"/>
              </w:rPr>
              <w:t>.</w:t>
            </w:r>
          </w:p>
          <w:p w:rsidR="00AA7BFC" w:rsidRPr="00402285" w:rsidRDefault="00AA7BFC" w:rsidP="00095D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AA7BFC" w:rsidRPr="00402285" w:rsidRDefault="00AA7BFC" w:rsidP="00095DB8">
            <w:pPr>
              <w:spacing w:after="0"/>
              <w:ind w:right="-30"/>
              <w:jc w:val="both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 xml:space="preserve">1. Синдромы оперированного желудка, сопровождающиеся выраженными нарушениями обмена веществ (анемия, </w:t>
            </w:r>
            <w:proofErr w:type="spellStart"/>
            <w:r w:rsidRPr="00402285">
              <w:rPr>
                <w:sz w:val="20"/>
                <w:szCs w:val="20"/>
              </w:rPr>
              <w:t>гипопротеинемия</w:t>
            </w:r>
            <w:proofErr w:type="spellEnd"/>
            <w:r w:rsidRPr="00402285">
              <w:rPr>
                <w:sz w:val="20"/>
                <w:szCs w:val="20"/>
              </w:rPr>
              <w:t>, электролитные расстройства) или тяжёлым эрозивным рефлюкс-эзофагитом</w:t>
            </w:r>
            <w:r w:rsidR="00680D33">
              <w:rPr>
                <w:sz w:val="20"/>
                <w:szCs w:val="20"/>
              </w:rPr>
              <w:t>.</w:t>
            </w:r>
          </w:p>
          <w:p w:rsidR="00AA7BFC" w:rsidRPr="00402285" w:rsidRDefault="00AA7BFC" w:rsidP="00095DB8">
            <w:pPr>
              <w:spacing w:after="0"/>
              <w:ind w:right="-30"/>
              <w:jc w:val="both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 xml:space="preserve">Госпитализация в хирургическое </w:t>
            </w:r>
            <w:r w:rsidRPr="00402285">
              <w:rPr>
                <w:sz w:val="20"/>
                <w:szCs w:val="20"/>
              </w:rPr>
              <w:lastRenderedPageBreak/>
              <w:t xml:space="preserve">отделение </w:t>
            </w:r>
            <w:r w:rsidR="00360377">
              <w:rPr>
                <w:sz w:val="20"/>
                <w:szCs w:val="20"/>
              </w:rPr>
              <w:t xml:space="preserve">УЗ </w:t>
            </w:r>
            <w:r w:rsidRPr="00402285">
              <w:rPr>
                <w:sz w:val="20"/>
                <w:szCs w:val="20"/>
              </w:rPr>
              <w:t>по территориальному признаку или в хирургическое от</w:t>
            </w:r>
            <w:r w:rsidRPr="00402285">
              <w:rPr>
                <w:sz w:val="20"/>
                <w:szCs w:val="20"/>
              </w:rPr>
              <w:softHyphen/>
              <w:t>деление</w:t>
            </w:r>
            <w:r w:rsidR="00360377">
              <w:rPr>
                <w:sz w:val="20"/>
                <w:szCs w:val="20"/>
              </w:rPr>
              <w:t xml:space="preserve"> УЗ</w:t>
            </w:r>
            <w:r w:rsidRPr="00402285">
              <w:rPr>
                <w:sz w:val="20"/>
                <w:szCs w:val="20"/>
              </w:rPr>
              <w:t xml:space="preserve"> по заключению консультанта (</w:t>
            </w:r>
            <w:r w:rsidR="00680D33">
              <w:rPr>
                <w:sz w:val="20"/>
                <w:szCs w:val="20"/>
              </w:rPr>
              <w:t>врача-</w:t>
            </w:r>
            <w:r w:rsidRPr="00402285">
              <w:rPr>
                <w:sz w:val="20"/>
                <w:szCs w:val="20"/>
              </w:rPr>
              <w:t>гастроэнтеролога и</w:t>
            </w:r>
            <w:r w:rsidR="00680D33">
              <w:rPr>
                <w:sz w:val="20"/>
                <w:szCs w:val="20"/>
              </w:rPr>
              <w:t>ли</w:t>
            </w:r>
            <w:r w:rsidRPr="00402285">
              <w:rPr>
                <w:sz w:val="20"/>
                <w:szCs w:val="20"/>
              </w:rPr>
              <w:t xml:space="preserve"> </w:t>
            </w:r>
            <w:r w:rsidR="00680D33">
              <w:rPr>
                <w:sz w:val="20"/>
                <w:szCs w:val="20"/>
              </w:rPr>
              <w:t>врача-</w:t>
            </w:r>
            <w:r w:rsidRPr="00402285">
              <w:rPr>
                <w:sz w:val="20"/>
                <w:szCs w:val="20"/>
              </w:rPr>
              <w:t xml:space="preserve">хирурга) </w:t>
            </w:r>
            <w:r w:rsidR="00680D33" w:rsidRPr="00402285">
              <w:rPr>
                <w:sz w:val="20"/>
                <w:szCs w:val="20"/>
              </w:rPr>
              <w:t>УЗ</w:t>
            </w:r>
            <w:r w:rsidR="00680D33">
              <w:rPr>
                <w:sz w:val="20"/>
                <w:szCs w:val="20"/>
              </w:rPr>
              <w:t>,</w:t>
            </w:r>
            <w:r w:rsidR="00680D33" w:rsidRPr="00402285">
              <w:rPr>
                <w:sz w:val="20"/>
                <w:szCs w:val="20"/>
              </w:rPr>
              <w:t xml:space="preserve"> </w:t>
            </w:r>
            <w:r w:rsidR="00680D33" w:rsidRPr="008236BD">
              <w:rPr>
                <w:sz w:val="20"/>
                <w:szCs w:val="20"/>
              </w:rPr>
              <w:t>оказывающ</w:t>
            </w:r>
            <w:r w:rsidR="00680D33">
              <w:rPr>
                <w:sz w:val="20"/>
                <w:szCs w:val="20"/>
              </w:rPr>
              <w:t>его</w:t>
            </w:r>
            <w:r w:rsidR="00680D33" w:rsidRPr="008236BD">
              <w:rPr>
                <w:sz w:val="20"/>
                <w:szCs w:val="20"/>
              </w:rPr>
              <w:t xml:space="preserve"> медицинскую помощь </w:t>
            </w:r>
            <w:r w:rsidR="00680D33">
              <w:rPr>
                <w:sz w:val="20"/>
                <w:szCs w:val="20"/>
              </w:rPr>
              <w:t>третичного</w:t>
            </w:r>
            <w:r w:rsidR="00680D33" w:rsidRPr="008236BD">
              <w:rPr>
                <w:sz w:val="20"/>
                <w:szCs w:val="20"/>
              </w:rPr>
              <w:t xml:space="preserve"> (</w:t>
            </w:r>
            <w:r w:rsidR="00680D33">
              <w:rPr>
                <w:sz w:val="20"/>
                <w:szCs w:val="20"/>
              </w:rPr>
              <w:t>высоко</w:t>
            </w:r>
            <w:r w:rsidR="00680D33" w:rsidRPr="008236BD">
              <w:rPr>
                <w:sz w:val="20"/>
                <w:szCs w:val="20"/>
              </w:rPr>
              <w:t>специализированного) уровн</w:t>
            </w:r>
            <w:r w:rsidR="00680D33">
              <w:rPr>
                <w:sz w:val="20"/>
                <w:szCs w:val="20"/>
              </w:rPr>
              <w:t>я</w:t>
            </w:r>
            <w:r w:rsidRPr="00402285">
              <w:rPr>
                <w:sz w:val="20"/>
                <w:szCs w:val="20"/>
              </w:rPr>
              <w:t>.</w:t>
            </w:r>
          </w:p>
        </w:tc>
        <w:tc>
          <w:tcPr>
            <w:tcW w:w="4737" w:type="dxa"/>
          </w:tcPr>
          <w:p w:rsidR="00AA7BFC" w:rsidRPr="000F2527" w:rsidRDefault="00AA7BFC" w:rsidP="00095DB8">
            <w:pPr>
              <w:numPr>
                <w:ilvl w:val="0"/>
                <w:numId w:val="15"/>
              </w:numPr>
              <w:spacing w:after="0"/>
              <w:ind w:left="0" w:right="33" w:firstLine="0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lastRenderedPageBreak/>
              <w:t>Обострение заболевания с тяжёлым течением.</w:t>
            </w:r>
          </w:p>
          <w:p w:rsidR="00AA7BFC" w:rsidRPr="000F2527" w:rsidRDefault="00AA7BFC" w:rsidP="00095DB8">
            <w:pPr>
              <w:numPr>
                <w:ilvl w:val="0"/>
                <w:numId w:val="15"/>
              </w:numPr>
              <w:spacing w:after="0"/>
              <w:ind w:left="0" w:right="33" w:firstLine="0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>Обострение заболевания среднетяжёлого течения при отсутствии эффекта в течение 7-10 дней от начала лечения на амбулаторном этапе или в условиях дневного стационара</w:t>
            </w:r>
            <w:r w:rsidR="00964EF3">
              <w:rPr>
                <w:sz w:val="20"/>
                <w:szCs w:val="20"/>
              </w:rPr>
              <w:t>.</w:t>
            </w:r>
          </w:p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П.п.1-2. Госпитализация </w:t>
            </w:r>
            <w:r w:rsidR="00680D33" w:rsidRPr="000F2527">
              <w:rPr>
                <w:sz w:val="20"/>
                <w:szCs w:val="20"/>
              </w:rPr>
              <w:t xml:space="preserve">(в случаях, указанных в пунктах 1-2 </w:t>
            </w:r>
            <w:r w:rsidR="000F2527" w:rsidRPr="000F2527">
              <w:rPr>
                <w:sz w:val="20"/>
                <w:szCs w:val="20"/>
              </w:rPr>
              <w:t>столбца 4 пункта 7 настоящей Таблицы</w:t>
            </w:r>
            <w:r w:rsidR="00680D33" w:rsidRPr="000F2527">
              <w:rPr>
                <w:sz w:val="20"/>
                <w:szCs w:val="20"/>
              </w:rPr>
              <w:t xml:space="preserve">) </w:t>
            </w:r>
            <w:r w:rsidRPr="000F2527">
              <w:rPr>
                <w:sz w:val="20"/>
                <w:szCs w:val="20"/>
              </w:rPr>
              <w:t xml:space="preserve">в терапевтическое или </w:t>
            </w:r>
            <w:r w:rsidRPr="000F2527">
              <w:rPr>
                <w:sz w:val="20"/>
                <w:szCs w:val="20"/>
              </w:rPr>
              <w:lastRenderedPageBreak/>
              <w:t xml:space="preserve">гастроэнтерологическое отделение </w:t>
            </w:r>
            <w:r w:rsidR="00680D33" w:rsidRPr="000F2527">
              <w:rPr>
                <w:sz w:val="20"/>
                <w:szCs w:val="20"/>
              </w:rPr>
              <w:t xml:space="preserve">УЗ </w:t>
            </w:r>
            <w:r w:rsidRPr="000F2527">
              <w:rPr>
                <w:sz w:val="20"/>
                <w:szCs w:val="20"/>
              </w:rPr>
              <w:t>по территориальному признаку.</w:t>
            </w:r>
          </w:p>
          <w:p w:rsidR="00964EF3" w:rsidRPr="00964EF3" w:rsidRDefault="00AA7BFC" w:rsidP="00964EF3">
            <w:pPr>
              <w:pStyle w:val="a3"/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239"/>
              </w:tabs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64EF3">
              <w:rPr>
                <w:sz w:val="20"/>
                <w:szCs w:val="20"/>
              </w:rPr>
              <w:t xml:space="preserve">Обострение заболевания при отсутствии эффекта от лечения в течение 14 дней в стационаре </w:t>
            </w:r>
            <w:r w:rsidR="00964EF3" w:rsidRPr="00964EF3">
              <w:rPr>
                <w:sz w:val="20"/>
                <w:szCs w:val="20"/>
              </w:rPr>
              <w:t xml:space="preserve">УЗ </w:t>
            </w:r>
            <w:r w:rsidR="00964EF3" w:rsidRPr="00964EF3">
              <w:rPr>
                <w:rFonts w:eastAsia="Times New Roman"/>
                <w:sz w:val="20"/>
                <w:szCs w:val="20"/>
              </w:rPr>
              <w:t>оказывающего медицинскую помощь вторичного (специализированного) уровня.</w:t>
            </w:r>
          </w:p>
          <w:p w:rsidR="00AA7BFC" w:rsidRPr="00964EF3" w:rsidRDefault="00AA7BFC" w:rsidP="00964EF3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239"/>
              </w:tabs>
              <w:spacing w:after="0"/>
              <w:ind w:left="0" w:right="33" w:firstLine="0"/>
              <w:jc w:val="both"/>
              <w:rPr>
                <w:sz w:val="20"/>
                <w:szCs w:val="20"/>
              </w:rPr>
            </w:pPr>
            <w:r w:rsidRPr="00964EF3">
              <w:rPr>
                <w:sz w:val="20"/>
                <w:szCs w:val="20"/>
              </w:rPr>
              <w:t>Обострение заболевания, требующее специализированного обследования</w:t>
            </w:r>
            <w:r w:rsidR="00680D33" w:rsidRPr="00964EF3">
              <w:rPr>
                <w:sz w:val="20"/>
                <w:szCs w:val="20"/>
              </w:rPr>
              <w:t>.</w:t>
            </w:r>
          </w:p>
          <w:p w:rsidR="00AA7BFC" w:rsidRPr="00964EF3" w:rsidRDefault="00AA7BFC" w:rsidP="00964EF3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239"/>
              </w:tabs>
              <w:spacing w:after="0"/>
              <w:ind w:left="0" w:right="33" w:firstLine="0"/>
              <w:jc w:val="both"/>
              <w:rPr>
                <w:sz w:val="20"/>
                <w:szCs w:val="20"/>
              </w:rPr>
            </w:pPr>
            <w:r w:rsidRPr="00964EF3">
              <w:rPr>
                <w:sz w:val="20"/>
                <w:szCs w:val="20"/>
              </w:rPr>
              <w:t>Обострение заболевания у пациентов с синдромо</w:t>
            </w:r>
            <w:r w:rsidR="00964EF3">
              <w:rPr>
                <w:sz w:val="20"/>
                <w:szCs w:val="20"/>
              </w:rPr>
              <w:t>м взаимного отягощения (сопутст</w:t>
            </w:r>
            <w:r w:rsidRPr="00964EF3">
              <w:rPr>
                <w:sz w:val="20"/>
                <w:szCs w:val="20"/>
              </w:rPr>
              <w:t>вующие заболевания).</w:t>
            </w:r>
          </w:p>
          <w:p w:rsidR="00AA7BFC" w:rsidRPr="000F2527" w:rsidRDefault="00AA7BFC" w:rsidP="000F2527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П.п.3-5. Госпитализация </w:t>
            </w:r>
            <w:r w:rsidR="00680D33" w:rsidRPr="000F2527">
              <w:rPr>
                <w:sz w:val="20"/>
                <w:szCs w:val="20"/>
              </w:rPr>
              <w:t xml:space="preserve">(в случаях, указанных в пунктах 3-5 </w:t>
            </w:r>
            <w:r w:rsidR="000F2527" w:rsidRPr="000F2527">
              <w:rPr>
                <w:sz w:val="20"/>
                <w:szCs w:val="20"/>
              </w:rPr>
              <w:t>столбца 4 пункта 7 настоящей Таблицы</w:t>
            </w:r>
            <w:r w:rsidR="00680D33" w:rsidRPr="000F2527">
              <w:rPr>
                <w:sz w:val="20"/>
                <w:szCs w:val="20"/>
              </w:rPr>
              <w:t xml:space="preserve">) </w:t>
            </w:r>
            <w:r w:rsidRPr="000F2527">
              <w:rPr>
                <w:sz w:val="20"/>
                <w:szCs w:val="20"/>
              </w:rPr>
              <w:t xml:space="preserve">в гастроэнтерологическое отделение </w:t>
            </w:r>
            <w:r w:rsidR="00360377" w:rsidRPr="000F2527">
              <w:rPr>
                <w:sz w:val="20"/>
                <w:szCs w:val="20"/>
              </w:rPr>
              <w:t xml:space="preserve">УЗ </w:t>
            </w:r>
            <w:r w:rsidRPr="000F2527">
              <w:rPr>
                <w:sz w:val="20"/>
                <w:szCs w:val="20"/>
              </w:rPr>
              <w:t>по заключению консультанта (</w:t>
            </w:r>
            <w:r w:rsidR="008059CA" w:rsidRPr="000F2527">
              <w:rPr>
                <w:sz w:val="20"/>
                <w:szCs w:val="20"/>
              </w:rPr>
              <w:t>врача-</w:t>
            </w:r>
            <w:r w:rsidRPr="000F2527">
              <w:rPr>
                <w:sz w:val="20"/>
                <w:szCs w:val="20"/>
              </w:rPr>
              <w:t xml:space="preserve">гастроэнтеролога) </w:t>
            </w:r>
            <w:r w:rsidR="00680D33" w:rsidRPr="000F2527">
              <w:rPr>
                <w:sz w:val="20"/>
                <w:szCs w:val="20"/>
              </w:rPr>
              <w:t>УЗ, оказывающего медицинскую помощь третичного (высокоспециализированного) уровня</w:t>
            </w:r>
            <w:r w:rsidRPr="000F2527">
              <w:rPr>
                <w:sz w:val="20"/>
                <w:szCs w:val="20"/>
              </w:rPr>
              <w:t>.</w:t>
            </w:r>
          </w:p>
        </w:tc>
        <w:tc>
          <w:tcPr>
            <w:tcW w:w="2556" w:type="dxa"/>
          </w:tcPr>
          <w:p w:rsidR="00AA7BFC" w:rsidRPr="00402285" w:rsidRDefault="00AA7BFC" w:rsidP="00095DB8">
            <w:pPr>
              <w:spacing w:after="0"/>
              <w:ind w:right="24"/>
              <w:jc w:val="both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lastRenderedPageBreak/>
              <w:t>1. Обострение заболевания среднетяжёлого течения (диагноз подтверждён ранее).</w:t>
            </w:r>
          </w:p>
          <w:p w:rsidR="00AA7BFC" w:rsidRPr="00402285" w:rsidRDefault="00AA7BFC" w:rsidP="00095DB8">
            <w:pPr>
              <w:spacing w:after="0"/>
              <w:ind w:right="24"/>
              <w:jc w:val="both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>2. Курс реабилитационной терапии</w:t>
            </w:r>
            <w:r w:rsidR="00680D33">
              <w:rPr>
                <w:sz w:val="20"/>
                <w:szCs w:val="20"/>
              </w:rPr>
              <w:t>.</w:t>
            </w:r>
          </w:p>
        </w:tc>
      </w:tr>
      <w:tr w:rsidR="00AA7BFC" w:rsidRPr="00402285" w:rsidTr="00DE23A8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AA7BFC" w:rsidRPr="00402285" w:rsidRDefault="00680D33" w:rsidP="000F2527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</w:t>
            </w:r>
            <w:r w:rsidR="00AA7BFC" w:rsidRPr="00402285"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AA7BFC" w:rsidRPr="00402285" w:rsidRDefault="00AA7BFC" w:rsidP="00964EF3">
            <w:pPr>
              <w:spacing w:after="0"/>
              <w:jc w:val="center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>Функциональн</w:t>
            </w:r>
            <w:r w:rsidR="00964EF3">
              <w:rPr>
                <w:sz w:val="20"/>
                <w:szCs w:val="20"/>
              </w:rPr>
              <w:t>ая</w:t>
            </w:r>
            <w:r w:rsidRPr="00402285">
              <w:rPr>
                <w:sz w:val="20"/>
                <w:szCs w:val="20"/>
              </w:rPr>
              <w:t xml:space="preserve"> </w:t>
            </w:r>
            <w:r w:rsidR="00964EF3">
              <w:rPr>
                <w:sz w:val="20"/>
                <w:szCs w:val="20"/>
              </w:rPr>
              <w:t>диспепсия</w:t>
            </w:r>
          </w:p>
        </w:tc>
        <w:tc>
          <w:tcPr>
            <w:tcW w:w="3484" w:type="dxa"/>
          </w:tcPr>
          <w:p w:rsidR="00AA7BFC" w:rsidRPr="00402285" w:rsidRDefault="00AA7BFC" w:rsidP="00964EF3">
            <w:pPr>
              <w:spacing w:after="0"/>
              <w:ind w:right="-30"/>
              <w:jc w:val="both"/>
              <w:rPr>
                <w:sz w:val="20"/>
                <w:szCs w:val="20"/>
              </w:rPr>
            </w:pPr>
          </w:p>
        </w:tc>
        <w:tc>
          <w:tcPr>
            <w:tcW w:w="4737" w:type="dxa"/>
          </w:tcPr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>1. Стойкий болевой и ди</w:t>
            </w:r>
            <w:r w:rsidR="00964EF3">
              <w:rPr>
                <w:sz w:val="20"/>
                <w:szCs w:val="20"/>
              </w:rPr>
              <w:t>спепс</w:t>
            </w:r>
            <w:r w:rsidRPr="000F2527">
              <w:rPr>
                <w:sz w:val="20"/>
                <w:szCs w:val="20"/>
              </w:rPr>
              <w:t>ический синдром при отсутствии эффекта от амбулаторного лечения в течение 10 дней.</w:t>
            </w:r>
          </w:p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Госпитализация в терапевтическое или гастроэнтерологическое отделение </w:t>
            </w:r>
            <w:r w:rsidR="008059CA" w:rsidRPr="000F2527">
              <w:rPr>
                <w:sz w:val="20"/>
                <w:szCs w:val="20"/>
              </w:rPr>
              <w:t xml:space="preserve">УЗ </w:t>
            </w:r>
            <w:r w:rsidRPr="000F2527">
              <w:rPr>
                <w:sz w:val="20"/>
                <w:szCs w:val="20"/>
              </w:rPr>
              <w:t>по территориальному признаку.</w:t>
            </w:r>
          </w:p>
          <w:p w:rsidR="00964EF3" w:rsidRPr="006E6E7D" w:rsidRDefault="00964EF3" w:rsidP="00964EF3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sz w:val="20"/>
                <w:szCs w:val="20"/>
              </w:rPr>
              <w:t>2. Стойкий болевой и диспепс</w:t>
            </w:r>
            <w:r w:rsidR="00AA7BFC" w:rsidRPr="000F2527">
              <w:rPr>
                <w:sz w:val="20"/>
                <w:szCs w:val="20"/>
              </w:rPr>
              <w:t xml:space="preserve">ический синдром, при отсутствии эффекта от лечения в стационаре </w:t>
            </w:r>
            <w:r w:rsidR="00014780" w:rsidRPr="000F2527">
              <w:rPr>
                <w:sz w:val="20"/>
                <w:szCs w:val="20"/>
              </w:rPr>
              <w:t>УЗ</w:t>
            </w:r>
            <w:r w:rsidR="008059CA" w:rsidRPr="000F2527">
              <w:rPr>
                <w:sz w:val="20"/>
                <w:szCs w:val="20"/>
              </w:rPr>
              <w:t>,</w:t>
            </w:r>
            <w:r w:rsidR="00014780" w:rsidRPr="000F2527">
              <w:rPr>
                <w:sz w:val="20"/>
                <w:szCs w:val="20"/>
              </w:rPr>
              <w:t xml:space="preserve"> </w:t>
            </w:r>
            <w:r w:rsidR="008059CA" w:rsidRPr="000F2527">
              <w:rPr>
                <w:sz w:val="20"/>
                <w:szCs w:val="20"/>
              </w:rPr>
              <w:t xml:space="preserve">оказывающего медицинскую помощь вторичного (специализированного) уровня, </w:t>
            </w:r>
            <w:r w:rsidR="00AA7BFC" w:rsidRPr="000F2527">
              <w:rPr>
                <w:sz w:val="20"/>
                <w:szCs w:val="20"/>
              </w:rPr>
              <w:t>в течение 2 недель</w:t>
            </w:r>
            <w:r>
              <w:rPr>
                <w:sz w:val="20"/>
                <w:szCs w:val="20"/>
              </w:rPr>
              <w:t xml:space="preserve">, </w:t>
            </w:r>
            <w:r w:rsidRPr="00964EF3">
              <w:rPr>
                <w:rFonts w:eastAsia="Times New Roman"/>
                <w:sz w:val="20"/>
                <w:szCs w:val="20"/>
              </w:rPr>
              <w:t>и необходимость проведения дополнительных обследований для уточнения диагноза</w:t>
            </w:r>
            <w:r>
              <w:rPr>
                <w:rFonts w:eastAsia="Times New Roman"/>
                <w:szCs w:val="24"/>
              </w:rPr>
              <w:t>.</w:t>
            </w:r>
          </w:p>
          <w:p w:rsidR="00AA7BFC" w:rsidRPr="000F2527" w:rsidRDefault="00AA7BFC" w:rsidP="00964EF3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>Госпитализация в гастроэнтерологическое от</w:t>
            </w:r>
            <w:r w:rsidRPr="000F2527">
              <w:rPr>
                <w:sz w:val="20"/>
                <w:szCs w:val="20"/>
              </w:rPr>
              <w:softHyphen/>
              <w:t xml:space="preserve">деление </w:t>
            </w:r>
            <w:r w:rsidR="00360377" w:rsidRPr="000F2527">
              <w:rPr>
                <w:sz w:val="20"/>
                <w:szCs w:val="20"/>
              </w:rPr>
              <w:t xml:space="preserve">УЗ </w:t>
            </w:r>
            <w:r w:rsidRPr="000F2527">
              <w:rPr>
                <w:sz w:val="20"/>
                <w:szCs w:val="20"/>
              </w:rPr>
              <w:t xml:space="preserve">по заключению консультанта </w:t>
            </w:r>
            <w:r w:rsidR="008059CA" w:rsidRPr="000F2527">
              <w:rPr>
                <w:sz w:val="20"/>
                <w:szCs w:val="20"/>
              </w:rPr>
              <w:t>(врача-</w:t>
            </w:r>
            <w:r w:rsidR="008059CA" w:rsidRPr="000F2527">
              <w:rPr>
                <w:sz w:val="20"/>
                <w:szCs w:val="20"/>
              </w:rPr>
              <w:lastRenderedPageBreak/>
              <w:t>гастроэнтеролога) УЗ, оказывающего медицинскую помощь третичного (высокоспециализированного) уровня</w:t>
            </w:r>
            <w:r w:rsidRPr="000F2527">
              <w:rPr>
                <w:sz w:val="20"/>
                <w:szCs w:val="20"/>
              </w:rPr>
              <w:t>.</w:t>
            </w:r>
          </w:p>
        </w:tc>
        <w:tc>
          <w:tcPr>
            <w:tcW w:w="2556" w:type="dxa"/>
          </w:tcPr>
          <w:p w:rsidR="00AA7BFC" w:rsidRPr="00402285" w:rsidRDefault="00AA7BFC" w:rsidP="00095DB8">
            <w:pPr>
              <w:spacing w:after="0"/>
              <w:ind w:right="24"/>
              <w:jc w:val="both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lastRenderedPageBreak/>
              <w:t>1. Обострение заболевания средней тяжести у лиц с установленным диагнозом при отсутствии эффекта от амбулаторного лечения 7-10 дней.</w:t>
            </w:r>
          </w:p>
        </w:tc>
      </w:tr>
      <w:tr w:rsidR="00AA7BFC" w:rsidRPr="00402285" w:rsidTr="00DE23A8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AA7BFC" w:rsidRPr="00C20FA1" w:rsidRDefault="00064F6C" w:rsidP="000F2527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  <w:r w:rsidRPr="00C20FA1">
              <w:rPr>
                <w:sz w:val="20"/>
                <w:szCs w:val="20"/>
              </w:rPr>
              <w:lastRenderedPageBreak/>
              <w:t xml:space="preserve">    </w:t>
            </w:r>
            <w:r w:rsidR="008059CA" w:rsidRPr="00C20FA1">
              <w:rPr>
                <w:sz w:val="20"/>
                <w:szCs w:val="20"/>
              </w:rPr>
              <w:t xml:space="preserve"> </w:t>
            </w:r>
            <w:r w:rsidRPr="00C20FA1">
              <w:rPr>
                <w:sz w:val="20"/>
                <w:szCs w:val="20"/>
              </w:rPr>
              <w:t xml:space="preserve"> </w:t>
            </w:r>
            <w:r w:rsidR="00AA7BFC" w:rsidRPr="00C20FA1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AA7BFC" w:rsidRPr="00C20FA1" w:rsidRDefault="00AA7BFC" w:rsidP="00095DB8">
            <w:pPr>
              <w:spacing w:after="0"/>
              <w:jc w:val="center"/>
              <w:rPr>
                <w:sz w:val="20"/>
                <w:szCs w:val="20"/>
              </w:rPr>
            </w:pPr>
            <w:r w:rsidRPr="00C20FA1">
              <w:rPr>
                <w:sz w:val="20"/>
                <w:szCs w:val="20"/>
              </w:rPr>
              <w:t>Болезнь Крона</w:t>
            </w:r>
            <w:r w:rsidR="00D11097">
              <w:rPr>
                <w:sz w:val="20"/>
                <w:szCs w:val="20"/>
              </w:rPr>
              <w:t>.</w:t>
            </w:r>
          </w:p>
          <w:p w:rsidR="00AA7BFC" w:rsidRPr="00C20FA1" w:rsidRDefault="00AA7BFC" w:rsidP="00095DB8">
            <w:pPr>
              <w:spacing w:after="0"/>
              <w:jc w:val="center"/>
              <w:rPr>
                <w:sz w:val="20"/>
                <w:szCs w:val="20"/>
              </w:rPr>
            </w:pPr>
            <w:r w:rsidRPr="00C20FA1">
              <w:rPr>
                <w:sz w:val="20"/>
                <w:szCs w:val="20"/>
              </w:rPr>
              <w:t>Неспецифический язвенный колит</w:t>
            </w:r>
            <w:r w:rsidR="00D11097">
              <w:rPr>
                <w:sz w:val="20"/>
                <w:szCs w:val="20"/>
              </w:rPr>
              <w:t>.</w:t>
            </w:r>
          </w:p>
          <w:p w:rsidR="00AA7BFC" w:rsidRPr="00C20FA1" w:rsidRDefault="00AA7BFC" w:rsidP="00095D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AA7BFC" w:rsidRPr="00C20FA1" w:rsidRDefault="00AA7BFC" w:rsidP="00095DB8">
            <w:pPr>
              <w:spacing w:after="0"/>
              <w:ind w:right="-30"/>
              <w:jc w:val="both"/>
              <w:rPr>
                <w:sz w:val="20"/>
                <w:szCs w:val="20"/>
              </w:rPr>
            </w:pPr>
            <w:r w:rsidRPr="00C20FA1">
              <w:rPr>
                <w:sz w:val="20"/>
                <w:szCs w:val="20"/>
              </w:rPr>
              <w:t>1. Тяжёлое обострение с выраженными нарушениями обмена веществ</w:t>
            </w:r>
            <w:r w:rsidR="00C20FA1" w:rsidRPr="00C20FA1">
              <w:rPr>
                <w:sz w:val="20"/>
                <w:szCs w:val="20"/>
              </w:rPr>
              <w:t>.</w:t>
            </w:r>
          </w:p>
          <w:p w:rsidR="00AA7BFC" w:rsidRPr="00C20FA1" w:rsidRDefault="00AA7BFC" w:rsidP="00360377">
            <w:pPr>
              <w:spacing w:after="0"/>
              <w:ind w:right="-30"/>
              <w:jc w:val="both"/>
              <w:rPr>
                <w:sz w:val="20"/>
                <w:szCs w:val="20"/>
                <w:vertAlign w:val="superscript"/>
              </w:rPr>
            </w:pPr>
            <w:r w:rsidRPr="00C20FA1">
              <w:rPr>
                <w:sz w:val="20"/>
                <w:szCs w:val="20"/>
              </w:rPr>
              <w:t>Госпитализация в терапевтическое или гастроэнтерологическое или хирургическое отделение</w:t>
            </w:r>
            <w:r w:rsidR="00360377" w:rsidRPr="00C20FA1">
              <w:rPr>
                <w:sz w:val="20"/>
                <w:szCs w:val="20"/>
              </w:rPr>
              <w:t xml:space="preserve"> УЗ</w:t>
            </w:r>
            <w:r w:rsidRPr="00C20FA1">
              <w:rPr>
                <w:sz w:val="20"/>
                <w:szCs w:val="20"/>
              </w:rPr>
              <w:t xml:space="preserve"> по территориальному признаку или в гастроэнтерологическое или хирургическое отделение</w:t>
            </w:r>
            <w:r w:rsidR="00360377" w:rsidRPr="00C20FA1">
              <w:rPr>
                <w:sz w:val="20"/>
                <w:szCs w:val="20"/>
              </w:rPr>
              <w:t xml:space="preserve"> УЗ</w:t>
            </w:r>
            <w:r w:rsidRPr="00C20FA1">
              <w:rPr>
                <w:sz w:val="20"/>
                <w:szCs w:val="20"/>
              </w:rPr>
              <w:t xml:space="preserve"> по заключению консультанта </w:t>
            </w:r>
            <w:r w:rsidR="00C20FA1" w:rsidRPr="00C20FA1">
              <w:rPr>
                <w:sz w:val="20"/>
                <w:szCs w:val="20"/>
              </w:rPr>
              <w:t>(врача-гастроэнтеролога) УЗ, оказывающего медицинскую помощь третичного (высокоспециализированного) уровня.</w:t>
            </w:r>
          </w:p>
        </w:tc>
        <w:tc>
          <w:tcPr>
            <w:tcW w:w="4737" w:type="dxa"/>
          </w:tcPr>
          <w:p w:rsidR="00AA7BFC" w:rsidRPr="000F2527" w:rsidRDefault="00AA7BFC" w:rsidP="00095DB8">
            <w:pPr>
              <w:numPr>
                <w:ilvl w:val="0"/>
                <w:numId w:val="27"/>
              </w:numPr>
              <w:spacing w:after="0"/>
              <w:ind w:left="0" w:right="33" w:firstLine="0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>Обострение заболевания средней и тяжёлой степени тяжести</w:t>
            </w:r>
            <w:r w:rsidR="00C20FA1" w:rsidRPr="000F2527">
              <w:rPr>
                <w:sz w:val="20"/>
                <w:szCs w:val="20"/>
              </w:rPr>
              <w:t>.</w:t>
            </w:r>
          </w:p>
          <w:p w:rsidR="00AA7BFC" w:rsidRPr="000F2527" w:rsidRDefault="00AA7BFC" w:rsidP="00C20FA1">
            <w:pPr>
              <w:pStyle w:val="a3"/>
              <w:numPr>
                <w:ilvl w:val="0"/>
                <w:numId w:val="27"/>
              </w:numPr>
              <w:tabs>
                <w:tab w:val="clear" w:pos="360"/>
              </w:tabs>
              <w:spacing w:after="0"/>
              <w:ind w:left="0" w:right="33" w:firstLine="0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>Заболевание вне обострения или обострение заболевания лёгкой степени для уточнения диагноза, для назначения базисной и коррекции проводимой поддерживающей терапии, для оценки трудоспособности.</w:t>
            </w:r>
          </w:p>
          <w:p w:rsidR="00AA7BFC" w:rsidRPr="000F2527" w:rsidRDefault="00AA7BFC" w:rsidP="000F2527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Госпитализация </w:t>
            </w:r>
            <w:r w:rsidR="00C20FA1" w:rsidRPr="000F2527">
              <w:rPr>
                <w:sz w:val="20"/>
                <w:szCs w:val="20"/>
              </w:rPr>
              <w:t xml:space="preserve">(в случаях, указанных в пунктах 1-2 </w:t>
            </w:r>
            <w:r w:rsidR="000F2527" w:rsidRPr="000F2527">
              <w:rPr>
                <w:sz w:val="20"/>
                <w:szCs w:val="20"/>
              </w:rPr>
              <w:t>столбца 4 пункта 9 настоящей Таблицы</w:t>
            </w:r>
            <w:r w:rsidR="00C20FA1" w:rsidRPr="000F2527">
              <w:rPr>
                <w:sz w:val="20"/>
                <w:szCs w:val="20"/>
              </w:rPr>
              <w:t xml:space="preserve">) </w:t>
            </w:r>
            <w:r w:rsidRPr="000F2527">
              <w:rPr>
                <w:sz w:val="20"/>
                <w:szCs w:val="20"/>
              </w:rPr>
              <w:t xml:space="preserve">в гастроэнтерологическое отделение </w:t>
            </w:r>
            <w:r w:rsidR="00360377" w:rsidRPr="000F2527">
              <w:rPr>
                <w:sz w:val="20"/>
                <w:szCs w:val="20"/>
              </w:rPr>
              <w:t xml:space="preserve">УЗ </w:t>
            </w:r>
            <w:r w:rsidRPr="000F2527">
              <w:rPr>
                <w:sz w:val="20"/>
                <w:szCs w:val="20"/>
              </w:rPr>
              <w:t xml:space="preserve">по заключению консультанта </w:t>
            </w:r>
            <w:r w:rsidR="00C20FA1" w:rsidRPr="000F2527">
              <w:rPr>
                <w:sz w:val="20"/>
                <w:szCs w:val="20"/>
              </w:rPr>
              <w:t>(врача-гастроэнтеролога) УЗ, оказывающего медицинскую помощь третичного (высокоспециализированного) уровня.</w:t>
            </w:r>
          </w:p>
        </w:tc>
        <w:tc>
          <w:tcPr>
            <w:tcW w:w="2556" w:type="dxa"/>
          </w:tcPr>
          <w:p w:rsidR="00AA7BFC" w:rsidRPr="00C20FA1" w:rsidRDefault="00AA7BFC" w:rsidP="00095DB8">
            <w:pPr>
              <w:spacing w:after="0"/>
              <w:ind w:right="24"/>
              <w:jc w:val="both"/>
              <w:rPr>
                <w:sz w:val="20"/>
                <w:szCs w:val="20"/>
              </w:rPr>
            </w:pPr>
          </w:p>
        </w:tc>
      </w:tr>
      <w:tr w:rsidR="00AA7BFC" w:rsidRPr="00402285" w:rsidTr="00DE23A8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AA7BFC" w:rsidRPr="00402285" w:rsidRDefault="00064F6C" w:rsidP="000F2527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FE6658">
              <w:rPr>
                <w:sz w:val="20"/>
                <w:szCs w:val="20"/>
              </w:rPr>
              <w:t xml:space="preserve"> </w:t>
            </w:r>
            <w:r w:rsidR="008059CA">
              <w:rPr>
                <w:sz w:val="20"/>
                <w:szCs w:val="20"/>
              </w:rPr>
              <w:t xml:space="preserve"> </w:t>
            </w:r>
            <w:r w:rsidR="00AA7BFC" w:rsidRPr="00402285"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AA7BFC" w:rsidRPr="00402285" w:rsidRDefault="00AA7BFC" w:rsidP="00095DB8">
            <w:pPr>
              <w:spacing w:after="0"/>
              <w:jc w:val="center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>Хронический колит</w:t>
            </w:r>
            <w:r w:rsidR="00D11097">
              <w:rPr>
                <w:sz w:val="20"/>
                <w:szCs w:val="20"/>
              </w:rPr>
              <w:t>.</w:t>
            </w:r>
          </w:p>
          <w:p w:rsidR="00AA7BFC" w:rsidRPr="00402285" w:rsidRDefault="00AA7BFC" w:rsidP="00095D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AA7BFC" w:rsidRPr="00402285" w:rsidRDefault="00AA7BFC" w:rsidP="00095DB8">
            <w:pPr>
              <w:spacing w:after="0"/>
              <w:ind w:right="-30"/>
              <w:jc w:val="both"/>
              <w:rPr>
                <w:sz w:val="20"/>
                <w:szCs w:val="20"/>
              </w:rPr>
            </w:pPr>
          </w:p>
        </w:tc>
        <w:tc>
          <w:tcPr>
            <w:tcW w:w="4737" w:type="dxa"/>
          </w:tcPr>
          <w:p w:rsidR="00AA7BFC" w:rsidRPr="000F2527" w:rsidRDefault="00AA7BFC" w:rsidP="00095DB8">
            <w:pPr>
              <w:numPr>
                <w:ilvl w:val="0"/>
                <w:numId w:val="17"/>
              </w:numPr>
              <w:spacing w:after="0"/>
              <w:ind w:left="0" w:right="33" w:firstLine="0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>Обострение заболевания средней тяжести при отсутствии эффекта от амбулаторного лечения в течение 7-10 дней</w:t>
            </w:r>
            <w:r w:rsidR="00FE6658" w:rsidRPr="000F2527">
              <w:rPr>
                <w:sz w:val="20"/>
                <w:szCs w:val="20"/>
              </w:rPr>
              <w:t>.</w:t>
            </w:r>
          </w:p>
          <w:p w:rsidR="00AA7BFC" w:rsidRPr="000F2527" w:rsidRDefault="00AA7BFC" w:rsidP="00095DB8">
            <w:pPr>
              <w:numPr>
                <w:ilvl w:val="0"/>
                <w:numId w:val="17"/>
              </w:numPr>
              <w:spacing w:after="0"/>
              <w:ind w:left="0" w:right="33" w:firstLine="0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>Тяжёлое обострение заболевания</w:t>
            </w:r>
            <w:r w:rsidR="00FE6658" w:rsidRPr="000F2527">
              <w:rPr>
                <w:sz w:val="20"/>
                <w:szCs w:val="20"/>
              </w:rPr>
              <w:t>.</w:t>
            </w:r>
          </w:p>
          <w:p w:rsidR="00AA7BFC" w:rsidRPr="000F2527" w:rsidRDefault="00FE6658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Госпитализация (в случаях, указанных в пунктах 1-2 </w:t>
            </w:r>
            <w:r w:rsidR="000F2527" w:rsidRPr="000F2527">
              <w:rPr>
                <w:sz w:val="20"/>
                <w:szCs w:val="20"/>
              </w:rPr>
              <w:t>столбца 4 пункта 10 настоящей Таблицы</w:t>
            </w:r>
            <w:r w:rsidRPr="000F2527">
              <w:rPr>
                <w:sz w:val="20"/>
                <w:szCs w:val="20"/>
              </w:rPr>
              <w:t xml:space="preserve">) </w:t>
            </w:r>
            <w:r w:rsidR="00AA7BFC" w:rsidRPr="000F2527">
              <w:rPr>
                <w:sz w:val="20"/>
                <w:szCs w:val="20"/>
              </w:rPr>
              <w:t xml:space="preserve">в терапевтическое или гастроэнтерологическое отделение </w:t>
            </w:r>
            <w:r w:rsidR="00360377" w:rsidRPr="000F2527">
              <w:rPr>
                <w:sz w:val="20"/>
                <w:szCs w:val="20"/>
              </w:rPr>
              <w:t xml:space="preserve">УЗ </w:t>
            </w:r>
            <w:r w:rsidR="00AA7BFC" w:rsidRPr="000F2527">
              <w:rPr>
                <w:sz w:val="20"/>
                <w:szCs w:val="20"/>
              </w:rPr>
              <w:t>по территориальному признаку.</w:t>
            </w:r>
          </w:p>
          <w:p w:rsidR="00AA7BFC" w:rsidRPr="000F2527" w:rsidRDefault="00AA7BFC" w:rsidP="00FE6658">
            <w:pPr>
              <w:pStyle w:val="a3"/>
              <w:numPr>
                <w:ilvl w:val="0"/>
                <w:numId w:val="17"/>
              </w:numPr>
              <w:tabs>
                <w:tab w:val="clear" w:pos="360"/>
              </w:tabs>
              <w:spacing w:after="0"/>
              <w:ind w:left="0" w:right="33" w:firstLine="0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>Стойкий болевой и диспеп</w:t>
            </w:r>
            <w:r w:rsidR="0088164F">
              <w:rPr>
                <w:sz w:val="20"/>
                <w:szCs w:val="20"/>
              </w:rPr>
              <w:t>с</w:t>
            </w:r>
            <w:r w:rsidRPr="000F2527">
              <w:rPr>
                <w:sz w:val="20"/>
                <w:szCs w:val="20"/>
              </w:rPr>
              <w:t xml:space="preserve">ический синдром при наличии симптомов тревоги (анемия, лихорадка, похудание), при отсутствии эффекта от лечения в стационаре </w:t>
            </w:r>
            <w:r w:rsidR="006B756E" w:rsidRPr="000F2527">
              <w:rPr>
                <w:sz w:val="20"/>
                <w:szCs w:val="20"/>
              </w:rPr>
              <w:t>УЗ, оказывающего медицинскую помощь вторичного (специализированного) уровня</w:t>
            </w:r>
            <w:r w:rsidRPr="000F2527">
              <w:rPr>
                <w:sz w:val="20"/>
                <w:szCs w:val="20"/>
              </w:rPr>
              <w:t>.</w:t>
            </w:r>
          </w:p>
          <w:p w:rsidR="00AA7BFC" w:rsidRPr="000F2527" w:rsidRDefault="00AA7BFC" w:rsidP="00FE6658">
            <w:pPr>
              <w:numPr>
                <w:ilvl w:val="0"/>
                <w:numId w:val="17"/>
              </w:numPr>
              <w:spacing w:after="0"/>
              <w:ind w:left="0" w:right="33" w:firstLine="0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lastRenderedPageBreak/>
              <w:t>Хронический колит с синдромом взаимного отягощения (сопутствующие заболевания).</w:t>
            </w:r>
          </w:p>
          <w:p w:rsidR="00AA7BFC" w:rsidRPr="000F2527" w:rsidRDefault="00AA7BFC" w:rsidP="004C497D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Госпитализация </w:t>
            </w:r>
            <w:r w:rsidR="006B756E" w:rsidRPr="000F2527">
              <w:rPr>
                <w:sz w:val="20"/>
                <w:szCs w:val="20"/>
              </w:rPr>
              <w:t xml:space="preserve">(в случаях, указанных в пунктах 3-4 </w:t>
            </w:r>
            <w:r w:rsidR="000F2527" w:rsidRPr="000F2527">
              <w:rPr>
                <w:sz w:val="20"/>
                <w:szCs w:val="20"/>
              </w:rPr>
              <w:t>столбца 4 пункта 10 настоящей Таблицы</w:t>
            </w:r>
            <w:r w:rsidR="006B756E" w:rsidRPr="000F2527">
              <w:rPr>
                <w:sz w:val="20"/>
                <w:szCs w:val="20"/>
              </w:rPr>
              <w:t xml:space="preserve">) в </w:t>
            </w:r>
            <w:r w:rsidRPr="000F2527">
              <w:rPr>
                <w:sz w:val="20"/>
                <w:szCs w:val="20"/>
              </w:rPr>
              <w:t xml:space="preserve">гастроэнтерологическое отделение </w:t>
            </w:r>
            <w:r w:rsidR="004C497D" w:rsidRPr="000F2527">
              <w:rPr>
                <w:sz w:val="20"/>
                <w:szCs w:val="20"/>
              </w:rPr>
              <w:t xml:space="preserve">УЗ </w:t>
            </w:r>
            <w:r w:rsidRPr="000F2527">
              <w:rPr>
                <w:sz w:val="20"/>
                <w:szCs w:val="20"/>
              </w:rPr>
              <w:t>по заключению консультанта (</w:t>
            </w:r>
            <w:r w:rsidR="004C497D" w:rsidRPr="000F2527">
              <w:rPr>
                <w:sz w:val="20"/>
                <w:szCs w:val="20"/>
              </w:rPr>
              <w:t>врача-</w:t>
            </w:r>
            <w:r w:rsidRPr="000F2527">
              <w:rPr>
                <w:sz w:val="20"/>
                <w:szCs w:val="20"/>
              </w:rPr>
              <w:t xml:space="preserve">гастроэнтеролога) </w:t>
            </w:r>
            <w:r w:rsidR="006B756E" w:rsidRPr="000F2527">
              <w:rPr>
                <w:sz w:val="20"/>
                <w:szCs w:val="20"/>
              </w:rPr>
              <w:t>УЗ, оказывающего медицинскую помощь третичного (высокоспециализированного) уровня</w:t>
            </w:r>
            <w:r w:rsidRPr="000F2527">
              <w:rPr>
                <w:sz w:val="20"/>
                <w:szCs w:val="20"/>
              </w:rPr>
              <w:t>.</w:t>
            </w:r>
          </w:p>
        </w:tc>
        <w:tc>
          <w:tcPr>
            <w:tcW w:w="2556" w:type="dxa"/>
          </w:tcPr>
          <w:p w:rsidR="00AA7BFC" w:rsidRPr="00402285" w:rsidRDefault="00AA7BFC" w:rsidP="00095DB8">
            <w:pPr>
              <w:spacing w:after="0"/>
              <w:ind w:right="24"/>
              <w:jc w:val="both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lastRenderedPageBreak/>
              <w:t>1. Обострение заболевания средней тяжести у лиц с установленным диагнозом при отсутствии эффекта от амбулаторного лечения 7-10 дней.</w:t>
            </w:r>
          </w:p>
        </w:tc>
      </w:tr>
      <w:tr w:rsidR="00AA7BFC" w:rsidRPr="00402285" w:rsidTr="00DE23A8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AA7BFC" w:rsidRPr="00402285" w:rsidRDefault="00064F6C" w:rsidP="0088164F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</w:t>
            </w:r>
            <w:r w:rsidR="00AA7BFC" w:rsidRPr="00402285">
              <w:rPr>
                <w:sz w:val="20"/>
                <w:szCs w:val="20"/>
              </w:rPr>
              <w:t>1</w:t>
            </w:r>
            <w:r w:rsidR="0088164F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AA7BFC" w:rsidRPr="00402285" w:rsidRDefault="00AA7BFC" w:rsidP="00095DB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402285">
              <w:rPr>
                <w:sz w:val="20"/>
                <w:szCs w:val="20"/>
              </w:rPr>
              <w:t>Дивертикулярная</w:t>
            </w:r>
            <w:proofErr w:type="spellEnd"/>
            <w:r w:rsidRPr="00402285">
              <w:rPr>
                <w:sz w:val="20"/>
                <w:szCs w:val="20"/>
              </w:rPr>
              <w:t xml:space="preserve"> болезнь толстой кишки</w:t>
            </w:r>
            <w:r w:rsidR="00D11097">
              <w:rPr>
                <w:sz w:val="20"/>
                <w:szCs w:val="20"/>
              </w:rPr>
              <w:t>.</w:t>
            </w:r>
          </w:p>
          <w:p w:rsidR="00AA7BFC" w:rsidRPr="00402285" w:rsidRDefault="00AA7BFC" w:rsidP="00095D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AA7BFC" w:rsidRPr="00402285" w:rsidRDefault="00AA7BFC" w:rsidP="00095DB8">
            <w:pPr>
              <w:spacing w:after="0"/>
              <w:ind w:right="-30"/>
              <w:jc w:val="both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 xml:space="preserve">1. </w:t>
            </w:r>
            <w:proofErr w:type="spellStart"/>
            <w:r w:rsidRPr="00402285">
              <w:rPr>
                <w:sz w:val="20"/>
                <w:szCs w:val="20"/>
              </w:rPr>
              <w:t>Дивертикулярная</w:t>
            </w:r>
            <w:proofErr w:type="spellEnd"/>
            <w:r w:rsidRPr="00402285">
              <w:rPr>
                <w:sz w:val="20"/>
                <w:szCs w:val="20"/>
              </w:rPr>
              <w:t xml:space="preserve"> болезнь с острыми симптомами </w:t>
            </w:r>
            <w:proofErr w:type="spellStart"/>
            <w:r w:rsidRPr="00402285">
              <w:rPr>
                <w:sz w:val="20"/>
                <w:szCs w:val="20"/>
              </w:rPr>
              <w:t>дивертикулита</w:t>
            </w:r>
            <w:proofErr w:type="spellEnd"/>
            <w:r w:rsidR="004C497D">
              <w:rPr>
                <w:sz w:val="20"/>
                <w:szCs w:val="20"/>
              </w:rPr>
              <w:t>.</w:t>
            </w:r>
          </w:p>
          <w:p w:rsidR="00AA7BFC" w:rsidRPr="00402285" w:rsidRDefault="00AA7BFC" w:rsidP="0088164F">
            <w:pPr>
              <w:spacing w:after="0"/>
              <w:ind w:right="-30"/>
              <w:jc w:val="both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 xml:space="preserve">Госпитализация в терапевтическое или гастроэнтерологическое или хирургическое отделение </w:t>
            </w:r>
            <w:r w:rsidR="004C497D">
              <w:rPr>
                <w:sz w:val="20"/>
                <w:szCs w:val="20"/>
              </w:rPr>
              <w:t xml:space="preserve">УЗ </w:t>
            </w:r>
            <w:r w:rsidRPr="00402285">
              <w:rPr>
                <w:sz w:val="20"/>
                <w:szCs w:val="20"/>
              </w:rPr>
              <w:t>по территориальному признаку или в гастроэнтерологическое или хирургическое отделение</w:t>
            </w:r>
            <w:r w:rsidR="004C497D">
              <w:rPr>
                <w:sz w:val="20"/>
                <w:szCs w:val="20"/>
              </w:rPr>
              <w:t xml:space="preserve"> УЗ</w:t>
            </w:r>
            <w:r w:rsidRPr="00402285">
              <w:rPr>
                <w:sz w:val="20"/>
                <w:szCs w:val="20"/>
              </w:rPr>
              <w:t xml:space="preserve"> по заключению консультанта </w:t>
            </w:r>
            <w:r w:rsidR="004C497D" w:rsidRPr="00402285">
              <w:rPr>
                <w:sz w:val="20"/>
                <w:szCs w:val="20"/>
              </w:rPr>
              <w:t>(</w:t>
            </w:r>
            <w:r w:rsidR="004C497D">
              <w:rPr>
                <w:sz w:val="20"/>
                <w:szCs w:val="20"/>
              </w:rPr>
              <w:t>врача-</w:t>
            </w:r>
            <w:r w:rsidR="004C497D" w:rsidRPr="00402285">
              <w:rPr>
                <w:sz w:val="20"/>
                <w:szCs w:val="20"/>
              </w:rPr>
              <w:t xml:space="preserve">гастроэнтеролога) </w:t>
            </w:r>
            <w:r w:rsidR="004C497D" w:rsidRPr="00C20FA1">
              <w:rPr>
                <w:sz w:val="20"/>
                <w:szCs w:val="20"/>
              </w:rPr>
              <w:t>УЗ, оказывающего медицинскую помощь третичного (высокоспециализированного) уровня</w:t>
            </w:r>
            <w:r w:rsidR="004C497D" w:rsidRPr="00402285">
              <w:rPr>
                <w:sz w:val="20"/>
                <w:szCs w:val="20"/>
              </w:rPr>
              <w:t>.</w:t>
            </w:r>
          </w:p>
        </w:tc>
        <w:tc>
          <w:tcPr>
            <w:tcW w:w="4737" w:type="dxa"/>
          </w:tcPr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>1. Обострение заболевания средней тяжести при отсутствии эффекта от амбулаторного лечения или лечения в дневном стационаре в течение 10 дней</w:t>
            </w:r>
            <w:r w:rsidR="00084EBB" w:rsidRPr="000F2527">
              <w:rPr>
                <w:sz w:val="20"/>
                <w:szCs w:val="20"/>
              </w:rPr>
              <w:t>.</w:t>
            </w:r>
          </w:p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>2. Тяжёлое обострение заболевания</w:t>
            </w:r>
            <w:r w:rsidR="00084EBB" w:rsidRPr="000F2527">
              <w:rPr>
                <w:sz w:val="20"/>
                <w:szCs w:val="20"/>
              </w:rPr>
              <w:t>.</w:t>
            </w:r>
          </w:p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Госпитализация </w:t>
            </w:r>
            <w:r w:rsidR="00084EBB" w:rsidRPr="000F2527">
              <w:rPr>
                <w:sz w:val="20"/>
                <w:szCs w:val="20"/>
              </w:rPr>
              <w:t xml:space="preserve">(в случаях, указанных в пунктах 1-2 </w:t>
            </w:r>
            <w:r w:rsidR="000F2527" w:rsidRPr="000F2527">
              <w:rPr>
                <w:sz w:val="20"/>
                <w:szCs w:val="20"/>
              </w:rPr>
              <w:t>столбца 4 пункта 12 настоящей Таблицы</w:t>
            </w:r>
            <w:r w:rsidR="00084EBB" w:rsidRPr="000F2527">
              <w:rPr>
                <w:sz w:val="20"/>
                <w:szCs w:val="20"/>
              </w:rPr>
              <w:t xml:space="preserve">) </w:t>
            </w:r>
            <w:r w:rsidRPr="000F2527">
              <w:rPr>
                <w:sz w:val="20"/>
                <w:szCs w:val="20"/>
              </w:rPr>
              <w:t>в терапевтическое или гастроэнтерологическое отделение</w:t>
            </w:r>
            <w:r w:rsidR="00084EBB" w:rsidRPr="000F2527">
              <w:rPr>
                <w:sz w:val="20"/>
                <w:szCs w:val="20"/>
              </w:rPr>
              <w:t xml:space="preserve"> УЗ</w:t>
            </w:r>
            <w:r w:rsidRPr="000F2527">
              <w:rPr>
                <w:sz w:val="20"/>
                <w:szCs w:val="20"/>
              </w:rPr>
              <w:t xml:space="preserve"> по территориальному признаку.</w:t>
            </w:r>
          </w:p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>3.Стойкий</w:t>
            </w:r>
            <w:r w:rsidR="0088164F">
              <w:rPr>
                <w:sz w:val="20"/>
                <w:szCs w:val="20"/>
              </w:rPr>
              <w:t xml:space="preserve"> болевой и диспепс</w:t>
            </w:r>
            <w:r w:rsidRPr="000F2527">
              <w:rPr>
                <w:sz w:val="20"/>
                <w:szCs w:val="20"/>
              </w:rPr>
              <w:t xml:space="preserve">ический синдром при отсутствии эффекта от лечения в стационаре </w:t>
            </w:r>
            <w:r w:rsidR="00084EBB" w:rsidRPr="000F2527">
              <w:rPr>
                <w:sz w:val="20"/>
                <w:szCs w:val="20"/>
              </w:rPr>
              <w:t xml:space="preserve">УЗ, оказывающего медицинскую помощь вторичного (специализированного) уровня, </w:t>
            </w:r>
            <w:r w:rsidRPr="000F2527">
              <w:rPr>
                <w:sz w:val="20"/>
                <w:szCs w:val="20"/>
              </w:rPr>
              <w:t>в течение 2 недель, необходимость обследования, решения вопроса об оперативном лечении.</w:t>
            </w:r>
          </w:p>
          <w:p w:rsidR="00AA7BFC" w:rsidRPr="000F2527" w:rsidRDefault="00AA7BFC" w:rsidP="00084EBB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>Госпитализация в гастроэнтерологическое от</w:t>
            </w:r>
            <w:r w:rsidRPr="000F2527">
              <w:rPr>
                <w:sz w:val="20"/>
                <w:szCs w:val="20"/>
              </w:rPr>
              <w:softHyphen/>
              <w:t>деление</w:t>
            </w:r>
            <w:r w:rsidR="00084EBB" w:rsidRPr="000F2527">
              <w:rPr>
                <w:sz w:val="20"/>
                <w:szCs w:val="20"/>
              </w:rPr>
              <w:t xml:space="preserve"> УЗ</w:t>
            </w:r>
            <w:r w:rsidRPr="000F2527">
              <w:rPr>
                <w:sz w:val="20"/>
                <w:szCs w:val="20"/>
              </w:rPr>
              <w:t xml:space="preserve"> по заключению консультанта </w:t>
            </w:r>
            <w:r w:rsidR="00084EBB" w:rsidRPr="000F2527">
              <w:rPr>
                <w:sz w:val="20"/>
                <w:szCs w:val="20"/>
              </w:rPr>
              <w:t>(врача-гастроэнтеролога) УЗ, оказывающего медицинскую помощь третичного (высокоспециализированного) уровня.</w:t>
            </w:r>
          </w:p>
        </w:tc>
        <w:tc>
          <w:tcPr>
            <w:tcW w:w="2556" w:type="dxa"/>
          </w:tcPr>
          <w:p w:rsidR="00AA7BFC" w:rsidRPr="00402285" w:rsidRDefault="00AA7BFC" w:rsidP="00095DB8">
            <w:pPr>
              <w:spacing w:after="0"/>
              <w:ind w:right="24"/>
              <w:jc w:val="both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>1. Обострение заболевания средней тяжести у лиц с установленным диагнозом при отсутствии эффекта от амбулаторного лечения 7-10 дней.</w:t>
            </w:r>
          </w:p>
        </w:tc>
      </w:tr>
      <w:tr w:rsidR="00AA7BFC" w:rsidRPr="00402285" w:rsidTr="00DE23A8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AA7BFC" w:rsidRPr="00402285" w:rsidRDefault="00064F6C" w:rsidP="0088164F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AA7BFC" w:rsidRPr="00402285">
              <w:rPr>
                <w:sz w:val="20"/>
                <w:szCs w:val="20"/>
              </w:rPr>
              <w:t>1</w:t>
            </w:r>
            <w:r w:rsidR="0088164F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AA7BFC" w:rsidRPr="00402285" w:rsidRDefault="00AA7BFC" w:rsidP="00095DB8">
            <w:pPr>
              <w:spacing w:after="0"/>
              <w:jc w:val="center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>Синдром раздражённого кишечника</w:t>
            </w:r>
          </w:p>
          <w:p w:rsidR="00AA7BFC" w:rsidRPr="00402285" w:rsidRDefault="00AA7BFC" w:rsidP="00095D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AA7BFC" w:rsidRPr="00402285" w:rsidRDefault="00AA7BFC" w:rsidP="0088164F">
            <w:pPr>
              <w:spacing w:after="0"/>
              <w:ind w:right="-30"/>
              <w:jc w:val="both"/>
              <w:rPr>
                <w:sz w:val="20"/>
                <w:szCs w:val="20"/>
              </w:rPr>
            </w:pPr>
          </w:p>
        </w:tc>
        <w:tc>
          <w:tcPr>
            <w:tcW w:w="4737" w:type="dxa"/>
          </w:tcPr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>1. Обострение заболевания при отсутствии эффекта от амбулаторного лечения или лечения в дневном стационаре в течение 14 дней</w:t>
            </w:r>
            <w:r w:rsidR="00084EBB" w:rsidRPr="000F2527">
              <w:rPr>
                <w:sz w:val="20"/>
                <w:szCs w:val="20"/>
              </w:rPr>
              <w:t>.</w:t>
            </w:r>
          </w:p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Госпитализация в терапевтическое или </w:t>
            </w:r>
            <w:r w:rsidRPr="000F2527">
              <w:rPr>
                <w:sz w:val="20"/>
                <w:szCs w:val="20"/>
              </w:rPr>
              <w:lastRenderedPageBreak/>
              <w:t xml:space="preserve">гастроэнтерологическое отделение </w:t>
            </w:r>
            <w:r w:rsidR="00084EBB" w:rsidRPr="000F2527">
              <w:rPr>
                <w:sz w:val="20"/>
                <w:szCs w:val="20"/>
              </w:rPr>
              <w:t xml:space="preserve">УЗ </w:t>
            </w:r>
            <w:r w:rsidRPr="000F2527">
              <w:rPr>
                <w:sz w:val="20"/>
                <w:szCs w:val="20"/>
              </w:rPr>
              <w:t>по территориальному признаку.</w:t>
            </w:r>
          </w:p>
          <w:p w:rsidR="00AA7BFC" w:rsidRPr="000F2527" w:rsidRDefault="0012102E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Стойкий болевой и диспепс</w:t>
            </w:r>
            <w:r w:rsidR="00AA7BFC" w:rsidRPr="000F2527">
              <w:rPr>
                <w:sz w:val="20"/>
                <w:szCs w:val="20"/>
              </w:rPr>
              <w:t>ический</w:t>
            </w:r>
            <w:r w:rsidR="00F87195">
              <w:rPr>
                <w:sz w:val="20"/>
                <w:szCs w:val="20"/>
              </w:rPr>
              <w:t xml:space="preserve"> синдромы</w:t>
            </w:r>
            <w:r w:rsidR="00AA7BFC" w:rsidRPr="000F2527">
              <w:rPr>
                <w:sz w:val="20"/>
                <w:szCs w:val="20"/>
              </w:rPr>
              <w:t xml:space="preserve"> при отсутствии эффекта от лечения в стационаре </w:t>
            </w:r>
            <w:r w:rsidR="00084EBB" w:rsidRPr="000F2527">
              <w:rPr>
                <w:sz w:val="20"/>
                <w:szCs w:val="20"/>
              </w:rPr>
              <w:t xml:space="preserve">УЗ, оказывающего медицинскую помощь вторичного (специализированного) уровня, </w:t>
            </w:r>
            <w:r w:rsidR="00AA7BFC" w:rsidRPr="000F2527">
              <w:rPr>
                <w:sz w:val="20"/>
                <w:szCs w:val="20"/>
              </w:rPr>
              <w:t xml:space="preserve">в течение 2 недель, необходимость </w:t>
            </w:r>
            <w:r>
              <w:rPr>
                <w:sz w:val="20"/>
                <w:szCs w:val="20"/>
              </w:rPr>
              <w:t xml:space="preserve">проведения дополнительного </w:t>
            </w:r>
            <w:r w:rsidR="00AA7BFC" w:rsidRPr="000F2527">
              <w:rPr>
                <w:sz w:val="20"/>
                <w:szCs w:val="20"/>
              </w:rPr>
              <w:t>обследования.</w:t>
            </w:r>
          </w:p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>3. Синдром раздражённого кишечника у пациентов с синдромом взаимного отягощения (сопутст</w:t>
            </w:r>
            <w:r w:rsidRPr="000F2527">
              <w:rPr>
                <w:sz w:val="20"/>
                <w:szCs w:val="20"/>
              </w:rPr>
              <w:softHyphen/>
              <w:t>вующие заболевания).</w:t>
            </w:r>
          </w:p>
          <w:p w:rsidR="00AA7BFC" w:rsidRPr="000F2527" w:rsidRDefault="00AA7BFC" w:rsidP="00F90F56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Госпитализация </w:t>
            </w:r>
            <w:r w:rsidR="00084EBB" w:rsidRPr="000F2527">
              <w:rPr>
                <w:sz w:val="20"/>
                <w:szCs w:val="20"/>
              </w:rPr>
              <w:t xml:space="preserve">(в случаях, указанных в пунктах 2-3 </w:t>
            </w:r>
            <w:r w:rsidR="000F2527" w:rsidRPr="000F2527">
              <w:rPr>
                <w:sz w:val="20"/>
                <w:szCs w:val="20"/>
              </w:rPr>
              <w:t>столбца 4 пункта 13 настоящей Таблицы</w:t>
            </w:r>
            <w:r w:rsidR="00084EBB" w:rsidRPr="000F2527">
              <w:rPr>
                <w:sz w:val="20"/>
                <w:szCs w:val="20"/>
              </w:rPr>
              <w:t xml:space="preserve">) </w:t>
            </w:r>
            <w:r w:rsidRPr="000F2527">
              <w:rPr>
                <w:sz w:val="20"/>
                <w:szCs w:val="20"/>
              </w:rPr>
              <w:t xml:space="preserve">в гастроэнтерологическое отделение </w:t>
            </w:r>
            <w:r w:rsidR="00084EBB" w:rsidRPr="000F2527">
              <w:rPr>
                <w:sz w:val="20"/>
                <w:szCs w:val="20"/>
              </w:rPr>
              <w:t xml:space="preserve">УЗ </w:t>
            </w:r>
            <w:r w:rsidRPr="000F2527">
              <w:rPr>
                <w:sz w:val="20"/>
                <w:szCs w:val="20"/>
              </w:rPr>
              <w:t xml:space="preserve">по заключению консультанта </w:t>
            </w:r>
            <w:r w:rsidR="00084EBB" w:rsidRPr="000F2527">
              <w:rPr>
                <w:sz w:val="20"/>
                <w:szCs w:val="20"/>
              </w:rPr>
              <w:t>(врача-гастроэнтеролога) УЗ, оказывающего медицинскую помощь третичного (высокоспециализированного) уровня.</w:t>
            </w:r>
          </w:p>
        </w:tc>
        <w:tc>
          <w:tcPr>
            <w:tcW w:w="2556" w:type="dxa"/>
          </w:tcPr>
          <w:p w:rsidR="00AA7BFC" w:rsidRPr="00402285" w:rsidRDefault="00AA7BFC" w:rsidP="00095DB8">
            <w:pPr>
              <w:spacing w:after="0"/>
              <w:ind w:right="24"/>
              <w:jc w:val="both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lastRenderedPageBreak/>
              <w:t xml:space="preserve">1. Обострение заболевания средней тяжести у лиц с установленным диагнозом при отсутствии эффекта от </w:t>
            </w:r>
            <w:r w:rsidRPr="00402285">
              <w:rPr>
                <w:sz w:val="20"/>
                <w:szCs w:val="20"/>
              </w:rPr>
              <w:lastRenderedPageBreak/>
              <w:t>амбулаторного лечения 7-10 дней.</w:t>
            </w:r>
          </w:p>
        </w:tc>
      </w:tr>
      <w:tr w:rsidR="00AA7BFC" w:rsidRPr="00402285" w:rsidTr="00DE23A8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AA7BFC" w:rsidRPr="00402285" w:rsidRDefault="00064F6C" w:rsidP="000F2527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</w:t>
            </w:r>
            <w:r w:rsidR="00084EBB">
              <w:rPr>
                <w:sz w:val="20"/>
                <w:szCs w:val="20"/>
              </w:rPr>
              <w:t xml:space="preserve"> </w:t>
            </w:r>
            <w:r w:rsidR="0088164F">
              <w:rPr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AA7BFC" w:rsidRPr="00402285" w:rsidRDefault="00AA7BFC" w:rsidP="00095DB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402285">
              <w:rPr>
                <w:sz w:val="20"/>
                <w:szCs w:val="20"/>
              </w:rPr>
              <w:t>Целиакия</w:t>
            </w:r>
            <w:proofErr w:type="spellEnd"/>
            <w:r w:rsidR="00D11097">
              <w:rPr>
                <w:sz w:val="20"/>
                <w:szCs w:val="20"/>
              </w:rPr>
              <w:t>.</w:t>
            </w:r>
          </w:p>
          <w:p w:rsidR="00AA7BFC" w:rsidRPr="00402285" w:rsidRDefault="00AA7BFC" w:rsidP="00095D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AA7BFC" w:rsidRPr="00402285" w:rsidRDefault="00AA7BFC" w:rsidP="00095DB8">
            <w:pPr>
              <w:spacing w:after="0"/>
              <w:ind w:right="-30"/>
              <w:jc w:val="both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>Обострение заболевания с выраженными нарушениями обмена веществ</w:t>
            </w:r>
            <w:r w:rsidR="00084EBB">
              <w:rPr>
                <w:sz w:val="20"/>
                <w:szCs w:val="20"/>
              </w:rPr>
              <w:t>.</w:t>
            </w:r>
          </w:p>
          <w:p w:rsidR="00AA7BFC" w:rsidRPr="00402285" w:rsidRDefault="00AA7BFC" w:rsidP="0012102E">
            <w:pPr>
              <w:spacing w:after="0"/>
              <w:ind w:right="-30"/>
              <w:jc w:val="both"/>
              <w:rPr>
                <w:sz w:val="20"/>
                <w:szCs w:val="20"/>
                <w:vertAlign w:val="superscript"/>
              </w:rPr>
            </w:pPr>
            <w:r w:rsidRPr="00402285">
              <w:rPr>
                <w:sz w:val="20"/>
                <w:szCs w:val="20"/>
              </w:rPr>
              <w:t xml:space="preserve">Госпитализация в терапевтическое или гастроэнтерологическое отделение </w:t>
            </w:r>
            <w:r w:rsidR="00084EBB">
              <w:rPr>
                <w:sz w:val="20"/>
                <w:szCs w:val="20"/>
              </w:rPr>
              <w:t xml:space="preserve">УЗ </w:t>
            </w:r>
            <w:r w:rsidRPr="00402285">
              <w:rPr>
                <w:sz w:val="20"/>
                <w:szCs w:val="20"/>
              </w:rPr>
              <w:t xml:space="preserve">по территориальному признаку или в гастроэнтерологическое отделение по заключению консультанта </w:t>
            </w:r>
            <w:r w:rsidR="00084EBB" w:rsidRPr="00402285">
              <w:rPr>
                <w:sz w:val="20"/>
                <w:szCs w:val="20"/>
              </w:rPr>
              <w:t>(</w:t>
            </w:r>
            <w:r w:rsidR="00084EBB">
              <w:rPr>
                <w:sz w:val="20"/>
                <w:szCs w:val="20"/>
              </w:rPr>
              <w:t>врача-</w:t>
            </w:r>
            <w:r w:rsidR="00084EBB" w:rsidRPr="00402285">
              <w:rPr>
                <w:sz w:val="20"/>
                <w:szCs w:val="20"/>
              </w:rPr>
              <w:t xml:space="preserve">гастроэнтеролога) </w:t>
            </w:r>
            <w:r w:rsidR="00084EBB" w:rsidRPr="00C20FA1">
              <w:rPr>
                <w:sz w:val="20"/>
                <w:szCs w:val="20"/>
              </w:rPr>
              <w:t>УЗ, оказывающего медицинскую помощь третичного (высокоспециализированного) уровня</w:t>
            </w:r>
            <w:r w:rsidR="00084EBB" w:rsidRPr="00402285">
              <w:rPr>
                <w:sz w:val="20"/>
                <w:szCs w:val="20"/>
              </w:rPr>
              <w:t>.</w:t>
            </w:r>
          </w:p>
        </w:tc>
        <w:tc>
          <w:tcPr>
            <w:tcW w:w="4737" w:type="dxa"/>
          </w:tcPr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>Обострение заболевания средней тяжести и тяжёлое.</w:t>
            </w:r>
          </w:p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>Госпитализация в  гастроэнтерологическое от</w:t>
            </w:r>
            <w:r w:rsidRPr="000F2527">
              <w:rPr>
                <w:sz w:val="20"/>
                <w:szCs w:val="20"/>
              </w:rPr>
              <w:softHyphen/>
              <w:t xml:space="preserve">деление </w:t>
            </w:r>
            <w:r w:rsidR="00084EBB" w:rsidRPr="000F2527">
              <w:rPr>
                <w:sz w:val="20"/>
                <w:szCs w:val="20"/>
              </w:rPr>
              <w:t xml:space="preserve">УЗ </w:t>
            </w:r>
            <w:r w:rsidRPr="000F2527">
              <w:rPr>
                <w:sz w:val="20"/>
                <w:szCs w:val="20"/>
              </w:rPr>
              <w:t xml:space="preserve">по заключению консультанта </w:t>
            </w:r>
            <w:r w:rsidR="00084EBB" w:rsidRPr="000F2527">
              <w:rPr>
                <w:sz w:val="20"/>
                <w:szCs w:val="20"/>
              </w:rPr>
              <w:t>(врача-гастроэнтеролога) УЗ, оказывающего медицинскую помощь третичного (высокоспециализированного) уровня.</w:t>
            </w:r>
          </w:p>
        </w:tc>
        <w:tc>
          <w:tcPr>
            <w:tcW w:w="2556" w:type="dxa"/>
          </w:tcPr>
          <w:p w:rsidR="00AA7BFC" w:rsidRPr="00402285" w:rsidRDefault="00AA7BFC" w:rsidP="00095DB8">
            <w:pPr>
              <w:spacing w:after="0"/>
              <w:ind w:right="24"/>
              <w:jc w:val="both"/>
              <w:rPr>
                <w:sz w:val="20"/>
                <w:szCs w:val="20"/>
              </w:rPr>
            </w:pPr>
          </w:p>
        </w:tc>
      </w:tr>
      <w:tr w:rsidR="00AA7BFC" w:rsidRPr="00402285" w:rsidTr="00DE23A8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AA7BFC" w:rsidRPr="00AC25DC" w:rsidRDefault="00064F6C" w:rsidP="0088164F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  <w:r w:rsidRPr="00AC25DC">
              <w:rPr>
                <w:sz w:val="20"/>
                <w:szCs w:val="20"/>
              </w:rPr>
              <w:t xml:space="preserve">      </w:t>
            </w:r>
            <w:r w:rsidR="00084EBB" w:rsidRPr="00AC25DC">
              <w:rPr>
                <w:sz w:val="20"/>
                <w:szCs w:val="20"/>
              </w:rPr>
              <w:t xml:space="preserve"> </w:t>
            </w:r>
            <w:r w:rsidRPr="00AC25DC">
              <w:rPr>
                <w:sz w:val="20"/>
                <w:szCs w:val="20"/>
              </w:rPr>
              <w:t xml:space="preserve"> </w:t>
            </w:r>
            <w:r w:rsidR="00AA7BFC" w:rsidRPr="00AC25DC">
              <w:rPr>
                <w:sz w:val="20"/>
                <w:szCs w:val="20"/>
              </w:rPr>
              <w:t>1</w:t>
            </w:r>
            <w:r w:rsidR="0088164F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D11097" w:rsidRPr="00AC25DC" w:rsidRDefault="00AA7BFC" w:rsidP="00D11097">
            <w:pPr>
              <w:spacing w:after="0"/>
              <w:jc w:val="center"/>
              <w:rPr>
                <w:sz w:val="20"/>
                <w:szCs w:val="20"/>
              </w:rPr>
            </w:pPr>
            <w:r w:rsidRPr="00AC25DC">
              <w:rPr>
                <w:sz w:val="20"/>
                <w:szCs w:val="20"/>
              </w:rPr>
              <w:t xml:space="preserve">Нарушение всасывания в </w:t>
            </w:r>
            <w:r w:rsidRPr="00AC25DC">
              <w:rPr>
                <w:sz w:val="20"/>
                <w:szCs w:val="20"/>
              </w:rPr>
              <w:lastRenderedPageBreak/>
              <w:t>кишечнике</w:t>
            </w:r>
            <w:r w:rsidR="00D11097" w:rsidRPr="00AC25DC">
              <w:rPr>
                <w:sz w:val="20"/>
                <w:szCs w:val="20"/>
              </w:rPr>
              <w:t>.</w:t>
            </w:r>
          </w:p>
          <w:p w:rsidR="00AA7BFC" w:rsidRPr="00AC25DC" w:rsidRDefault="00AA7BFC" w:rsidP="00D11097">
            <w:pPr>
              <w:spacing w:after="0"/>
              <w:jc w:val="center"/>
              <w:rPr>
                <w:sz w:val="20"/>
                <w:szCs w:val="20"/>
              </w:rPr>
            </w:pPr>
            <w:r w:rsidRPr="00AC25DC">
              <w:rPr>
                <w:sz w:val="20"/>
                <w:szCs w:val="20"/>
              </w:rPr>
              <w:t>Нарушение всасывания в кишечнике после хирургических вмешательств</w:t>
            </w:r>
            <w:r w:rsidR="00D11097" w:rsidRPr="00AC25DC">
              <w:rPr>
                <w:sz w:val="20"/>
                <w:szCs w:val="20"/>
              </w:rPr>
              <w:t>.</w:t>
            </w:r>
          </w:p>
        </w:tc>
        <w:tc>
          <w:tcPr>
            <w:tcW w:w="3484" w:type="dxa"/>
          </w:tcPr>
          <w:p w:rsidR="00AA7BFC" w:rsidRPr="00AC25DC" w:rsidRDefault="00AA7BFC" w:rsidP="00095DB8">
            <w:pPr>
              <w:spacing w:after="0"/>
              <w:ind w:right="-30"/>
              <w:jc w:val="both"/>
              <w:rPr>
                <w:sz w:val="20"/>
                <w:szCs w:val="20"/>
              </w:rPr>
            </w:pPr>
            <w:r w:rsidRPr="00AC25DC">
              <w:rPr>
                <w:sz w:val="20"/>
                <w:szCs w:val="20"/>
              </w:rPr>
              <w:lastRenderedPageBreak/>
              <w:t xml:space="preserve">Обострение заболевания с </w:t>
            </w:r>
            <w:r w:rsidRPr="00AC25DC">
              <w:rPr>
                <w:sz w:val="20"/>
                <w:szCs w:val="20"/>
              </w:rPr>
              <w:lastRenderedPageBreak/>
              <w:t>выраженными нарушениями обмена веществ</w:t>
            </w:r>
            <w:r w:rsidR="00AC25DC" w:rsidRPr="00AC25DC">
              <w:rPr>
                <w:sz w:val="20"/>
                <w:szCs w:val="20"/>
              </w:rPr>
              <w:t>.</w:t>
            </w:r>
          </w:p>
          <w:p w:rsidR="00AA7BFC" w:rsidRPr="00AC25DC" w:rsidRDefault="00AA7BFC" w:rsidP="00AC25DC">
            <w:pPr>
              <w:spacing w:after="0"/>
              <w:ind w:right="-30"/>
              <w:jc w:val="both"/>
              <w:rPr>
                <w:sz w:val="20"/>
                <w:szCs w:val="20"/>
                <w:vertAlign w:val="superscript"/>
              </w:rPr>
            </w:pPr>
            <w:r w:rsidRPr="00AC25DC">
              <w:rPr>
                <w:sz w:val="20"/>
                <w:szCs w:val="20"/>
              </w:rPr>
              <w:t xml:space="preserve">Госпитализация в терапевтическое или гастроэнтерологическое отделение </w:t>
            </w:r>
            <w:r w:rsidR="00AC25DC" w:rsidRPr="00AC25DC">
              <w:rPr>
                <w:sz w:val="20"/>
                <w:szCs w:val="20"/>
              </w:rPr>
              <w:t xml:space="preserve">УЗ </w:t>
            </w:r>
            <w:r w:rsidRPr="00AC25DC">
              <w:rPr>
                <w:sz w:val="20"/>
                <w:szCs w:val="20"/>
              </w:rPr>
              <w:t xml:space="preserve">по территориальному признаку или в гастроэнтерологическое отделение по заключению консультанта </w:t>
            </w:r>
            <w:r w:rsidR="00AC25DC" w:rsidRPr="00AC25DC">
              <w:rPr>
                <w:sz w:val="20"/>
                <w:szCs w:val="20"/>
              </w:rPr>
              <w:t>(врача-гастроэнтеролога) УЗ, оказывающего медицинскую помощь третичного (высокоспециализированного) уровня.</w:t>
            </w:r>
          </w:p>
        </w:tc>
        <w:tc>
          <w:tcPr>
            <w:tcW w:w="4737" w:type="dxa"/>
          </w:tcPr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lastRenderedPageBreak/>
              <w:t xml:space="preserve">1. Обострение заболевания средней тяжести и </w:t>
            </w:r>
            <w:r w:rsidRPr="000F2527">
              <w:rPr>
                <w:sz w:val="20"/>
                <w:szCs w:val="20"/>
              </w:rPr>
              <w:lastRenderedPageBreak/>
              <w:t>тяжёлое.</w:t>
            </w:r>
          </w:p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Госпитализация в терапевтическое или гастроэнтерологическое отделение </w:t>
            </w:r>
            <w:r w:rsidR="00AC25DC" w:rsidRPr="000F2527">
              <w:rPr>
                <w:sz w:val="20"/>
                <w:szCs w:val="20"/>
              </w:rPr>
              <w:t xml:space="preserve">УЗ </w:t>
            </w:r>
            <w:r w:rsidRPr="000F2527">
              <w:rPr>
                <w:sz w:val="20"/>
                <w:szCs w:val="20"/>
              </w:rPr>
              <w:t xml:space="preserve">по территориальному признаку или в гастроэнтерологическое отделение по заключению консультанта </w:t>
            </w:r>
            <w:r w:rsidR="00AC25DC" w:rsidRPr="000F2527">
              <w:rPr>
                <w:sz w:val="20"/>
                <w:szCs w:val="20"/>
              </w:rPr>
              <w:t>(врача-гастроэнтеролога) УЗ, оказывающего медицинскую помощь третичного (высокоспециализированного) уровня.</w:t>
            </w:r>
          </w:p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2. Необходимость уточнения диагноза, требующая </w:t>
            </w:r>
            <w:r w:rsidR="0012102E" w:rsidRPr="0012102E">
              <w:rPr>
                <w:rFonts w:eastAsia="Times New Roman"/>
                <w:sz w:val="20"/>
                <w:szCs w:val="20"/>
              </w:rPr>
              <w:t>проведение дополнительных обследований</w:t>
            </w:r>
            <w:r w:rsidRPr="000F2527">
              <w:rPr>
                <w:sz w:val="20"/>
                <w:szCs w:val="20"/>
              </w:rPr>
              <w:t xml:space="preserve">, отсутствие эффекта от лечения в стационаре </w:t>
            </w:r>
            <w:r w:rsidR="00AC25DC" w:rsidRPr="000F2527">
              <w:rPr>
                <w:sz w:val="20"/>
                <w:szCs w:val="20"/>
              </w:rPr>
              <w:t xml:space="preserve">УЗ, оказывающего медицинскую помощь вторичного (специализированного) уровня, </w:t>
            </w:r>
            <w:r w:rsidRPr="000F2527">
              <w:rPr>
                <w:sz w:val="20"/>
                <w:szCs w:val="20"/>
              </w:rPr>
              <w:t>в течение 14 дней.</w:t>
            </w:r>
          </w:p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Госпитализация в гастроэнтерологическое отделение </w:t>
            </w:r>
            <w:r w:rsidR="00AC25DC" w:rsidRPr="000F2527">
              <w:rPr>
                <w:sz w:val="20"/>
                <w:szCs w:val="20"/>
              </w:rPr>
              <w:t xml:space="preserve">УЗ </w:t>
            </w:r>
            <w:r w:rsidRPr="000F2527">
              <w:rPr>
                <w:sz w:val="20"/>
                <w:szCs w:val="20"/>
              </w:rPr>
              <w:t xml:space="preserve">по заключению консультанта </w:t>
            </w:r>
            <w:r w:rsidR="00AC25DC" w:rsidRPr="000F2527">
              <w:rPr>
                <w:sz w:val="20"/>
                <w:szCs w:val="20"/>
              </w:rPr>
              <w:t>(врача-гастроэнтеролога) УЗ, оказывающего медицинскую помощь третичного (высокоспециализированного) уровня.</w:t>
            </w:r>
          </w:p>
        </w:tc>
        <w:tc>
          <w:tcPr>
            <w:tcW w:w="2556" w:type="dxa"/>
          </w:tcPr>
          <w:p w:rsidR="00AA7BFC" w:rsidRPr="00AC25DC" w:rsidRDefault="00AA7BFC" w:rsidP="00095DB8">
            <w:pPr>
              <w:spacing w:after="0"/>
              <w:ind w:right="24"/>
              <w:jc w:val="both"/>
              <w:rPr>
                <w:sz w:val="20"/>
                <w:szCs w:val="20"/>
              </w:rPr>
            </w:pPr>
          </w:p>
        </w:tc>
      </w:tr>
      <w:tr w:rsidR="00AA7BFC" w:rsidRPr="00402285" w:rsidTr="00DE23A8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AA7BFC" w:rsidRPr="005B5691" w:rsidRDefault="00084EBB" w:rsidP="0088164F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  <w:r w:rsidRPr="005B5691">
              <w:rPr>
                <w:sz w:val="20"/>
                <w:szCs w:val="20"/>
              </w:rPr>
              <w:lastRenderedPageBreak/>
              <w:t xml:space="preserve">       </w:t>
            </w:r>
            <w:r w:rsidR="00AA7BFC" w:rsidRPr="005B5691">
              <w:rPr>
                <w:sz w:val="20"/>
                <w:szCs w:val="20"/>
              </w:rPr>
              <w:t>1</w:t>
            </w:r>
            <w:r w:rsidR="0088164F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AA7BFC" w:rsidRPr="005B5691" w:rsidRDefault="00AA7BFC" w:rsidP="00095DB8">
            <w:pPr>
              <w:spacing w:after="0"/>
              <w:jc w:val="center"/>
              <w:rPr>
                <w:sz w:val="20"/>
                <w:szCs w:val="20"/>
              </w:rPr>
            </w:pPr>
            <w:r w:rsidRPr="005B5691">
              <w:rPr>
                <w:sz w:val="20"/>
                <w:szCs w:val="20"/>
              </w:rPr>
              <w:t>Брюшинные спайки</w:t>
            </w:r>
            <w:r w:rsidR="00D11097" w:rsidRPr="005B5691">
              <w:rPr>
                <w:sz w:val="20"/>
                <w:szCs w:val="20"/>
              </w:rPr>
              <w:t>.</w:t>
            </w:r>
          </w:p>
          <w:p w:rsidR="00AA7BFC" w:rsidRPr="005B5691" w:rsidRDefault="00AA7BFC" w:rsidP="00095D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AA7BFC" w:rsidRPr="005B5691" w:rsidRDefault="00AA7BFC" w:rsidP="00095DB8">
            <w:pPr>
              <w:spacing w:after="0"/>
              <w:ind w:right="-30"/>
              <w:jc w:val="both"/>
              <w:rPr>
                <w:sz w:val="20"/>
                <w:szCs w:val="20"/>
              </w:rPr>
            </w:pPr>
            <w:r w:rsidRPr="005B5691">
              <w:rPr>
                <w:sz w:val="20"/>
                <w:szCs w:val="20"/>
              </w:rPr>
              <w:t>Острые боли в животе</w:t>
            </w:r>
            <w:r w:rsidR="00AC25DC" w:rsidRPr="005B5691">
              <w:rPr>
                <w:sz w:val="20"/>
                <w:szCs w:val="20"/>
              </w:rPr>
              <w:t>.</w:t>
            </w:r>
          </w:p>
          <w:p w:rsidR="00AA7BFC" w:rsidRPr="005B5691" w:rsidRDefault="00AA7BFC" w:rsidP="00AC25DC">
            <w:pPr>
              <w:spacing w:after="0"/>
              <w:ind w:right="-30"/>
              <w:jc w:val="both"/>
              <w:rPr>
                <w:sz w:val="20"/>
                <w:szCs w:val="20"/>
              </w:rPr>
            </w:pPr>
            <w:r w:rsidRPr="005B5691">
              <w:rPr>
                <w:sz w:val="20"/>
                <w:szCs w:val="20"/>
              </w:rPr>
              <w:t>Госпитализация в терапевтическое или гастроэнтерологическое или хирургическое отделение</w:t>
            </w:r>
            <w:r w:rsidR="00AC25DC" w:rsidRPr="005B5691">
              <w:rPr>
                <w:sz w:val="20"/>
                <w:szCs w:val="20"/>
              </w:rPr>
              <w:t xml:space="preserve"> УЗ</w:t>
            </w:r>
            <w:r w:rsidRPr="005B5691">
              <w:rPr>
                <w:sz w:val="20"/>
                <w:szCs w:val="20"/>
              </w:rPr>
              <w:t xml:space="preserve"> по территориальному признаку или в гастроэнтерологическое или хирургическое отделение </w:t>
            </w:r>
            <w:r w:rsidR="00AC25DC" w:rsidRPr="005B5691">
              <w:rPr>
                <w:sz w:val="20"/>
                <w:szCs w:val="20"/>
              </w:rPr>
              <w:t xml:space="preserve">УЗ </w:t>
            </w:r>
            <w:r w:rsidRPr="005B5691">
              <w:rPr>
                <w:sz w:val="20"/>
                <w:szCs w:val="20"/>
              </w:rPr>
              <w:t xml:space="preserve">по заключению консультанта </w:t>
            </w:r>
            <w:r w:rsidR="00AC25DC" w:rsidRPr="005B5691">
              <w:rPr>
                <w:sz w:val="20"/>
                <w:szCs w:val="20"/>
              </w:rPr>
              <w:t>(врача-гастроэнтеролога) УЗ, оказывающего медицинскую помощь третичного (высокоспециализированного) уровня.</w:t>
            </w:r>
          </w:p>
        </w:tc>
        <w:tc>
          <w:tcPr>
            <w:tcW w:w="4737" w:type="dxa"/>
          </w:tcPr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1. Обострение заболевания </w:t>
            </w:r>
            <w:r w:rsidR="00B0677D">
              <w:rPr>
                <w:sz w:val="20"/>
                <w:szCs w:val="20"/>
              </w:rPr>
              <w:t>при отсутствии эффекта от амбулаторного лечения</w:t>
            </w:r>
            <w:r w:rsidRPr="000F2527">
              <w:rPr>
                <w:sz w:val="20"/>
                <w:szCs w:val="20"/>
              </w:rPr>
              <w:t>.</w:t>
            </w:r>
          </w:p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>Госпитализация в терапевтическое или гастроэнтерологическое или хирургическое</w:t>
            </w:r>
            <w:r w:rsidR="002E249E" w:rsidRPr="000F2527">
              <w:rPr>
                <w:sz w:val="20"/>
                <w:szCs w:val="20"/>
              </w:rPr>
              <w:t xml:space="preserve"> </w:t>
            </w:r>
            <w:r w:rsidRPr="000F2527">
              <w:rPr>
                <w:sz w:val="20"/>
                <w:szCs w:val="20"/>
              </w:rPr>
              <w:t>отделение</w:t>
            </w:r>
            <w:r w:rsidR="002E249E" w:rsidRPr="000F2527">
              <w:rPr>
                <w:sz w:val="20"/>
                <w:szCs w:val="20"/>
              </w:rPr>
              <w:t xml:space="preserve"> УЗ</w:t>
            </w:r>
            <w:r w:rsidRPr="000F2527">
              <w:rPr>
                <w:sz w:val="20"/>
                <w:szCs w:val="20"/>
              </w:rPr>
              <w:t xml:space="preserve"> по территориальному признаку.</w:t>
            </w:r>
          </w:p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2. Необходимость </w:t>
            </w:r>
            <w:r w:rsidR="00B0677D">
              <w:rPr>
                <w:sz w:val="20"/>
                <w:szCs w:val="20"/>
              </w:rPr>
              <w:t>проведения дополнительного обследования</w:t>
            </w:r>
            <w:r w:rsidR="005B5691" w:rsidRPr="000F2527">
              <w:rPr>
                <w:sz w:val="20"/>
                <w:szCs w:val="20"/>
              </w:rPr>
              <w:t>.</w:t>
            </w:r>
          </w:p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3. Отсутствие эффекта от лечения в стационаре </w:t>
            </w:r>
            <w:r w:rsidR="005B5691" w:rsidRPr="000F2527">
              <w:rPr>
                <w:sz w:val="20"/>
                <w:szCs w:val="20"/>
              </w:rPr>
              <w:t xml:space="preserve">УЗ, оказывающего медицинскую помощь вторичного (специализированного) уровня, </w:t>
            </w:r>
            <w:r w:rsidRPr="000F2527">
              <w:rPr>
                <w:sz w:val="20"/>
                <w:szCs w:val="20"/>
              </w:rPr>
              <w:t>в течение 7 дней.</w:t>
            </w:r>
          </w:p>
          <w:p w:rsidR="00AA7BFC" w:rsidRPr="000F2527" w:rsidRDefault="00AA7BFC" w:rsidP="002E249E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Госпитализация </w:t>
            </w:r>
            <w:r w:rsidR="002E249E" w:rsidRPr="000F2527">
              <w:rPr>
                <w:sz w:val="20"/>
                <w:szCs w:val="20"/>
              </w:rPr>
              <w:t xml:space="preserve">(в случаях, указанных в пунктах 2-3 </w:t>
            </w:r>
            <w:r w:rsidR="000F2527" w:rsidRPr="000F2527">
              <w:rPr>
                <w:sz w:val="20"/>
                <w:szCs w:val="20"/>
              </w:rPr>
              <w:t>столбца 4 пункта 16 настоящей Таблицы</w:t>
            </w:r>
            <w:r w:rsidR="002E249E" w:rsidRPr="000F2527">
              <w:rPr>
                <w:sz w:val="20"/>
                <w:szCs w:val="20"/>
              </w:rPr>
              <w:t xml:space="preserve">) </w:t>
            </w:r>
            <w:r w:rsidRPr="000F2527">
              <w:rPr>
                <w:sz w:val="20"/>
                <w:szCs w:val="20"/>
              </w:rPr>
              <w:t xml:space="preserve">в гастроэнтерологическое или хирургическое </w:t>
            </w:r>
            <w:r w:rsidRPr="000F2527">
              <w:rPr>
                <w:sz w:val="20"/>
                <w:szCs w:val="20"/>
              </w:rPr>
              <w:lastRenderedPageBreak/>
              <w:t>отделение</w:t>
            </w:r>
            <w:r w:rsidR="002E249E" w:rsidRPr="000F2527">
              <w:rPr>
                <w:sz w:val="20"/>
                <w:szCs w:val="20"/>
              </w:rPr>
              <w:t xml:space="preserve"> УЗ</w:t>
            </w:r>
            <w:r w:rsidRPr="000F2527">
              <w:rPr>
                <w:sz w:val="20"/>
                <w:szCs w:val="20"/>
              </w:rPr>
              <w:t xml:space="preserve"> по заключению консультанта </w:t>
            </w:r>
            <w:r w:rsidR="00AC25DC" w:rsidRPr="000F2527">
              <w:rPr>
                <w:sz w:val="20"/>
                <w:szCs w:val="20"/>
              </w:rPr>
              <w:t>(врача-гастроэнтеролога) УЗ, оказывающего медицинскую помощь третичного (высокоспециализированного) уровня.</w:t>
            </w:r>
          </w:p>
        </w:tc>
        <w:tc>
          <w:tcPr>
            <w:tcW w:w="2556" w:type="dxa"/>
          </w:tcPr>
          <w:p w:rsidR="00AA7BFC" w:rsidRPr="005B5691" w:rsidRDefault="00AA7BFC" w:rsidP="00095DB8">
            <w:pPr>
              <w:spacing w:after="0"/>
              <w:ind w:right="24"/>
              <w:jc w:val="both"/>
              <w:rPr>
                <w:sz w:val="20"/>
                <w:szCs w:val="20"/>
              </w:rPr>
            </w:pPr>
            <w:r w:rsidRPr="005B5691">
              <w:rPr>
                <w:sz w:val="20"/>
                <w:szCs w:val="20"/>
              </w:rPr>
              <w:lastRenderedPageBreak/>
              <w:t>1. Обострение заболевания средней тяжести у лиц с установленным диагнозом при отсутствии эффекта от амбулаторного лечения 7-10 дней.</w:t>
            </w:r>
          </w:p>
        </w:tc>
      </w:tr>
      <w:tr w:rsidR="00AA7BFC" w:rsidRPr="00402285" w:rsidTr="00DE23A8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AA7BFC" w:rsidRPr="00402285" w:rsidRDefault="00AC25DC" w:rsidP="000F2527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</w:t>
            </w:r>
            <w:r w:rsidR="00AA7BFC" w:rsidRPr="00402285">
              <w:rPr>
                <w:sz w:val="20"/>
                <w:szCs w:val="20"/>
              </w:rPr>
              <w:t>1</w:t>
            </w:r>
            <w:r w:rsidR="0088164F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AA7BFC" w:rsidRPr="00402285" w:rsidRDefault="00AA7BFC" w:rsidP="00095DB8">
            <w:pPr>
              <w:spacing w:after="0"/>
              <w:jc w:val="center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>Хронический гепатит</w:t>
            </w:r>
          </w:p>
          <w:p w:rsidR="00AA7BFC" w:rsidRPr="00402285" w:rsidRDefault="00B0677D" w:rsidP="00095DB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(неинфекционной этиологии).</w:t>
            </w:r>
          </w:p>
          <w:p w:rsidR="00AA7BFC" w:rsidRPr="00402285" w:rsidRDefault="00AA7BFC" w:rsidP="00095D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AA7BFC" w:rsidRPr="00402285" w:rsidRDefault="00AA7BFC" w:rsidP="00095DB8">
            <w:pPr>
              <w:spacing w:after="0"/>
              <w:ind w:right="-30"/>
              <w:jc w:val="both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>Острое появление и нарастание признаков печёночной недостаточности</w:t>
            </w:r>
            <w:r w:rsidR="00AC25DC">
              <w:rPr>
                <w:sz w:val="20"/>
                <w:szCs w:val="20"/>
              </w:rPr>
              <w:t>.</w:t>
            </w:r>
          </w:p>
          <w:p w:rsidR="00AA7BFC" w:rsidRPr="00402285" w:rsidRDefault="00AA7BFC" w:rsidP="005B5691">
            <w:pPr>
              <w:spacing w:after="0"/>
              <w:ind w:right="-30"/>
              <w:jc w:val="both"/>
              <w:rPr>
                <w:sz w:val="20"/>
                <w:szCs w:val="20"/>
                <w:vertAlign w:val="superscript"/>
              </w:rPr>
            </w:pPr>
            <w:r w:rsidRPr="00402285">
              <w:rPr>
                <w:sz w:val="20"/>
                <w:szCs w:val="20"/>
              </w:rPr>
              <w:t xml:space="preserve">Госпитализация в терапевтическое или гастроэнтерологическое отделение </w:t>
            </w:r>
            <w:r w:rsidR="00AC25DC">
              <w:rPr>
                <w:sz w:val="20"/>
                <w:szCs w:val="20"/>
              </w:rPr>
              <w:t xml:space="preserve">УЗ </w:t>
            </w:r>
            <w:r w:rsidRPr="00402285">
              <w:rPr>
                <w:sz w:val="20"/>
                <w:szCs w:val="20"/>
              </w:rPr>
              <w:t xml:space="preserve">по территориальному признаку или в гастроэнтерологическое отделение по заключению консультанта </w:t>
            </w:r>
            <w:r w:rsidR="00AC25DC" w:rsidRPr="00AC25DC">
              <w:rPr>
                <w:sz w:val="20"/>
                <w:szCs w:val="20"/>
              </w:rPr>
              <w:t>(врача-гастроэнтеролога) УЗ, оказывающего медицинскую помощь третичного (высокоспециализированного) уровня.</w:t>
            </w:r>
          </w:p>
        </w:tc>
        <w:tc>
          <w:tcPr>
            <w:tcW w:w="4737" w:type="dxa"/>
          </w:tcPr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>1. Обострение хронического гепатита умеренной и высокой степени активности, с явлениями печёночной недостаточности</w:t>
            </w:r>
          </w:p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Госпитализация в терапевтическое или гастроэнтерологическое отделение </w:t>
            </w:r>
            <w:r w:rsidR="002E249E" w:rsidRPr="000F2527">
              <w:rPr>
                <w:sz w:val="20"/>
                <w:szCs w:val="20"/>
              </w:rPr>
              <w:t xml:space="preserve">УЗ </w:t>
            </w:r>
            <w:r w:rsidRPr="000F2527">
              <w:rPr>
                <w:sz w:val="20"/>
                <w:szCs w:val="20"/>
              </w:rPr>
              <w:t>по территориальному признаку.</w:t>
            </w:r>
          </w:p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2. Обострение хронического гепатита умеренной и высокой степени активности, с явлениями печёночной недостаточности при отсутствии эффекта от лечения в течение 2 недель в стационаре </w:t>
            </w:r>
            <w:r w:rsidR="005B5691" w:rsidRPr="000F2527">
              <w:rPr>
                <w:sz w:val="20"/>
                <w:szCs w:val="20"/>
              </w:rPr>
              <w:t xml:space="preserve">УЗ, оказывающего медицинскую помощь вторичного (специализированного) уровня, </w:t>
            </w:r>
            <w:r w:rsidRPr="000F2527">
              <w:rPr>
                <w:sz w:val="20"/>
                <w:szCs w:val="20"/>
              </w:rPr>
              <w:t>для проведения обследования и лечения с применением высокотехнологичных методов</w:t>
            </w:r>
            <w:r w:rsidR="005B5691" w:rsidRPr="000F2527">
              <w:rPr>
                <w:sz w:val="20"/>
                <w:szCs w:val="20"/>
              </w:rPr>
              <w:t>.</w:t>
            </w:r>
          </w:p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>3. Хронический активный гепатит любой степени активности с целью коррекции лечения</w:t>
            </w:r>
            <w:r w:rsidR="005B5691" w:rsidRPr="000F2527">
              <w:rPr>
                <w:sz w:val="20"/>
                <w:szCs w:val="20"/>
              </w:rPr>
              <w:t>.</w:t>
            </w:r>
          </w:p>
          <w:p w:rsidR="00AA7BFC" w:rsidRPr="000F2527" w:rsidRDefault="00B0677D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A7BFC" w:rsidRPr="000F2527">
              <w:rPr>
                <w:sz w:val="20"/>
                <w:szCs w:val="20"/>
              </w:rPr>
              <w:t xml:space="preserve">. </w:t>
            </w:r>
            <w:proofErr w:type="spellStart"/>
            <w:r w:rsidR="00AA7BFC" w:rsidRPr="000F2527">
              <w:rPr>
                <w:sz w:val="20"/>
                <w:szCs w:val="20"/>
              </w:rPr>
              <w:t>Гемохроматоз</w:t>
            </w:r>
            <w:proofErr w:type="spellEnd"/>
            <w:r w:rsidR="005B5691" w:rsidRPr="000F2527">
              <w:rPr>
                <w:sz w:val="20"/>
                <w:szCs w:val="20"/>
              </w:rPr>
              <w:t>.</w:t>
            </w:r>
          </w:p>
          <w:p w:rsidR="00AA7BFC" w:rsidRPr="000F2527" w:rsidRDefault="00B0677D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A7BFC" w:rsidRPr="000F2527">
              <w:rPr>
                <w:sz w:val="20"/>
                <w:szCs w:val="20"/>
              </w:rPr>
              <w:t>. Гепатолентикулярная дегенерация</w:t>
            </w:r>
            <w:r w:rsidR="005B5691" w:rsidRPr="000F2527">
              <w:rPr>
                <w:sz w:val="20"/>
                <w:szCs w:val="20"/>
              </w:rPr>
              <w:t>.</w:t>
            </w:r>
          </w:p>
          <w:p w:rsidR="00AA7BFC" w:rsidRPr="000F2527" w:rsidRDefault="00AA7BFC" w:rsidP="00F87195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Госпитализация </w:t>
            </w:r>
            <w:r w:rsidR="005B5691" w:rsidRPr="000F2527">
              <w:rPr>
                <w:sz w:val="20"/>
                <w:szCs w:val="20"/>
              </w:rPr>
              <w:t>(в случаях, указанных в пунктах 2-</w:t>
            </w:r>
            <w:r w:rsidR="00B0677D">
              <w:rPr>
                <w:sz w:val="20"/>
                <w:szCs w:val="20"/>
              </w:rPr>
              <w:t>5</w:t>
            </w:r>
            <w:r w:rsidR="005B5691" w:rsidRPr="000F2527">
              <w:rPr>
                <w:sz w:val="20"/>
                <w:szCs w:val="20"/>
              </w:rPr>
              <w:t xml:space="preserve"> </w:t>
            </w:r>
            <w:r w:rsidR="000F2527" w:rsidRPr="000F2527">
              <w:rPr>
                <w:sz w:val="20"/>
                <w:szCs w:val="20"/>
              </w:rPr>
              <w:t>столбца 4 пункта 17 настоящей Таблицы</w:t>
            </w:r>
            <w:r w:rsidR="005B5691" w:rsidRPr="000F2527">
              <w:rPr>
                <w:sz w:val="20"/>
                <w:szCs w:val="20"/>
              </w:rPr>
              <w:t xml:space="preserve">) </w:t>
            </w:r>
            <w:r w:rsidRPr="000F2527">
              <w:rPr>
                <w:sz w:val="20"/>
                <w:szCs w:val="20"/>
              </w:rPr>
              <w:t xml:space="preserve">в гастроэнтерологическое отделение </w:t>
            </w:r>
            <w:r w:rsidR="00AC25DC" w:rsidRPr="000F2527">
              <w:rPr>
                <w:sz w:val="20"/>
                <w:szCs w:val="20"/>
              </w:rPr>
              <w:t xml:space="preserve">УЗ </w:t>
            </w:r>
            <w:r w:rsidRPr="000F2527">
              <w:rPr>
                <w:sz w:val="20"/>
                <w:szCs w:val="20"/>
              </w:rPr>
              <w:t xml:space="preserve">по заключению консультанта </w:t>
            </w:r>
            <w:r w:rsidR="00AC25DC" w:rsidRPr="000F2527">
              <w:rPr>
                <w:sz w:val="20"/>
                <w:szCs w:val="20"/>
              </w:rPr>
              <w:t>(врача-гастроэнтеролога) УЗ, оказывающего медицинскую помощь третичного (высокоспециализированного) уровня.</w:t>
            </w:r>
          </w:p>
        </w:tc>
        <w:tc>
          <w:tcPr>
            <w:tcW w:w="2556" w:type="dxa"/>
          </w:tcPr>
          <w:p w:rsidR="00AA7BFC" w:rsidRPr="00402285" w:rsidRDefault="00AA7BFC" w:rsidP="00095DB8">
            <w:pPr>
              <w:spacing w:after="0"/>
              <w:ind w:right="24"/>
              <w:jc w:val="both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>1. Обострение хронического гепатита минимальной степени активности, без явлений печёночной недостаточности (этиология установлена ранее)</w:t>
            </w:r>
          </w:p>
          <w:p w:rsidR="00AA7BFC" w:rsidRPr="00402285" w:rsidRDefault="00AA7BFC" w:rsidP="00095DB8">
            <w:pPr>
              <w:spacing w:after="0"/>
              <w:ind w:right="24"/>
              <w:jc w:val="both"/>
              <w:rPr>
                <w:sz w:val="20"/>
                <w:szCs w:val="20"/>
              </w:rPr>
            </w:pPr>
          </w:p>
        </w:tc>
      </w:tr>
      <w:tr w:rsidR="00AA7BFC" w:rsidRPr="00402285" w:rsidTr="00DE23A8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AA7BFC" w:rsidRPr="00B929AA" w:rsidRDefault="00AC25DC" w:rsidP="000F2527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  <w:r w:rsidRPr="00B929AA">
              <w:rPr>
                <w:sz w:val="20"/>
                <w:szCs w:val="20"/>
              </w:rPr>
              <w:t xml:space="preserve">      </w:t>
            </w:r>
            <w:r w:rsidR="00AA7BFC" w:rsidRPr="00B929AA">
              <w:rPr>
                <w:sz w:val="20"/>
                <w:szCs w:val="20"/>
              </w:rPr>
              <w:t>1</w:t>
            </w:r>
            <w:r w:rsidR="0088164F"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AA7BFC" w:rsidRPr="00B929AA" w:rsidRDefault="00AA7BFC" w:rsidP="00095DB8">
            <w:pPr>
              <w:spacing w:after="0"/>
              <w:jc w:val="center"/>
              <w:rPr>
                <w:sz w:val="20"/>
                <w:szCs w:val="20"/>
              </w:rPr>
            </w:pPr>
            <w:r w:rsidRPr="00B929AA">
              <w:rPr>
                <w:sz w:val="20"/>
                <w:szCs w:val="20"/>
              </w:rPr>
              <w:t>Цирроз печени</w:t>
            </w:r>
            <w:r w:rsidR="001154E1">
              <w:rPr>
                <w:sz w:val="20"/>
                <w:szCs w:val="20"/>
              </w:rPr>
              <w:t>.</w:t>
            </w:r>
          </w:p>
        </w:tc>
        <w:tc>
          <w:tcPr>
            <w:tcW w:w="3484" w:type="dxa"/>
          </w:tcPr>
          <w:p w:rsidR="00AA7BFC" w:rsidRPr="00B929AA" w:rsidRDefault="00AA7BFC" w:rsidP="00095DB8">
            <w:pPr>
              <w:spacing w:after="0"/>
              <w:ind w:right="-30"/>
              <w:jc w:val="both"/>
              <w:rPr>
                <w:sz w:val="20"/>
                <w:szCs w:val="20"/>
              </w:rPr>
            </w:pPr>
            <w:r w:rsidRPr="00B929AA">
              <w:rPr>
                <w:sz w:val="20"/>
                <w:szCs w:val="20"/>
              </w:rPr>
              <w:t xml:space="preserve">Декомпенсация заболевания с прогрессирующей печёночной недостаточностью или портальной </w:t>
            </w:r>
            <w:proofErr w:type="spellStart"/>
            <w:r w:rsidRPr="00B929AA">
              <w:rPr>
                <w:sz w:val="20"/>
                <w:szCs w:val="20"/>
              </w:rPr>
              <w:lastRenderedPageBreak/>
              <w:t>гипертензией</w:t>
            </w:r>
            <w:r w:rsidR="00B929AA" w:rsidRPr="00B929AA">
              <w:rPr>
                <w:sz w:val="20"/>
                <w:szCs w:val="20"/>
              </w:rPr>
              <w:t>ю</w:t>
            </w:r>
            <w:proofErr w:type="spellEnd"/>
          </w:p>
          <w:p w:rsidR="00AA7BFC" w:rsidRPr="00B929AA" w:rsidRDefault="00AA7BFC" w:rsidP="00095DB8">
            <w:pPr>
              <w:spacing w:after="0"/>
              <w:ind w:right="-30"/>
              <w:jc w:val="both"/>
              <w:rPr>
                <w:sz w:val="20"/>
                <w:szCs w:val="20"/>
              </w:rPr>
            </w:pPr>
            <w:r w:rsidRPr="00B929AA">
              <w:rPr>
                <w:sz w:val="20"/>
                <w:szCs w:val="20"/>
              </w:rPr>
              <w:t>Госпитализация в терапевтическое или гастроэнтерологическое отделение</w:t>
            </w:r>
            <w:r w:rsidR="00AC25DC" w:rsidRPr="00B929AA">
              <w:rPr>
                <w:sz w:val="20"/>
                <w:szCs w:val="20"/>
              </w:rPr>
              <w:t xml:space="preserve"> УЗ</w:t>
            </w:r>
            <w:r w:rsidRPr="00B929AA">
              <w:rPr>
                <w:sz w:val="20"/>
                <w:szCs w:val="20"/>
              </w:rPr>
              <w:t xml:space="preserve"> по территориальному признаку.</w:t>
            </w:r>
          </w:p>
        </w:tc>
        <w:tc>
          <w:tcPr>
            <w:tcW w:w="4737" w:type="dxa"/>
          </w:tcPr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lastRenderedPageBreak/>
              <w:t xml:space="preserve">1. Цирроз печени известной этиологии в стадии </w:t>
            </w:r>
            <w:proofErr w:type="spellStart"/>
            <w:r w:rsidRPr="000F2527">
              <w:rPr>
                <w:sz w:val="20"/>
                <w:szCs w:val="20"/>
              </w:rPr>
              <w:t>суб</w:t>
            </w:r>
            <w:proofErr w:type="spellEnd"/>
            <w:r w:rsidRPr="000F2527">
              <w:rPr>
                <w:sz w:val="20"/>
                <w:szCs w:val="20"/>
              </w:rPr>
              <w:t>- и декомпенсации, умеренной и высокой активности.</w:t>
            </w:r>
          </w:p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lastRenderedPageBreak/>
              <w:t>Госпитализация в терапевтическое или гастроэнтерологическое отделение</w:t>
            </w:r>
            <w:r w:rsidR="00AC25DC" w:rsidRPr="000F2527">
              <w:rPr>
                <w:sz w:val="20"/>
                <w:szCs w:val="20"/>
              </w:rPr>
              <w:t xml:space="preserve"> УЗ</w:t>
            </w:r>
            <w:r w:rsidRPr="000F2527">
              <w:rPr>
                <w:sz w:val="20"/>
                <w:szCs w:val="20"/>
              </w:rPr>
              <w:t xml:space="preserve"> по территориальному признаку.</w:t>
            </w:r>
          </w:p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2. Цирроз печени при установленном ранее диагнозе неалкогольной природы при </w:t>
            </w:r>
            <w:proofErr w:type="spellStart"/>
            <w:r w:rsidRPr="000F2527">
              <w:rPr>
                <w:sz w:val="20"/>
                <w:szCs w:val="20"/>
              </w:rPr>
              <w:t>субкомпен</w:t>
            </w:r>
            <w:r w:rsidR="00F90F56">
              <w:rPr>
                <w:sz w:val="20"/>
                <w:szCs w:val="20"/>
              </w:rPr>
              <w:t>с</w:t>
            </w:r>
            <w:r w:rsidRPr="000F2527">
              <w:rPr>
                <w:sz w:val="20"/>
                <w:szCs w:val="20"/>
              </w:rPr>
              <w:t>ации</w:t>
            </w:r>
            <w:proofErr w:type="spellEnd"/>
            <w:r w:rsidRPr="000F2527">
              <w:rPr>
                <w:sz w:val="20"/>
                <w:szCs w:val="20"/>
              </w:rPr>
              <w:t xml:space="preserve"> и декомпенсации, умеренной и высокой активности при отсутствии эффекта от лечения в течение 2 недель в стационаре </w:t>
            </w:r>
            <w:r w:rsidR="00B929AA" w:rsidRPr="000F2527">
              <w:rPr>
                <w:sz w:val="20"/>
                <w:szCs w:val="20"/>
              </w:rPr>
              <w:t>УЗ, оказывающего медицинскую помощь вторичного (специализированного) уровня.</w:t>
            </w:r>
          </w:p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3.  Первичный </w:t>
            </w:r>
            <w:proofErr w:type="spellStart"/>
            <w:r w:rsidRPr="000F2527">
              <w:rPr>
                <w:sz w:val="20"/>
                <w:szCs w:val="20"/>
              </w:rPr>
              <w:t>билиарный</w:t>
            </w:r>
            <w:proofErr w:type="spellEnd"/>
            <w:r w:rsidRPr="000F2527">
              <w:rPr>
                <w:sz w:val="20"/>
                <w:szCs w:val="20"/>
              </w:rPr>
              <w:t xml:space="preserve"> цирроз печени</w:t>
            </w:r>
          </w:p>
          <w:p w:rsidR="00AA7BFC" w:rsidRPr="000F2527" w:rsidRDefault="00687560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A7BFC" w:rsidRPr="000F2527">
              <w:rPr>
                <w:sz w:val="20"/>
                <w:szCs w:val="20"/>
              </w:rPr>
              <w:t xml:space="preserve">. Вторичный </w:t>
            </w:r>
            <w:proofErr w:type="spellStart"/>
            <w:r w:rsidR="00AA7BFC" w:rsidRPr="000F2527">
              <w:rPr>
                <w:sz w:val="20"/>
                <w:szCs w:val="20"/>
              </w:rPr>
              <w:t>билиарный</w:t>
            </w:r>
            <w:proofErr w:type="spellEnd"/>
            <w:r w:rsidR="00AA7BFC" w:rsidRPr="000F2527">
              <w:rPr>
                <w:sz w:val="20"/>
                <w:szCs w:val="20"/>
              </w:rPr>
              <w:t xml:space="preserve"> цирроз печени</w:t>
            </w:r>
            <w:r w:rsidR="00B929AA" w:rsidRPr="000F2527">
              <w:rPr>
                <w:sz w:val="20"/>
                <w:szCs w:val="20"/>
              </w:rPr>
              <w:t>.</w:t>
            </w:r>
          </w:p>
          <w:p w:rsidR="00AA7BFC" w:rsidRPr="000F2527" w:rsidRDefault="00687560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A7BFC" w:rsidRPr="000F2527">
              <w:rPr>
                <w:sz w:val="20"/>
                <w:szCs w:val="20"/>
              </w:rPr>
              <w:t>. Цирроз печени при синдроме взаимного отягощения (сопутствующие заболевания)</w:t>
            </w:r>
            <w:r w:rsidR="00B929AA" w:rsidRPr="000F2527">
              <w:rPr>
                <w:sz w:val="20"/>
                <w:szCs w:val="20"/>
              </w:rPr>
              <w:t>.</w:t>
            </w:r>
          </w:p>
          <w:p w:rsidR="00AA7BFC" w:rsidRPr="000F2527" w:rsidRDefault="00AA7BFC" w:rsidP="00B929AA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Госпитализация </w:t>
            </w:r>
            <w:r w:rsidR="00B929AA" w:rsidRPr="000F2527">
              <w:rPr>
                <w:sz w:val="20"/>
                <w:szCs w:val="20"/>
              </w:rPr>
              <w:t xml:space="preserve">(в </w:t>
            </w:r>
            <w:r w:rsidR="00687560">
              <w:rPr>
                <w:sz w:val="20"/>
                <w:szCs w:val="20"/>
              </w:rPr>
              <w:t>случаях, указанных в пунктах 2-5</w:t>
            </w:r>
            <w:r w:rsidR="00B929AA" w:rsidRPr="000F2527">
              <w:rPr>
                <w:sz w:val="20"/>
                <w:szCs w:val="20"/>
              </w:rPr>
              <w:t xml:space="preserve"> </w:t>
            </w:r>
            <w:r w:rsidR="000F2527" w:rsidRPr="000F2527">
              <w:rPr>
                <w:sz w:val="20"/>
                <w:szCs w:val="20"/>
              </w:rPr>
              <w:t>столбца 4 пункта 18 настоящей Таблицы</w:t>
            </w:r>
            <w:r w:rsidR="00B929AA" w:rsidRPr="000F2527">
              <w:rPr>
                <w:sz w:val="20"/>
                <w:szCs w:val="20"/>
              </w:rPr>
              <w:t xml:space="preserve">) </w:t>
            </w:r>
            <w:r w:rsidRPr="000F2527">
              <w:rPr>
                <w:sz w:val="20"/>
                <w:szCs w:val="20"/>
              </w:rPr>
              <w:t xml:space="preserve">в гастроэнтерологическое отделение по заключению консультанта </w:t>
            </w:r>
            <w:r w:rsidR="00B929AA" w:rsidRPr="000F2527">
              <w:rPr>
                <w:sz w:val="20"/>
                <w:szCs w:val="20"/>
              </w:rPr>
              <w:t>(врача-гастроэнтеролога) УЗ, оказывающего медицинскую помощь третичного (высокоспециализированного) уровня.</w:t>
            </w:r>
          </w:p>
        </w:tc>
        <w:tc>
          <w:tcPr>
            <w:tcW w:w="2556" w:type="dxa"/>
          </w:tcPr>
          <w:p w:rsidR="00AA7BFC" w:rsidRPr="00B929AA" w:rsidRDefault="00AA7BFC" w:rsidP="00095DB8">
            <w:pPr>
              <w:spacing w:after="0"/>
              <w:ind w:right="24"/>
              <w:jc w:val="both"/>
              <w:rPr>
                <w:sz w:val="20"/>
                <w:szCs w:val="20"/>
              </w:rPr>
            </w:pPr>
            <w:r w:rsidRPr="00B929AA">
              <w:rPr>
                <w:sz w:val="20"/>
                <w:szCs w:val="20"/>
              </w:rPr>
              <w:lastRenderedPageBreak/>
              <w:t xml:space="preserve">1. Цирроз печени минимальной активности, в стадии </w:t>
            </w:r>
            <w:proofErr w:type="spellStart"/>
            <w:r w:rsidRPr="00B929AA">
              <w:rPr>
                <w:sz w:val="20"/>
                <w:szCs w:val="20"/>
              </w:rPr>
              <w:t>субкомпенсации</w:t>
            </w:r>
            <w:proofErr w:type="spellEnd"/>
            <w:r w:rsidRPr="00B929AA">
              <w:rPr>
                <w:sz w:val="20"/>
                <w:szCs w:val="20"/>
              </w:rPr>
              <w:t xml:space="preserve"> </w:t>
            </w:r>
            <w:r w:rsidRPr="00B929AA">
              <w:rPr>
                <w:sz w:val="20"/>
                <w:szCs w:val="20"/>
              </w:rPr>
              <w:lastRenderedPageBreak/>
              <w:t>при установленном ранее диагнозе</w:t>
            </w:r>
          </w:p>
        </w:tc>
      </w:tr>
      <w:tr w:rsidR="00AA7BFC" w:rsidRPr="00402285" w:rsidTr="00DE23A8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AA7BFC" w:rsidRPr="001154E1" w:rsidRDefault="00AC25DC" w:rsidP="000F2527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  <w:r w:rsidRPr="001154E1">
              <w:rPr>
                <w:sz w:val="20"/>
                <w:szCs w:val="20"/>
              </w:rPr>
              <w:lastRenderedPageBreak/>
              <w:t xml:space="preserve">        </w:t>
            </w:r>
            <w:r w:rsidR="0088164F">
              <w:rPr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AA7BFC" w:rsidRPr="001154E1" w:rsidRDefault="00AA7BFC" w:rsidP="00095DB8">
            <w:pPr>
              <w:spacing w:after="0"/>
              <w:jc w:val="center"/>
              <w:rPr>
                <w:sz w:val="20"/>
                <w:szCs w:val="20"/>
              </w:rPr>
            </w:pPr>
            <w:r w:rsidRPr="001154E1">
              <w:rPr>
                <w:sz w:val="20"/>
                <w:szCs w:val="20"/>
              </w:rPr>
              <w:t>Хронический холецистит</w:t>
            </w:r>
            <w:r w:rsidR="001154E1">
              <w:rPr>
                <w:sz w:val="20"/>
                <w:szCs w:val="20"/>
              </w:rPr>
              <w:t>.</w:t>
            </w:r>
          </w:p>
          <w:p w:rsidR="00AA7BFC" w:rsidRPr="001154E1" w:rsidRDefault="00AA7BFC" w:rsidP="00095DB8">
            <w:pPr>
              <w:spacing w:after="0"/>
              <w:jc w:val="center"/>
              <w:rPr>
                <w:sz w:val="20"/>
                <w:szCs w:val="20"/>
              </w:rPr>
            </w:pPr>
            <w:r w:rsidRPr="001154E1">
              <w:rPr>
                <w:sz w:val="20"/>
                <w:szCs w:val="20"/>
              </w:rPr>
              <w:t>Постхолецистэктомический синдром</w:t>
            </w:r>
            <w:r w:rsidR="001154E1">
              <w:rPr>
                <w:sz w:val="20"/>
                <w:szCs w:val="20"/>
              </w:rPr>
              <w:t>.</w:t>
            </w:r>
          </w:p>
        </w:tc>
        <w:tc>
          <w:tcPr>
            <w:tcW w:w="3484" w:type="dxa"/>
          </w:tcPr>
          <w:p w:rsidR="00AA7BFC" w:rsidRPr="001154E1" w:rsidRDefault="00AA7BFC" w:rsidP="00095DB8">
            <w:pPr>
              <w:spacing w:after="0"/>
              <w:ind w:right="-30"/>
              <w:jc w:val="both"/>
              <w:rPr>
                <w:sz w:val="20"/>
                <w:szCs w:val="20"/>
              </w:rPr>
            </w:pPr>
            <w:r w:rsidRPr="001154E1">
              <w:rPr>
                <w:sz w:val="20"/>
                <w:szCs w:val="20"/>
              </w:rPr>
              <w:t>Не</w:t>
            </w:r>
            <w:r w:rsidR="00687560">
              <w:rPr>
                <w:sz w:val="20"/>
                <w:szCs w:val="20"/>
              </w:rPr>
              <w:t xml:space="preserve"> </w:t>
            </w:r>
            <w:proofErr w:type="spellStart"/>
            <w:r w:rsidRPr="001154E1">
              <w:rPr>
                <w:sz w:val="20"/>
                <w:szCs w:val="20"/>
              </w:rPr>
              <w:t>купирующаяся</w:t>
            </w:r>
            <w:proofErr w:type="spellEnd"/>
            <w:r w:rsidRPr="001154E1">
              <w:rPr>
                <w:sz w:val="20"/>
                <w:szCs w:val="20"/>
              </w:rPr>
              <w:t xml:space="preserve"> желчная колика</w:t>
            </w:r>
            <w:r w:rsidR="001154E1" w:rsidRPr="001154E1">
              <w:rPr>
                <w:sz w:val="20"/>
                <w:szCs w:val="20"/>
              </w:rPr>
              <w:t>.</w:t>
            </w:r>
          </w:p>
          <w:p w:rsidR="00AA7BFC" w:rsidRPr="001154E1" w:rsidRDefault="00AA7BFC" w:rsidP="00AC25DC">
            <w:pPr>
              <w:spacing w:after="0"/>
              <w:ind w:right="-30"/>
              <w:jc w:val="both"/>
              <w:rPr>
                <w:sz w:val="20"/>
                <w:szCs w:val="20"/>
              </w:rPr>
            </w:pPr>
            <w:r w:rsidRPr="001154E1">
              <w:rPr>
                <w:sz w:val="20"/>
                <w:szCs w:val="20"/>
              </w:rPr>
              <w:t>Госпитализация в терапевтическое или гастроэнтерологическое или хирургическое отделение</w:t>
            </w:r>
            <w:r w:rsidR="001154E1" w:rsidRPr="001154E1">
              <w:rPr>
                <w:sz w:val="20"/>
                <w:szCs w:val="20"/>
              </w:rPr>
              <w:t xml:space="preserve"> УЗ</w:t>
            </w:r>
            <w:r w:rsidRPr="001154E1">
              <w:rPr>
                <w:sz w:val="20"/>
                <w:szCs w:val="20"/>
              </w:rPr>
              <w:t xml:space="preserve"> по территориальному признаку или в гастроэнтерологическое или хирургическое отделение по заключению консультанта </w:t>
            </w:r>
            <w:r w:rsidR="00AC25DC" w:rsidRPr="001154E1">
              <w:rPr>
                <w:sz w:val="20"/>
                <w:szCs w:val="20"/>
              </w:rPr>
              <w:t xml:space="preserve">(врача-гастроэнтеролога) УЗ, оказывающего медицинскую помощь третичного (высокоспециализированного) </w:t>
            </w:r>
            <w:r w:rsidR="00AC25DC" w:rsidRPr="001154E1">
              <w:rPr>
                <w:sz w:val="20"/>
                <w:szCs w:val="20"/>
              </w:rPr>
              <w:lastRenderedPageBreak/>
              <w:t>уровня.</w:t>
            </w:r>
          </w:p>
        </w:tc>
        <w:tc>
          <w:tcPr>
            <w:tcW w:w="4737" w:type="dxa"/>
          </w:tcPr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lastRenderedPageBreak/>
              <w:t>1. Обострение заболевания с выраженным болевым синдромом при отсутствии эффекта от амбулаторного лечения  или лечения в дневном стационаре в течение 7 дней.</w:t>
            </w:r>
          </w:p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Госпитализация в терапевтическое или гастроэнтерологическое отделение </w:t>
            </w:r>
            <w:r w:rsidR="001154E1" w:rsidRPr="000F2527">
              <w:rPr>
                <w:sz w:val="20"/>
                <w:szCs w:val="20"/>
              </w:rPr>
              <w:t xml:space="preserve">УЗ </w:t>
            </w:r>
            <w:r w:rsidRPr="000F2527">
              <w:rPr>
                <w:sz w:val="20"/>
                <w:szCs w:val="20"/>
              </w:rPr>
              <w:t>по территориальному признаку.</w:t>
            </w:r>
          </w:p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2. Обострение заболевания при отсутствии эффекта от лечения в стационаре </w:t>
            </w:r>
            <w:r w:rsidR="001154E1" w:rsidRPr="000F2527">
              <w:rPr>
                <w:sz w:val="20"/>
                <w:szCs w:val="20"/>
              </w:rPr>
              <w:t xml:space="preserve">УЗ, оказывающего медицинскую помощь вторичного (специализированного) уровня, </w:t>
            </w:r>
            <w:r w:rsidRPr="000F2527">
              <w:rPr>
                <w:sz w:val="20"/>
                <w:szCs w:val="20"/>
              </w:rPr>
              <w:t xml:space="preserve">в течение 2 недель, </w:t>
            </w:r>
            <w:r w:rsidRPr="000F2527">
              <w:rPr>
                <w:sz w:val="20"/>
                <w:szCs w:val="20"/>
              </w:rPr>
              <w:lastRenderedPageBreak/>
              <w:t xml:space="preserve">необходимость </w:t>
            </w:r>
            <w:r w:rsidR="00687560" w:rsidRPr="00687560">
              <w:rPr>
                <w:rFonts w:eastAsia="Times New Roman"/>
                <w:sz w:val="20"/>
                <w:szCs w:val="20"/>
              </w:rPr>
              <w:t>проведения дополнительн</w:t>
            </w:r>
            <w:r w:rsidR="00687560">
              <w:rPr>
                <w:rFonts w:eastAsia="Times New Roman"/>
                <w:sz w:val="20"/>
                <w:szCs w:val="20"/>
              </w:rPr>
              <w:t>ого</w:t>
            </w:r>
            <w:r w:rsidR="00687560" w:rsidRPr="00687560">
              <w:rPr>
                <w:rFonts w:eastAsia="Times New Roman"/>
                <w:sz w:val="20"/>
                <w:szCs w:val="20"/>
              </w:rPr>
              <w:t xml:space="preserve"> обследовани</w:t>
            </w:r>
            <w:r w:rsidR="00687560">
              <w:rPr>
                <w:rFonts w:eastAsia="Times New Roman"/>
                <w:sz w:val="20"/>
                <w:szCs w:val="20"/>
              </w:rPr>
              <w:t>я</w:t>
            </w:r>
            <w:r w:rsidRPr="000F2527">
              <w:rPr>
                <w:sz w:val="20"/>
                <w:szCs w:val="20"/>
              </w:rPr>
              <w:t>, решение вопроса об оперативном лечении.</w:t>
            </w:r>
          </w:p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>3. Обострение заболевания при синдроме взаимного отягощения (сопутствующие заболевания)</w:t>
            </w:r>
          </w:p>
          <w:p w:rsidR="00AA7BFC" w:rsidRPr="000F2527" w:rsidRDefault="00AA7BFC" w:rsidP="001154E1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Госпитализация </w:t>
            </w:r>
            <w:r w:rsidR="001154E1" w:rsidRPr="000F2527">
              <w:rPr>
                <w:sz w:val="20"/>
                <w:szCs w:val="20"/>
              </w:rPr>
              <w:t xml:space="preserve">(в случаях, указанных в пунктах 2-3 </w:t>
            </w:r>
            <w:r w:rsidR="000F2527" w:rsidRPr="000F2527">
              <w:rPr>
                <w:sz w:val="20"/>
                <w:szCs w:val="20"/>
              </w:rPr>
              <w:t>столбца 4 пункта 19 настоящей Таблицы</w:t>
            </w:r>
            <w:r w:rsidR="001154E1" w:rsidRPr="000F2527">
              <w:rPr>
                <w:sz w:val="20"/>
                <w:szCs w:val="20"/>
              </w:rPr>
              <w:t xml:space="preserve">) </w:t>
            </w:r>
            <w:r w:rsidRPr="000F2527">
              <w:rPr>
                <w:sz w:val="20"/>
                <w:szCs w:val="20"/>
              </w:rPr>
              <w:t>в гастроэнтерологическое от</w:t>
            </w:r>
            <w:r w:rsidRPr="000F2527">
              <w:rPr>
                <w:sz w:val="20"/>
                <w:szCs w:val="20"/>
              </w:rPr>
              <w:softHyphen/>
              <w:t xml:space="preserve">деление по заключению консультанта </w:t>
            </w:r>
            <w:r w:rsidR="00AC25DC" w:rsidRPr="000F2527">
              <w:rPr>
                <w:sz w:val="20"/>
                <w:szCs w:val="20"/>
              </w:rPr>
              <w:t>(врача-гастроэнтеролога) УЗ, оказывающего медицинскую помощь третичного (высокоспециализированного) уровня.</w:t>
            </w:r>
          </w:p>
        </w:tc>
        <w:tc>
          <w:tcPr>
            <w:tcW w:w="2556" w:type="dxa"/>
          </w:tcPr>
          <w:p w:rsidR="00AA7BFC" w:rsidRPr="001154E1" w:rsidRDefault="00AA7BFC" w:rsidP="00095DB8">
            <w:pPr>
              <w:spacing w:after="0"/>
              <w:ind w:right="24"/>
              <w:jc w:val="both"/>
              <w:rPr>
                <w:sz w:val="20"/>
                <w:szCs w:val="20"/>
              </w:rPr>
            </w:pPr>
            <w:r w:rsidRPr="001154E1">
              <w:rPr>
                <w:sz w:val="20"/>
                <w:szCs w:val="20"/>
              </w:rPr>
              <w:lastRenderedPageBreak/>
              <w:t>1. Обострение заболевания при отсутствии эффекта от амбулаторного лечения при установленном диагнозе</w:t>
            </w:r>
            <w:r w:rsidR="001154E1" w:rsidRPr="001154E1">
              <w:rPr>
                <w:sz w:val="20"/>
                <w:szCs w:val="20"/>
              </w:rPr>
              <w:t>.</w:t>
            </w:r>
          </w:p>
        </w:tc>
      </w:tr>
      <w:tr w:rsidR="00AA7BFC" w:rsidRPr="00402285" w:rsidTr="00DE23A8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AA7BFC" w:rsidRPr="00402285" w:rsidRDefault="00AC25DC" w:rsidP="0088164F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</w:t>
            </w:r>
            <w:r w:rsidR="0088164F">
              <w:rPr>
                <w:sz w:val="20"/>
                <w:szCs w:val="20"/>
              </w:rPr>
              <w:t>19</w:t>
            </w:r>
          </w:p>
        </w:tc>
        <w:tc>
          <w:tcPr>
            <w:tcW w:w="3261" w:type="dxa"/>
          </w:tcPr>
          <w:p w:rsidR="00AA7BFC" w:rsidRPr="00402285" w:rsidRDefault="00AA7BFC" w:rsidP="00095DB8">
            <w:pPr>
              <w:spacing w:after="0"/>
              <w:jc w:val="center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>Хронический панкреатит</w:t>
            </w:r>
            <w:r w:rsidR="001154E1">
              <w:rPr>
                <w:sz w:val="20"/>
                <w:szCs w:val="20"/>
              </w:rPr>
              <w:t>.</w:t>
            </w:r>
          </w:p>
          <w:p w:rsidR="00AA7BFC" w:rsidRPr="00402285" w:rsidRDefault="00AA7BFC" w:rsidP="00095D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AA7BFC" w:rsidRPr="00402285" w:rsidRDefault="00AA7BFC" w:rsidP="00095DB8">
            <w:pPr>
              <w:spacing w:after="0"/>
              <w:ind w:right="-30"/>
              <w:jc w:val="both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>Выраженные проявления болевого синдрома, интоксикации</w:t>
            </w:r>
            <w:r w:rsidR="001154E1">
              <w:rPr>
                <w:sz w:val="20"/>
                <w:szCs w:val="20"/>
              </w:rPr>
              <w:t>.</w:t>
            </w:r>
          </w:p>
          <w:p w:rsidR="00AA7BFC" w:rsidRPr="00402285" w:rsidRDefault="00AA7BFC" w:rsidP="00F87195">
            <w:pPr>
              <w:spacing w:after="0"/>
              <w:ind w:right="-30"/>
              <w:jc w:val="both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 xml:space="preserve">Госпитализация в терапевтическое или гастроэнтерологическое отделение </w:t>
            </w:r>
            <w:r w:rsidR="001154E1">
              <w:rPr>
                <w:sz w:val="20"/>
                <w:szCs w:val="20"/>
              </w:rPr>
              <w:t xml:space="preserve">УЗ </w:t>
            </w:r>
            <w:r w:rsidRPr="00402285">
              <w:rPr>
                <w:sz w:val="20"/>
                <w:szCs w:val="20"/>
              </w:rPr>
              <w:t xml:space="preserve">по территориальному признаку или в гастроэнтерологическое отделение по заключению консультанта </w:t>
            </w:r>
            <w:r w:rsidR="00AC25DC" w:rsidRPr="00AC25DC">
              <w:rPr>
                <w:sz w:val="20"/>
                <w:szCs w:val="20"/>
              </w:rPr>
              <w:t>(врача-гастроэнтеролога) УЗ, оказывающего медицинскую помощь третичного (высокоспециализированного) уровня.</w:t>
            </w:r>
          </w:p>
        </w:tc>
        <w:tc>
          <w:tcPr>
            <w:tcW w:w="4737" w:type="dxa"/>
          </w:tcPr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1. Обострение заболевания с выраженным болевым синдромом, синдромом </w:t>
            </w:r>
            <w:proofErr w:type="spellStart"/>
            <w:r w:rsidRPr="000F2527">
              <w:rPr>
                <w:sz w:val="20"/>
                <w:szCs w:val="20"/>
              </w:rPr>
              <w:t>мальабсорбции</w:t>
            </w:r>
            <w:proofErr w:type="spellEnd"/>
            <w:r w:rsidRPr="000F2527">
              <w:rPr>
                <w:sz w:val="20"/>
                <w:szCs w:val="20"/>
              </w:rPr>
              <w:t>, нарушениями обмена веществ, отсутствие эффекта от амбулаторного лечения или лечения в дневном стационаре в течение 7-10 дней.</w:t>
            </w:r>
          </w:p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Госпитализация в терапевтическое или гастроэнтерологическое отделение </w:t>
            </w:r>
            <w:r w:rsidR="00AC25DC" w:rsidRPr="000F2527">
              <w:rPr>
                <w:sz w:val="20"/>
                <w:szCs w:val="20"/>
              </w:rPr>
              <w:t xml:space="preserve">УЗ </w:t>
            </w:r>
            <w:r w:rsidRPr="000F2527">
              <w:rPr>
                <w:sz w:val="20"/>
                <w:szCs w:val="20"/>
              </w:rPr>
              <w:t>по территориальному признаку.</w:t>
            </w:r>
          </w:p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2. Обострение заболевания с выраженным болевым синдромом, синдромом </w:t>
            </w:r>
            <w:proofErr w:type="spellStart"/>
            <w:r w:rsidRPr="000F2527">
              <w:rPr>
                <w:sz w:val="20"/>
                <w:szCs w:val="20"/>
              </w:rPr>
              <w:t>мал</w:t>
            </w:r>
            <w:r w:rsidR="00687560">
              <w:rPr>
                <w:sz w:val="20"/>
                <w:szCs w:val="20"/>
              </w:rPr>
              <w:t>ь</w:t>
            </w:r>
            <w:r w:rsidRPr="000F2527">
              <w:rPr>
                <w:sz w:val="20"/>
                <w:szCs w:val="20"/>
              </w:rPr>
              <w:t>абсорбции</w:t>
            </w:r>
            <w:proofErr w:type="spellEnd"/>
            <w:r w:rsidRPr="000F2527">
              <w:rPr>
                <w:sz w:val="20"/>
                <w:szCs w:val="20"/>
              </w:rPr>
              <w:t xml:space="preserve">, нарушениями обмена веществ, отсутствие эффекта от лечения в стационаре </w:t>
            </w:r>
            <w:r w:rsidR="001154E1" w:rsidRPr="000F2527">
              <w:rPr>
                <w:sz w:val="20"/>
                <w:szCs w:val="20"/>
              </w:rPr>
              <w:t xml:space="preserve">УЗ, оказывающего медицинскую помощь вторичного (специализированного) уровня, </w:t>
            </w:r>
            <w:r w:rsidRPr="000F2527">
              <w:rPr>
                <w:sz w:val="20"/>
                <w:szCs w:val="20"/>
              </w:rPr>
              <w:t xml:space="preserve">в течение 2 недель, необходимость </w:t>
            </w:r>
            <w:r w:rsidR="00687560" w:rsidRPr="00687560">
              <w:rPr>
                <w:rFonts w:eastAsia="Times New Roman"/>
                <w:sz w:val="20"/>
                <w:szCs w:val="20"/>
              </w:rPr>
              <w:t>проведения дополнительн</w:t>
            </w:r>
            <w:r w:rsidR="00687560">
              <w:rPr>
                <w:rFonts w:eastAsia="Times New Roman"/>
                <w:sz w:val="20"/>
                <w:szCs w:val="20"/>
              </w:rPr>
              <w:t>ого</w:t>
            </w:r>
            <w:r w:rsidR="00687560" w:rsidRPr="00687560">
              <w:rPr>
                <w:rFonts w:eastAsia="Times New Roman"/>
                <w:sz w:val="20"/>
                <w:szCs w:val="20"/>
              </w:rPr>
              <w:t xml:space="preserve"> обследовани</w:t>
            </w:r>
            <w:r w:rsidR="00687560">
              <w:rPr>
                <w:rFonts w:eastAsia="Times New Roman"/>
                <w:sz w:val="20"/>
                <w:szCs w:val="20"/>
              </w:rPr>
              <w:t>я</w:t>
            </w:r>
            <w:r w:rsidRPr="000F2527">
              <w:rPr>
                <w:sz w:val="20"/>
                <w:szCs w:val="20"/>
              </w:rPr>
              <w:t>, решение вопроса об оперативном лечении</w:t>
            </w:r>
            <w:r w:rsidR="00AC25DC" w:rsidRPr="000F2527">
              <w:rPr>
                <w:sz w:val="20"/>
                <w:szCs w:val="20"/>
              </w:rPr>
              <w:t>.</w:t>
            </w:r>
          </w:p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Госпитализация в гастроэнтерологическое отделение </w:t>
            </w:r>
            <w:r w:rsidR="00AC25DC" w:rsidRPr="000F2527">
              <w:rPr>
                <w:sz w:val="20"/>
                <w:szCs w:val="20"/>
              </w:rPr>
              <w:t xml:space="preserve">УЗ </w:t>
            </w:r>
            <w:r w:rsidRPr="000F2527">
              <w:rPr>
                <w:sz w:val="20"/>
                <w:szCs w:val="20"/>
              </w:rPr>
              <w:t xml:space="preserve">по заключению консультанта </w:t>
            </w:r>
            <w:r w:rsidR="00AC25DC" w:rsidRPr="000F2527">
              <w:rPr>
                <w:sz w:val="20"/>
                <w:szCs w:val="20"/>
              </w:rPr>
              <w:t xml:space="preserve">(врача-гастроэнтеролога) УЗ, оказывающего медицинскую </w:t>
            </w:r>
            <w:r w:rsidR="00AC25DC" w:rsidRPr="000F2527">
              <w:rPr>
                <w:sz w:val="20"/>
                <w:szCs w:val="20"/>
              </w:rPr>
              <w:lastRenderedPageBreak/>
              <w:t>помощь третичного (высокоспециализированного) уровня.</w:t>
            </w:r>
          </w:p>
        </w:tc>
        <w:tc>
          <w:tcPr>
            <w:tcW w:w="2556" w:type="dxa"/>
          </w:tcPr>
          <w:p w:rsidR="00AA7BFC" w:rsidRPr="00402285" w:rsidRDefault="00AA7BFC" w:rsidP="00095DB8">
            <w:pPr>
              <w:spacing w:after="0"/>
              <w:ind w:right="24"/>
              <w:jc w:val="both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lastRenderedPageBreak/>
              <w:t>1. Обострение заболевания при отсутствии эффекта от амбулаторного лечения (диагноз подтверждён ранее)</w:t>
            </w:r>
          </w:p>
        </w:tc>
      </w:tr>
      <w:tr w:rsidR="00AA7BFC" w:rsidRPr="00402285" w:rsidTr="00DE23A8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AA7BFC" w:rsidRPr="00402285" w:rsidRDefault="00AC25DC" w:rsidP="000F2527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</w:t>
            </w:r>
            <w:r w:rsidR="00AA7BFC" w:rsidRPr="00402285">
              <w:rPr>
                <w:sz w:val="20"/>
                <w:szCs w:val="20"/>
              </w:rPr>
              <w:t>2</w:t>
            </w:r>
            <w:r w:rsidR="0088164F">
              <w:rPr>
                <w:sz w:val="20"/>
                <w:szCs w:val="20"/>
              </w:rPr>
              <w:t>0</w:t>
            </w:r>
          </w:p>
        </w:tc>
        <w:tc>
          <w:tcPr>
            <w:tcW w:w="3261" w:type="dxa"/>
          </w:tcPr>
          <w:p w:rsidR="00AA7BFC" w:rsidRPr="00402285" w:rsidRDefault="00AA7BFC" w:rsidP="00095DB8">
            <w:pPr>
              <w:spacing w:after="0"/>
              <w:jc w:val="center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>Доброкачественные новообразования органов пищеварения</w:t>
            </w:r>
            <w:r w:rsidR="001154E1">
              <w:rPr>
                <w:sz w:val="20"/>
                <w:szCs w:val="20"/>
              </w:rPr>
              <w:t>.</w:t>
            </w:r>
          </w:p>
        </w:tc>
        <w:tc>
          <w:tcPr>
            <w:tcW w:w="3484" w:type="dxa"/>
          </w:tcPr>
          <w:p w:rsidR="00AA7BFC" w:rsidRPr="00402285" w:rsidRDefault="00AA7BFC" w:rsidP="00095DB8">
            <w:pPr>
              <w:spacing w:after="0"/>
              <w:ind w:right="-30"/>
              <w:jc w:val="both"/>
              <w:rPr>
                <w:sz w:val="20"/>
                <w:szCs w:val="20"/>
              </w:rPr>
            </w:pPr>
          </w:p>
        </w:tc>
        <w:tc>
          <w:tcPr>
            <w:tcW w:w="4737" w:type="dxa"/>
          </w:tcPr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1. С целью удаления </w:t>
            </w:r>
            <w:proofErr w:type="spellStart"/>
            <w:r w:rsidRPr="000F2527">
              <w:rPr>
                <w:sz w:val="20"/>
                <w:szCs w:val="20"/>
              </w:rPr>
              <w:t>гистологически</w:t>
            </w:r>
            <w:proofErr w:type="spellEnd"/>
            <w:r w:rsidRPr="000F2527">
              <w:rPr>
                <w:sz w:val="20"/>
                <w:szCs w:val="20"/>
              </w:rPr>
              <w:t xml:space="preserve"> подтверждённых полипов</w:t>
            </w:r>
            <w:r w:rsidR="00AC25DC" w:rsidRPr="000F2527">
              <w:rPr>
                <w:sz w:val="20"/>
                <w:szCs w:val="20"/>
              </w:rPr>
              <w:t>.</w:t>
            </w:r>
          </w:p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2. </w:t>
            </w:r>
            <w:r w:rsidR="00687560">
              <w:rPr>
                <w:sz w:val="20"/>
                <w:szCs w:val="20"/>
              </w:rPr>
              <w:t>О</w:t>
            </w:r>
            <w:r w:rsidRPr="000F2527">
              <w:rPr>
                <w:sz w:val="20"/>
                <w:szCs w:val="20"/>
              </w:rPr>
              <w:t>бследование с целью решения вопроса об оперативном лечении</w:t>
            </w:r>
            <w:r w:rsidR="00AC25DC" w:rsidRPr="000F2527">
              <w:rPr>
                <w:sz w:val="20"/>
                <w:szCs w:val="20"/>
              </w:rPr>
              <w:t>.</w:t>
            </w:r>
          </w:p>
          <w:p w:rsidR="00AA7BFC" w:rsidRPr="000F2527" w:rsidRDefault="00AA7BFC" w:rsidP="00687560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Госпитализация </w:t>
            </w:r>
            <w:r w:rsidR="001154E1" w:rsidRPr="000F2527">
              <w:rPr>
                <w:sz w:val="20"/>
                <w:szCs w:val="20"/>
              </w:rPr>
              <w:t xml:space="preserve">(в случаях, указанных в пунктах 1-2 </w:t>
            </w:r>
            <w:r w:rsidR="000F2527" w:rsidRPr="000F2527">
              <w:rPr>
                <w:sz w:val="20"/>
                <w:szCs w:val="20"/>
              </w:rPr>
              <w:t>столбца 4 пункта 21 настоящей Таблицы</w:t>
            </w:r>
            <w:r w:rsidR="001154E1" w:rsidRPr="000F2527">
              <w:rPr>
                <w:sz w:val="20"/>
                <w:szCs w:val="20"/>
              </w:rPr>
              <w:t xml:space="preserve">) </w:t>
            </w:r>
            <w:r w:rsidRPr="000F2527">
              <w:rPr>
                <w:sz w:val="20"/>
                <w:szCs w:val="20"/>
              </w:rPr>
              <w:t xml:space="preserve">в гастроэнтерологическое отделение </w:t>
            </w:r>
            <w:r w:rsidR="001154E1" w:rsidRPr="000F2527">
              <w:rPr>
                <w:sz w:val="20"/>
                <w:szCs w:val="20"/>
              </w:rPr>
              <w:t xml:space="preserve">УЗ </w:t>
            </w:r>
            <w:r w:rsidRPr="000F2527">
              <w:rPr>
                <w:sz w:val="20"/>
                <w:szCs w:val="20"/>
              </w:rPr>
              <w:t xml:space="preserve">по заключению консультанта </w:t>
            </w:r>
            <w:r w:rsidR="00AC25DC" w:rsidRPr="000F2527">
              <w:rPr>
                <w:sz w:val="20"/>
                <w:szCs w:val="20"/>
              </w:rPr>
              <w:t>(врача-гастроэнтеролога) УЗ, оказывающего медицинскую помощь третичного (высокоспециализированного) уровня.</w:t>
            </w:r>
          </w:p>
        </w:tc>
        <w:tc>
          <w:tcPr>
            <w:tcW w:w="2556" w:type="dxa"/>
          </w:tcPr>
          <w:p w:rsidR="00AA7BFC" w:rsidRPr="00402285" w:rsidRDefault="00AA7BFC" w:rsidP="00095DB8">
            <w:pPr>
              <w:spacing w:after="0"/>
              <w:ind w:right="24"/>
              <w:jc w:val="both"/>
              <w:rPr>
                <w:sz w:val="20"/>
                <w:szCs w:val="20"/>
              </w:rPr>
            </w:pPr>
          </w:p>
        </w:tc>
      </w:tr>
      <w:tr w:rsidR="00AA7BFC" w:rsidRPr="00402285" w:rsidTr="00DE23A8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AA7BFC" w:rsidRPr="00402285" w:rsidRDefault="00AC25DC" w:rsidP="000F2527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AA7BFC" w:rsidRPr="00402285">
              <w:rPr>
                <w:sz w:val="20"/>
                <w:szCs w:val="20"/>
              </w:rPr>
              <w:t>2</w:t>
            </w:r>
            <w:r w:rsidR="0088164F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AA7BFC" w:rsidRPr="00402285" w:rsidRDefault="00AA7BFC" w:rsidP="00095DB8">
            <w:pPr>
              <w:spacing w:after="0"/>
              <w:jc w:val="center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>Злокачественные новообразования органов пищеварения</w:t>
            </w:r>
            <w:r w:rsidR="001154E1">
              <w:rPr>
                <w:sz w:val="20"/>
                <w:szCs w:val="20"/>
              </w:rPr>
              <w:t>.</w:t>
            </w:r>
          </w:p>
        </w:tc>
        <w:tc>
          <w:tcPr>
            <w:tcW w:w="3484" w:type="dxa"/>
          </w:tcPr>
          <w:p w:rsidR="00AA7BFC" w:rsidRPr="00402285" w:rsidRDefault="00AA7BFC" w:rsidP="00095DB8">
            <w:pPr>
              <w:spacing w:after="0"/>
              <w:ind w:right="-30"/>
              <w:jc w:val="both"/>
              <w:rPr>
                <w:sz w:val="20"/>
                <w:szCs w:val="20"/>
              </w:rPr>
            </w:pPr>
          </w:p>
        </w:tc>
        <w:tc>
          <w:tcPr>
            <w:tcW w:w="4737" w:type="dxa"/>
          </w:tcPr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1. С целью </w:t>
            </w:r>
            <w:r w:rsidR="00687560" w:rsidRPr="00687560">
              <w:rPr>
                <w:rFonts w:eastAsia="Times New Roman"/>
                <w:sz w:val="20"/>
                <w:szCs w:val="20"/>
              </w:rPr>
              <w:t>проведения дополнительн</w:t>
            </w:r>
            <w:r w:rsidR="00687560">
              <w:rPr>
                <w:rFonts w:eastAsia="Times New Roman"/>
                <w:sz w:val="20"/>
                <w:szCs w:val="20"/>
              </w:rPr>
              <w:t>ого</w:t>
            </w:r>
            <w:r w:rsidR="00687560" w:rsidRPr="00687560">
              <w:rPr>
                <w:rFonts w:eastAsia="Times New Roman"/>
                <w:sz w:val="20"/>
                <w:szCs w:val="20"/>
              </w:rPr>
              <w:t xml:space="preserve"> обследовани</w:t>
            </w:r>
            <w:r w:rsidR="00687560">
              <w:rPr>
                <w:rFonts w:eastAsia="Times New Roman"/>
                <w:sz w:val="20"/>
                <w:szCs w:val="20"/>
              </w:rPr>
              <w:t>я</w:t>
            </w:r>
            <w:r w:rsidRPr="000F2527">
              <w:rPr>
                <w:sz w:val="20"/>
                <w:szCs w:val="20"/>
              </w:rPr>
              <w:t>, подтверждения диагноза, предоперационной подготовки, проведения симптоматического лечения</w:t>
            </w:r>
          </w:p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>Госпитализация в терапевтическое или гастроэнтерологическое отделение</w:t>
            </w:r>
            <w:r w:rsidR="001154E1" w:rsidRPr="000F2527">
              <w:rPr>
                <w:sz w:val="20"/>
                <w:szCs w:val="20"/>
              </w:rPr>
              <w:t xml:space="preserve"> УЗ</w:t>
            </w:r>
            <w:r w:rsidRPr="000F2527">
              <w:rPr>
                <w:sz w:val="20"/>
                <w:szCs w:val="20"/>
              </w:rPr>
              <w:t xml:space="preserve"> по территориальному признаку.</w:t>
            </w:r>
          </w:p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2. При невозможности </w:t>
            </w:r>
            <w:r w:rsidR="00687560" w:rsidRPr="00687560">
              <w:rPr>
                <w:rFonts w:eastAsia="Times New Roman"/>
                <w:sz w:val="20"/>
                <w:szCs w:val="20"/>
              </w:rPr>
              <w:t>проведения дополнительн</w:t>
            </w:r>
            <w:r w:rsidR="00687560">
              <w:rPr>
                <w:rFonts w:eastAsia="Times New Roman"/>
                <w:sz w:val="20"/>
                <w:szCs w:val="20"/>
              </w:rPr>
              <w:t>ого</w:t>
            </w:r>
            <w:r w:rsidR="00687560" w:rsidRPr="00687560">
              <w:rPr>
                <w:rFonts w:eastAsia="Times New Roman"/>
                <w:sz w:val="20"/>
                <w:szCs w:val="20"/>
              </w:rPr>
              <w:t xml:space="preserve"> обследовани</w:t>
            </w:r>
            <w:r w:rsidR="00687560">
              <w:rPr>
                <w:rFonts w:eastAsia="Times New Roman"/>
                <w:sz w:val="20"/>
                <w:szCs w:val="20"/>
              </w:rPr>
              <w:t>я</w:t>
            </w:r>
            <w:r w:rsidR="00687560" w:rsidRPr="000F2527">
              <w:rPr>
                <w:sz w:val="20"/>
                <w:szCs w:val="20"/>
              </w:rPr>
              <w:t xml:space="preserve"> </w:t>
            </w:r>
            <w:r w:rsidRPr="000F2527">
              <w:rPr>
                <w:sz w:val="20"/>
                <w:szCs w:val="20"/>
              </w:rPr>
              <w:t xml:space="preserve">и подтверждения диагноза в </w:t>
            </w:r>
            <w:r w:rsidR="00014780" w:rsidRPr="000F2527">
              <w:rPr>
                <w:sz w:val="20"/>
                <w:szCs w:val="20"/>
              </w:rPr>
              <w:t>терапевтическом или гастроэнтерологическом отделени</w:t>
            </w:r>
            <w:r w:rsidR="00F87195">
              <w:rPr>
                <w:sz w:val="20"/>
                <w:szCs w:val="20"/>
              </w:rPr>
              <w:t>и</w:t>
            </w:r>
            <w:r w:rsidR="001154E1" w:rsidRPr="000F2527">
              <w:rPr>
                <w:sz w:val="20"/>
                <w:szCs w:val="20"/>
              </w:rPr>
              <w:t xml:space="preserve"> УЗ</w:t>
            </w:r>
            <w:r w:rsidR="00014780" w:rsidRPr="000F2527">
              <w:rPr>
                <w:sz w:val="20"/>
                <w:szCs w:val="20"/>
              </w:rPr>
              <w:t xml:space="preserve"> по территориальному признаку</w:t>
            </w:r>
            <w:r w:rsidR="00687560">
              <w:rPr>
                <w:sz w:val="20"/>
                <w:szCs w:val="20"/>
              </w:rPr>
              <w:t>.</w:t>
            </w:r>
          </w:p>
          <w:p w:rsidR="00AA7BFC" w:rsidRPr="000F2527" w:rsidRDefault="00AA7BFC" w:rsidP="001154E1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>Госпитализация в гастроэнтерологическое от</w:t>
            </w:r>
            <w:r w:rsidRPr="000F2527">
              <w:rPr>
                <w:sz w:val="20"/>
                <w:szCs w:val="20"/>
              </w:rPr>
              <w:softHyphen/>
              <w:t xml:space="preserve">деление по заключению консультанта </w:t>
            </w:r>
            <w:r w:rsidR="00AC25DC" w:rsidRPr="000F2527">
              <w:rPr>
                <w:sz w:val="20"/>
                <w:szCs w:val="20"/>
              </w:rPr>
              <w:t>(врача-гастроэнтеролога) УЗ, оказывающего медицинскую помощь третичного (высокоспециализированного) уровня.</w:t>
            </w:r>
          </w:p>
        </w:tc>
        <w:tc>
          <w:tcPr>
            <w:tcW w:w="2556" w:type="dxa"/>
          </w:tcPr>
          <w:p w:rsidR="00AA7BFC" w:rsidRPr="00402285" w:rsidRDefault="00AA7BFC" w:rsidP="00095DB8">
            <w:pPr>
              <w:spacing w:after="0"/>
              <w:ind w:right="24"/>
              <w:jc w:val="both"/>
              <w:rPr>
                <w:sz w:val="20"/>
                <w:szCs w:val="20"/>
              </w:rPr>
            </w:pPr>
          </w:p>
        </w:tc>
      </w:tr>
      <w:tr w:rsidR="00AA7BFC" w:rsidRPr="00402285" w:rsidTr="00DE23A8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AA7BFC" w:rsidRPr="00402285" w:rsidRDefault="000F2527" w:rsidP="00687560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AA7BFC" w:rsidRPr="00402285">
              <w:rPr>
                <w:sz w:val="20"/>
                <w:szCs w:val="20"/>
              </w:rPr>
              <w:t>2</w:t>
            </w:r>
            <w:r w:rsidR="00687560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AA7BFC" w:rsidRPr="00402285" w:rsidRDefault="00AA7BFC" w:rsidP="00095DB8">
            <w:pPr>
              <w:spacing w:after="0"/>
              <w:jc w:val="center"/>
              <w:rPr>
                <w:sz w:val="20"/>
                <w:szCs w:val="20"/>
              </w:rPr>
            </w:pPr>
            <w:r w:rsidRPr="00402285">
              <w:rPr>
                <w:sz w:val="20"/>
                <w:szCs w:val="20"/>
              </w:rPr>
              <w:t>Потеря массы тела</w:t>
            </w:r>
            <w:r w:rsidR="001154E1">
              <w:rPr>
                <w:sz w:val="20"/>
                <w:szCs w:val="20"/>
              </w:rPr>
              <w:t>.</w:t>
            </w:r>
          </w:p>
          <w:p w:rsidR="00AA7BFC" w:rsidRPr="00402285" w:rsidRDefault="00AA7BFC" w:rsidP="00095DB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AA7BFC" w:rsidRPr="00402285" w:rsidRDefault="00AA7BFC" w:rsidP="00095DB8">
            <w:pPr>
              <w:spacing w:after="0"/>
              <w:ind w:right="-30"/>
              <w:jc w:val="both"/>
              <w:rPr>
                <w:sz w:val="20"/>
                <w:szCs w:val="20"/>
              </w:rPr>
            </w:pPr>
          </w:p>
        </w:tc>
        <w:tc>
          <w:tcPr>
            <w:tcW w:w="4737" w:type="dxa"/>
          </w:tcPr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>1. Потеря массы тела неясной этиологии при невозможности поставить диагноз амбулаторно</w:t>
            </w:r>
            <w:r w:rsidR="00AC25DC" w:rsidRPr="000F2527">
              <w:rPr>
                <w:sz w:val="20"/>
                <w:szCs w:val="20"/>
              </w:rPr>
              <w:t>.</w:t>
            </w:r>
          </w:p>
          <w:p w:rsidR="00AA7BFC" w:rsidRPr="000F2527" w:rsidRDefault="00AA7BFC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lastRenderedPageBreak/>
              <w:t xml:space="preserve">Госпитализация в терапевтическое или гастроэнтерологическое отделение </w:t>
            </w:r>
            <w:r w:rsidR="001154E1" w:rsidRPr="000F2527">
              <w:rPr>
                <w:sz w:val="20"/>
                <w:szCs w:val="20"/>
              </w:rPr>
              <w:t xml:space="preserve">УЗ </w:t>
            </w:r>
            <w:r w:rsidRPr="000F2527">
              <w:rPr>
                <w:sz w:val="20"/>
                <w:szCs w:val="20"/>
              </w:rPr>
              <w:t>по территориальному признаку.</w:t>
            </w:r>
          </w:p>
          <w:p w:rsidR="0033379A" w:rsidRPr="000F2527" w:rsidRDefault="00AA7BFC" w:rsidP="001154E1">
            <w:pPr>
              <w:pStyle w:val="a3"/>
              <w:numPr>
                <w:ilvl w:val="0"/>
                <w:numId w:val="13"/>
              </w:numPr>
              <w:tabs>
                <w:tab w:val="clear" w:pos="360"/>
              </w:tabs>
              <w:spacing w:after="0"/>
              <w:ind w:left="0" w:right="33" w:firstLine="0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Потеря массы тела неясной этиологии при невозможности обследования в </w:t>
            </w:r>
            <w:r w:rsidR="00014780" w:rsidRPr="000F2527">
              <w:rPr>
                <w:sz w:val="20"/>
                <w:szCs w:val="20"/>
              </w:rPr>
              <w:t>терапевтическом или гастроэнтерологическом отделени</w:t>
            </w:r>
            <w:r w:rsidR="001154E1" w:rsidRPr="000F2527">
              <w:rPr>
                <w:sz w:val="20"/>
                <w:szCs w:val="20"/>
              </w:rPr>
              <w:t>и УЗ</w:t>
            </w:r>
            <w:r w:rsidR="00014780" w:rsidRPr="000F2527">
              <w:rPr>
                <w:sz w:val="20"/>
                <w:szCs w:val="20"/>
              </w:rPr>
              <w:t xml:space="preserve"> по территориальному признаку </w:t>
            </w:r>
            <w:r w:rsidRPr="000F2527">
              <w:rPr>
                <w:sz w:val="20"/>
                <w:szCs w:val="20"/>
              </w:rPr>
              <w:t xml:space="preserve">или амбулаторно в </w:t>
            </w:r>
            <w:r w:rsidR="00014780" w:rsidRPr="000F2527">
              <w:rPr>
                <w:sz w:val="20"/>
                <w:szCs w:val="20"/>
              </w:rPr>
              <w:t xml:space="preserve">условиях </w:t>
            </w:r>
            <w:r w:rsidR="001154E1" w:rsidRPr="000F2527">
              <w:rPr>
                <w:sz w:val="20"/>
                <w:szCs w:val="20"/>
              </w:rPr>
              <w:t xml:space="preserve">УЗ, оказывающего медицинскую помощь третичного (высокоспециализированного) уровня, </w:t>
            </w:r>
            <w:r w:rsidRPr="000F2527">
              <w:rPr>
                <w:sz w:val="20"/>
                <w:szCs w:val="20"/>
              </w:rPr>
              <w:t>с целью обследования при наличии признаков заболеваний органов пищеварения</w:t>
            </w:r>
            <w:r w:rsidR="001154E1" w:rsidRPr="000F2527">
              <w:rPr>
                <w:sz w:val="20"/>
                <w:szCs w:val="20"/>
              </w:rPr>
              <w:t>.</w:t>
            </w:r>
          </w:p>
          <w:p w:rsidR="00AA7BFC" w:rsidRPr="000F2527" w:rsidRDefault="00AA7BFC" w:rsidP="00687560">
            <w:pPr>
              <w:pStyle w:val="a3"/>
              <w:spacing w:after="0"/>
              <w:ind w:left="0"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Госпитализация в гастроэнтерологическое отделение по заключению консультанта </w:t>
            </w:r>
            <w:r w:rsidR="00AC25DC" w:rsidRPr="000F2527">
              <w:rPr>
                <w:sz w:val="20"/>
                <w:szCs w:val="20"/>
              </w:rPr>
              <w:t>(врача-гастроэнтеролога) УЗ, оказывающего медицинскую помощь третичного (высокоспециализированного) уровня.</w:t>
            </w:r>
          </w:p>
        </w:tc>
        <w:tc>
          <w:tcPr>
            <w:tcW w:w="2556" w:type="dxa"/>
          </w:tcPr>
          <w:p w:rsidR="00AA7BFC" w:rsidRPr="00402285" w:rsidRDefault="00AA7BFC" w:rsidP="00095DB8">
            <w:pPr>
              <w:spacing w:after="0"/>
              <w:ind w:right="24"/>
              <w:jc w:val="both"/>
              <w:rPr>
                <w:sz w:val="20"/>
                <w:szCs w:val="20"/>
              </w:rPr>
            </w:pPr>
          </w:p>
        </w:tc>
      </w:tr>
      <w:tr w:rsidR="00AA7BFC" w:rsidRPr="00402285" w:rsidTr="00DE23A8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AA7BFC" w:rsidRPr="00402285" w:rsidRDefault="00AC25DC" w:rsidP="00687560">
            <w:pPr>
              <w:spacing w:after="0"/>
              <w:ind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</w:t>
            </w:r>
            <w:r w:rsidR="0088164F">
              <w:rPr>
                <w:sz w:val="20"/>
                <w:szCs w:val="20"/>
              </w:rPr>
              <w:t>2</w:t>
            </w:r>
            <w:r w:rsidR="00687560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AA7BFC" w:rsidRPr="00402285" w:rsidRDefault="00AA7BFC" w:rsidP="00095DB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402285">
              <w:rPr>
                <w:sz w:val="20"/>
                <w:szCs w:val="20"/>
              </w:rPr>
              <w:t>Гепатомегалия</w:t>
            </w:r>
            <w:proofErr w:type="spellEnd"/>
            <w:r w:rsidR="001154E1">
              <w:rPr>
                <w:sz w:val="20"/>
                <w:szCs w:val="20"/>
              </w:rPr>
              <w:t>.</w:t>
            </w:r>
          </w:p>
          <w:p w:rsidR="00AA7BFC" w:rsidRPr="00402285" w:rsidRDefault="001154E1" w:rsidP="00095DB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402285">
              <w:rPr>
                <w:sz w:val="20"/>
                <w:szCs w:val="20"/>
              </w:rPr>
              <w:t>Г</w:t>
            </w:r>
            <w:r w:rsidR="00AA7BFC" w:rsidRPr="00402285">
              <w:rPr>
                <w:sz w:val="20"/>
                <w:szCs w:val="20"/>
              </w:rPr>
              <w:t>епатоспленомегалия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84" w:type="dxa"/>
          </w:tcPr>
          <w:p w:rsidR="00AA7BFC" w:rsidRPr="00402285" w:rsidRDefault="00AA7BFC" w:rsidP="00095DB8">
            <w:pPr>
              <w:spacing w:after="0"/>
              <w:ind w:right="-30"/>
              <w:jc w:val="both"/>
              <w:rPr>
                <w:sz w:val="20"/>
                <w:szCs w:val="20"/>
              </w:rPr>
            </w:pPr>
          </w:p>
        </w:tc>
        <w:tc>
          <w:tcPr>
            <w:tcW w:w="4737" w:type="dxa"/>
          </w:tcPr>
          <w:p w:rsidR="0033379A" w:rsidRPr="000F2527" w:rsidRDefault="0033379A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1. </w:t>
            </w:r>
            <w:proofErr w:type="spellStart"/>
            <w:r w:rsidRPr="000F2527">
              <w:rPr>
                <w:sz w:val="20"/>
                <w:szCs w:val="20"/>
              </w:rPr>
              <w:t>Гепатомегалия</w:t>
            </w:r>
            <w:proofErr w:type="spellEnd"/>
            <w:r w:rsidRPr="000F2527">
              <w:rPr>
                <w:sz w:val="20"/>
                <w:szCs w:val="20"/>
              </w:rPr>
              <w:t xml:space="preserve">, </w:t>
            </w:r>
            <w:proofErr w:type="spellStart"/>
            <w:r w:rsidRPr="000F2527">
              <w:rPr>
                <w:sz w:val="20"/>
                <w:szCs w:val="20"/>
              </w:rPr>
              <w:t>гепатоспленомегалия</w:t>
            </w:r>
            <w:proofErr w:type="spellEnd"/>
            <w:r w:rsidRPr="000F2527">
              <w:rPr>
                <w:sz w:val="20"/>
                <w:szCs w:val="20"/>
              </w:rPr>
              <w:t xml:space="preserve"> неясной этиологии при невозможности поставить диагноз амбулаторно</w:t>
            </w:r>
            <w:r w:rsidR="001154E1" w:rsidRPr="000F2527">
              <w:rPr>
                <w:sz w:val="20"/>
                <w:szCs w:val="20"/>
              </w:rPr>
              <w:t>.</w:t>
            </w:r>
          </w:p>
          <w:p w:rsidR="0033379A" w:rsidRPr="000F2527" w:rsidRDefault="0033379A" w:rsidP="00095DB8">
            <w:pPr>
              <w:spacing w:after="0"/>
              <w:ind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Госпитализация в терапевтическое или гастроэнтерологическое отделение </w:t>
            </w:r>
            <w:r w:rsidR="00AC25DC" w:rsidRPr="000F2527">
              <w:rPr>
                <w:sz w:val="20"/>
                <w:szCs w:val="20"/>
              </w:rPr>
              <w:t xml:space="preserve">УЗ </w:t>
            </w:r>
            <w:r w:rsidRPr="000F2527">
              <w:rPr>
                <w:sz w:val="20"/>
                <w:szCs w:val="20"/>
              </w:rPr>
              <w:t>по территориальному признаку.</w:t>
            </w:r>
          </w:p>
          <w:p w:rsidR="0033379A" w:rsidRPr="000F2527" w:rsidRDefault="0033379A" w:rsidP="001154E1">
            <w:pPr>
              <w:pStyle w:val="a3"/>
              <w:numPr>
                <w:ilvl w:val="0"/>
                <w:numId w:val="11"/>
              </w:numPr>
              <w:tabs>
                <w:tab w:val="clear" w:pos="450"/>
              </w:tabs>
              <w:spacing w:after="0"/>
              <w:ind w:left="0" w:right="33" w:firstLine="0"/>
              <w:jc w:val="both"/>
              <w:rPr>
                <w:sz w:val="20"/>
                <w:szCs w:val="20"/>
              </w:rPr>
            </w:pPr>
            <w:proofErr w:type="spellStart"/>
            <w:r w:rsidRPr="000F2527">
              <w:rPr>
                <w:sz w:val="20"/>
                <w:szCs w:val="20"/>
              </w:rPr>
              <w:t>Гепатомегалия</w:t>
            </w:r>
            <w:proofErr w:type="spellEnd"/>
            <w:r w:rsidRPr="000F2527">
              <w:rPr>
                <w:sz w:val="20"/>
                <w:szCs w:val="20"/>
              </w:rPr>
              <w:t xml:space="preserve">, </w:t>
            </w:r>
            <w:proofErr w:type="spellStart"/>
            <w:r w:rsidRPr="000F2527">
              <w:rPr>
                <w:sz w:val="20"/>
                <w:szCs w:val="20"/>
              </w:rPr>
              <w:t>гепатоспленомегалия</w:t>
            </w:r>
            <w:proofErr w:type="spellEnd"/>
            <w:r w:rsidRPr="000F2527">
              <w:rPr>
                <w:sz w:val="20"/>
                <w:szCs w:val="20"/>
              </w:rPr>
              <w:t xml:space="preserve"> неясной этиологии при невозможности обследования в терапевтическом или гастроэнтерологическом отделени</w:t>
            </w:r>
            <w:r w:rsidR="00095DB8" w:rsidRPr="000F2527">
              <w:rPr>
                <w:sz w:val="20"/>
                <w:szCs w:val="20"/>
              </w:rPr>
              <w:t>и</w:t>
            </w:r>
            <w:r w:rsidRPr="000F2527">
              <w:rPr>
                <w:sz w:val="20"/>
                <w:szCs w:val="20"/>
              </w:rPr>
              <w:t xml:space="preserve"> по территориальному признаку</w:t>
            </w:r>
            <w:r w:rsidR="00992EB1">
              <w:rPr>
                <w:sz w:val="20"/>
                <w:szCs w:val="20"/>
              </w:rPr>
              <w:t>.</w:t>
            </w:r>
            <w:r w:rsidRPr="000F2527">
              <w:rPr>
                <w:sz w:val="20"/>
                <w:szCs w:val="20"/>
              </w:rPr>
              <w:t xml:space="preserve"> </w:t>
            </w:r>
          </w:p>
          <w:p w:rsidR="00AA7BFC" w:rsidRPr="000F2527" w:rsidRDefault="0033379A" w:rsidP="00992EB1">
            <w:pPr>
              <w:pStyle w:val="a3"/>
              <w:spacing w:after="0"/>
              <w:ind w:left="0" w:right="33"/>
              <w:jc w:val="both"/>
              <w:rPr>
                <w:sz w:val="20"/>
                <w:szCs w:val="20"/>
              </w:rPr>
            </w:pPr>
            <w:r w:rsidRPr="000F2527">
              <w:rPr>
                <w:sz w:val="20"/>
                <w:szCs w:val="20"/>
              </w:rPr>
              <w:t xml:space="preserve">Госпитализация в гастроэнтерологическое отделение по заключению консультанта </w:t>
            </w:r>
            <w:r w:rsidR="00AC25DC" w:rsidRPr="000F2527">
              <w:rPr>
                <w:sz w:val="20"/>
                <w:szCs w:val="20"/>
              </w:rPr>
              <w:t xml:space="preserve">(врача-гастроэнтеролога или врача-гематолога) УЗ, оказывающего медицинскую помощь третичного </w:t>
            </w:r>
            <w:r w:rsidR="00AC25DC" w:rsidRPr="000F2527">
              <w:rPr>
                <w:sz w:val="20"/>
                <w:szCs w:val="20"/>
              </w:rPr>
              <w:lastRenderedPageBreak/>
              <w:t>(высокоспециализированного) уровня.</w:t>
            </w:r>
          </w:p>
        </w:tc>
        <w:tc>
          <w:tcPr>
            <w:tcW w:w="2556" w:type="dxa"/>
          </w:tcPr>
          <w:p w:rsidR="00AA7BFC" w:rsidRPr="00402285" w:rsidRDefault="00AA7BFC" w:rsidP="00095DB8">
            <w:pPr>
              <w:spacing w:after="0"/>
              <w:ind w:right="24"/>
              <w:jc w:val="both"/>
              <w:rPr>
                <w:sz w:val="20"/>
                <w:szCs w:val="20"/>
              </w:rPr>
            </w:pPr>
          </w:p>
        </w:tc>
      </w:tr>
    </w:tbl>
    <w:p w:rsidR="00AA7BFC" w:rsidRDefault="00AA7BFC" w:rsidP="0033379A">
      <w:pPr>
        <w:spacing w:after="0"/>
        <w:jc w:val="both"/>
        <w:rPr>
          <w:sz w:val="28"/>
          <w:szCs w:val="28"/>
        </w:rPr>
      </w:pPr>
    </w:p>
    <w:p w:rsidR="0073780A" w:rsidRPr="0073780A" w:rsidRDefault="0073780A" w:rsidP="00513280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73780A">
        <w:rPr>
          <w:sz w:val="28"/>
          <w:szCs w:val="28"/>
        </w:rPr>
        <w:t xml:space="preserve">Примечание: </w:t>
      </w:r>
      <w:r w:rsidRPr="0073780A">
        <w:rPr>
          <w:bCs/>
          <w:iCs/>
          <w:sz w:val="28"/>
          <w:szCs w:val="28"/>
        </w:rPr>
        <w:t>при отсутствии эффекта от проводимой терапии (в большинстве случаев - в течение 7-10 дней от начала лечения), пациент должен быть проконсультирован профильным специалистом данного или иного лечебного учреждения по вопросу продолжения диагностики/лечения на последующем этапе и/или более высоком уровне оказания медицинской помощи.</w:t>
      </w:r>
    </w:p>
    <w:sectPr w:rsidR="0073780A" w:rsidRPr="0073780A" w:rsidSect="00444A4B">
      <w:headerReference w:type="default" r:id="rId7"/>
      <w:pgSz w:w="16838" w:h="11906" w:orient="landscape"/>
      <w:pgMar w:top="1276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FD" w:rsidRDefault="000E00FD" w:rsidP="00402285">
      <w:pPr>
        <w:spacing w:after="0" w:line="240" w:lineRule="auto"/>
      </w:pPr>
      <w:r>
        <w:separator/>
      </w:r>
    </w:p>
  </w:endnote>
  <w:endnote w:type="continuationSeparator" w:id="0">
    <w:p w:rsidR="000E00FD" w:rsidRDefault="000E00FD" w:rsidP="0040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FD" w:rsidRDefault="000E00FD" w:rsidP="00402285">
      <w:pPr>
        <w:spacing w:after="0" w:line="240" w:lineRule="auto"/>
      </w:pPr>
      <w:r>
        <w:separator/>
      </w:r>
    </w:p>
  </w:footnote>
  <w:footnote w:type="continuationSeparator" w:id="0">
    <w:p w:rsidR="000E00FD" w:rsidRDefault="000E00FD" w:rsidP="0040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6912394"/>
      <w:docPartObj>
        <w:docPartGallery w:val="Page Numbers (Top of Page)"/>
        <w:docPartUnique/>
      </w:docPartObj>
    </w:sdtPr>
    <w:sdtEndPr/>
    <w:sdtContent>
      <w:p w:rsidR="00444A4B" w:rsidRPr="00444A4B" w:rsidRDefault="00AD0783" w:rsidP="00444A4B">
        <w:pPr>
          <w:pStyle w:val="a7"/>
          <w:jc w:val="center"/>
          <w:rPr>
            <w:szCs w:val="24"/>
          </w:rPr>
        </w:pPr>
        <w:r w:rsidRPr="00444A4B">
          <w:rPr>
            <w:szCs w:val="24"/>
          </w:rPr>
          <w:fldChar w:fldCharType="begin"/>
        </w:r>
        <w:r w:rsidR="00402285" w:rsidRPr="00444A4B">
          <w:rPr>
            <w:szCs w:val="24"/>
          </w:rPr>
          <w:instrText>PAGE   \* MERGEFORMAT</w:instrText>
        </w:r>
        <w:r w:rsidRPr="00444A4B">
          <w:rPr>
            <w:szCs w:val="24"/>
          </w:rPr>
          <w:fldChar w:fldCharType="separate"/>
        </w:r>
        <w:r w:rsidR="00180EFA">
          <w:rPr>
            <w:noProof/>
            <w:szCs w:val="24"/>
          </w:rPr>
          <w:t>16</w:t>
        </w:r>
        <w:r w:rsidRPr="00444A4B">
          <w:rPr>
            <w:szCs w:val="24"/>
          </w:rPr>
          <w:fldChar w:fldCharType="end"/>
        </w:r>
      </w:p>
      <w:p w:rsidR="00444A4B" w:rsidRDefault="00444A4B" w:rsidP="00402285">
        <w:pPr>
          <w:pStyle w:val="a7"/>
          <w:ind w:left="2403" w:firstLine="4677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tab/>
          <w:t xml:space="preserve">Продолжение приложения </w:t>
        </w:r>
      </w:p>
      <w:p w:rsidR="00C63A78" w:rsidRDefault="00C63A78" w:rsidP="00402285">
        <w:pPr>
          <w:pStyle w:val="a7"/>
          <w:ind w:left="2403" w:firstLine="4677"/>
          <w:jc w:val="center"/>
        </w:pPr>
      </w:p>
      <w:p w:rsidR="00402285" w:rsidRDefault="000E00FD" w:rsidP="00402285">
        <w:pPr>
          <w:pStyle w:val="a7"/>
          <w:ind w:left="2403" w:firstLine="467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4D6C"/>
    <w:multiLevelType w:val="hybridMultilevel"/>
    <w:tmpl w:val="E72C22FA"/>
    <w:lvl w:ilvl="0" w:tplc="B48037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A099F"/>
    <w:multiLevelType w:val="hybridMultilevel"/>
    <w:tmpl w:val="68D07222"/>
    <w:lvl w:ilvl="0" w:tplc="0BAC1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280168"/>
    <w:multiLevelType w:val="hybridMultilevel"/>
    <w:tmpl w:val="37F07FAA"/>
    <w:lvl w:ilvl="0" w:tplc="B48037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865BA"/>
    <w:multiLevelType w:val="hybridMultilevel"/>
    <w:tmpl w:val="75CA382C"/>
    <w:lvl w:ilvl="0" w:tplc="5726DFE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E37A4"/>
    <w:multiLevelType w:val="hybridMultilevel"/>
    <w:tmpl w:val="3D8EF868"/>
    <w:lvl w:ilvl="0" w:tplc="0BAC1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BB3E33"/>
    <w:multiLevelType w:val="hybridMultilevel"/>
    <w:tmpl w:val="C25A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F0CBD"/>
    <w:multiLevelType w:val="hybridMultilevel"/>
    <w:tmpl w:val="4E800CF4"/>
    <w:lvl w:ilvl="0" w:tplc="B48037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911DB"/>
    <w:multiLevelType w:val="hybridMultilevel"/>
    <w:tmpl w:val="3BCA133A"/>
    <w:lvl w:ilvl="0" w:tplc="0BAC1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29231B"/>
    <w:multiLevelType w:val="hybridMultilevel"/>
    <w:tmpl w:val="B81A566E"/>
    <w:lvl w:ilvl="0" w:tplc="0BAC18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FE8DB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BC377A"/>
    <w:multiLevelType w:val="hybridMultilevel"/>
    <w:tmpl w:val="8E42F670"/>
    <w:lvl w:ilvl="0" w:tplc="0BAC1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061E2C"/>
    <w:multiLevelType w:val="hybridMultilevel"/>
    <w:tmpl w:val="45182910"/>
    <w:lvl w:ilvl="0" w:tplc="B48037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0A2F6A"/>
    <w:multiLevelType w:val="hybridMultilevel"/>
    <w:tmpl w:val="6B425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06C56"/>
    <w:multiLevelType w:val="hybridMultilevel"/>
    <w:tmpl w:val="D5FEEB72"/>
    <w:lvl w:ilvl="0" w:tplc="0BAC18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C60D3E"/>
    <w:multiLevelType w:val="hybridMultilevel"/>
    <w:tmpl w:val="51DA8D84"/>
    <w:lvl w:ilvl="0" w:tplc="0BAC1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792687"/>
    <w:multiLevelType w:val="hybridMultilevel"/>
    <w:tmpl w:val="5D04E9FC"/>
    <w:lvl w:ilvl="0" w:tplc="0BAC1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66C81C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5455A8"/>
    <w:multiLevelType w:val="hybridMultilevel"/>
    <w:tmpl w:val="46E88BA0"/>
    <w:lvl w:ilvl="0" w:tplc="0BAC1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56241C"/>
    <w:multiLevelType w:val="hybridMultilevel"/>
    <w:tmpl w:val="0A06C7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765BAA"/>
    <w:multiLevelType w:val="hybridMultilevel"/>
    <w:tmpl w:val="C7E2C7B2"/>
    <w:lvl w:ilvl="0" w:tplc="0BAC1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CB550B"/>
    <w:multiLevelType w:val="hybridMultilevel"/>
    <w:tmpl w:val="79B6DA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28A7855"/>
    <w:multiLevelType w:val="hybridMultilevel"/>
    <w:tmpl w:val="85C68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0129B4"/>
    <w:multiLevelType w:val="hybridMultilevel"/>
    <w:tmpl w:val="7026E5F6"/>
    <w:lvl w:ilvl="0" w:tplc="5726DFE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285A2E"/>
    <w:multiLevelType w:val="hybridMultilevel"/>
    <w:tmpl w:val="890272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5BC10D5"/>
    <w:multiLevelType w:val="hybridMultilevel"/>
    <w:tmpl w:val="6760369C"/>
    <w:lvl w:ilvl="0" w:tplc="0BAC1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5BF6B8B"/>
    <w:multiLevelType w:val="hybridMultilevel"/>
    <w:tmpl w:val="B46C154C"/>
    <w:lvl w:ilvl="0" w:tplc="0BAC1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6707094"/>
    <w:multiLevelType w:val="hybridMultilevel"/>
    <w:tmpl w:val="22A20B26"/>
    <w:lvl w:ilvl="0" w:tplc="0BAC1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0258D1"/>
    <w:multiLevelType w:val="hybridMultilevel"/>
    <w:tmpl w:val="1E589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82570E5"/>
    <w:multiLevelType w:val="hybridMultilevel"/>
    <w:tmpl w:val="6A8C0B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A6D78F1"/>
    <w:multiLevelType w:val="hybridMultilevel"/>
    <w:tmpl w:val="C4E064F0"/>
    <w:lvl w:ilvl="0" w:tplc="53AC64D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53AC64D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224FE"/>
    <w:multiLevelType w:val="hybridMultilevel"/>
    <w:tmpl w:val="9D6E1B60"/>
    <w:lvl w:ilvl="0" w:tplc="71CC3F2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F6161DA"/>
    <w:multiLevelType w:val="hybridMultilevel"/>
    <w:tmpl w:val="4E160876"/>
    <w:lvl w:ilvl="0" w:tplc="53AC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62EFD"/>
    <w:multiLevelType w:val="hybridMultilevel"/>
    <w:tmpl w:val="AC945216"/>
    <w:lvl w:ilvl="0" w:tplc="0BAC1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1A10770"/>
    <w:multiLevelType w:val="hybridMultilevel"/>
    <w:tmpl w:val="B63A64F2"/>
    <w:lvl w:ilvl="0" w:tplc="0BAC1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544112C"/>
    <w:multiLevelType w:val="hybridMultilevel"/>
    <w:tmpl w:val="909C5EB0"/>
    <w:lvl w:ilvl="0" w:tplc="0BAC1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B9E3783"/>
    <w:multiLevelType w:val="hybridMultilevel"/>
    <w:tmpl w:val="9ED01112"/>
    <w:lvl w:ilvl="0" w:tplc="BEB818D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C7F7606"/>
    <w:multiLevelType w:val="hybridMultilevel"/>
    <w:tmpl w:val="ACC6DD36"/>
    <w:lvl w:ilvl="0" w:tplc="0BAC1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A040DE"/>
    <w:multiLevelType w:val="hybridMultilevel"/>
    <w:tmpl w:val="0CF46584"/>
    <w:lvl w:ilvl="0" w:tplc="50FE8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5"/>
  </w:num>
  <w:num w:numId="3">
    <w:abstractNumId w:val="27"/>
  </w:num>
  <w:num w:numId="4">
    <w:abstractNumId w:val="29"/>
  </w:num>
  <w:num w:numId="5">
    <w:abstractNumId w:val="20"/>
  </w:num>
  <w:num w:numId="6">
    <w:abstractNumId w:val="3"/>
  </w:num>
  <w:num w:numId="7">
    <w:abstractNumId w:val="25"/>
  </w:num>
  <w:num w:numId="8">
    <w:abstractNumId w:val="18"/>
  </w:num>
  <w:num w:numId="9">
    <w:abstractNumId w:val="6"/>
  </w:num>
  <w:num w:numId="10">
    <w:abstractNumId w:val="10"/>
  </w:num>
  <w:num w:numId="11">
    <w:abstractNumId w:val="2"/>
  </w:num>
  <w:num w:numId="12">
    <w:abstractNumId w:val="0"/>
  </w:num>
  <w:num w:numId="13">
    <w:abstractNumId w:val="16"/>
  </w:num>
  <w:num w:numId="14">
    <w:abstractNumId w:val="21"/>
  </w:num>
  <w:num w:numId="15">
    <w:abstractNumId w:val="26"/>
  </w:num>
  <w:num w:numId="16">
    <w:abstractNumId w:val="19"/>
  </w:num>
  <w:num w:numId="17">
    <w:abstractNumId w:val="35"/>
  </w:num>
  <w:num w:numId="18">
    <w:abstractNumId w:val="8"/>
  </w:num>
  <w:num w:numId="19">
    <w:abstractNumId w:val="12"/>
  </w:num>
  <w:num w:numId="20">
    <w:abstractNumId w:val="15"/>
  </w:num>
  <w:num w:numId="21">
    <w:abstractNumId w:val="9"/>
  </w:num>
  <w:num w:numId="22">
    <w:abstractNumId w:val="13"/>
  </w:num>
  <w:num w:numId="23">
    <w:abstractNumId w:val="7"/>
  </w:num>
  <w:num w:numId="24">
    <w:abstractNumId w:val="32"/>
  </w:num>
  <w:num w:numId="25">
    <w:abstractNumId w:val="30"/>
  </w:num>
  <w:num w:numId="26">
    <w:abstractNumId w:val="4"/>
  </w:num>
  <w:num w:numId="27">
    <w:abstractNumId w:val="1"/>
  </w:num>
  <w:num w:numId="28">
    <w:abstractNumId w:val="23"/>
  </w:num>
  <w:num w:numId="29">
    <w:abstractNumId w:val="17"/>
  </w:num>
  <w:num w:numId="30">
    <w:abstractNumId w:val="14"/>
  </w:num>
  <w:num w:numId="31">
    <w:abstractNumId w:val="22"/>
  </w:num>
  <w:num w:numId="32">
    <w:abstractNumId w:val="28"/>
  </w:num>
  <w:num w:numId="33">
    <w:abstractNumId w:val="31"/>
  </w:num>
  <w:num w:numId="34">
    <w:abstractNumId w:val="33"/>
  </w:num>
  <w:num w:numId="35">
    <w:abstractNumId w:val="24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91"/>
    <w:rsid w:val="00014780"/>
    <w:rsid w:val="0005055E"/>
    <w:rsid w:val="00055C27"/>
    <w:rsid w:val="00064F6C"/>
    <w:rsid w:val="00084EBB"/>
    <w:rsid w:val="00095DB8"/>
    <w:rsid w:val="000D4F49"/>
    <w:rsid w:val="000E00FD"/>
    <w:rsid w:val="000F2527"/>
    <w:rsid w:val="000F4891"/>
    <w:rsid w:val="001154E1"/>
    <w:rsid w:val="0012102E"/>
    <w:rsid w:val="00135F30"/>
    <w:rsid w:val="00164059"/>
    <w:rsid w:val="001737BE"/>
    <w:rsid w:val="00180EFA"/>
    <w:rsid w:val="00272769"/>
    <w:rsid w:val="002E249E"/>
    <w:rsid w:val="0033379A"/>
    <w:rsid w:val="00360377"/>
    <w:rsid w:val="003C5840"/>
    <w:rsid w:val="00402285"/>
    <w:rsid w:val="00444A4B"/>
    <w:rsid w:val="004B22F9"/>
    <w:rsid w:val="004C497D"/>
    <w:rsid w:val="004E205D"/>
    <w:rsid w:val="00513280"/>
    <w:rsid w:val="005B4DE8"/>
    <w:rsid w:val="005B5691"/>
    <w:rsid w:val="00680D33"/>
    <w:rsid w:val="00682E01"/>
    <w:rsid w:val="00687560"/>
    <w:rsid w:val="006B756E"/>
    <w:rsid w:val="0073780A"/>
    <w:rsid w:val="007405AB"/>
    <w:rsid w:val="008059CA"/>
    <w:rsid w:val="008110CF"/>
    <w:rsid w:val="008236BD"/>
    <w:rsid w:val="0088164F"/>
    <w:rsid w:val="00892A53"/>
    <w:rsid w:val="008C1103"/>
    <w:rsid w:val="008F66D1"/>
    <w:rsid w:val="00956FD9"/>
    <w:rsid w:val="00964EF3"/>
    <w:rsid w:val="0098492C"/>
    <w:rsid w:val="00992EB1"/>
    <w:rsid w:val="009B2177"/>
    <w:rsid w:val="009C4F69"/>
    <w:rsid w:val="009E32F2"/>
    <w:rsid w:val="00A87AA2"/>
    <w:rsid w:val="00AA70CA"/>
    <w:rsid w:val="00AA7BFC"/>
    <w:rsid w:val="00AC25DC"/>
    <w:rsid w:val="00AD0783"/>
    <w:rsid w:val="00AD27AA"/>
    <w:rsid w:val="00B0677D"/>
    <w:rsid w:val="00B102AF"/>
    <w:rsid w:val="00B838D0"/>
    <w:rsid w:val="00B929AA"/>
    <w:rsid w:val="00C0599F"/>
    <w:rsid w:val="00C07CF5"/>
    <w:rsid w:val="00C20FA1"/>
    <w:rsid w:val="00C5127B"/>
    <w:rsid w:val="00C63A78"/>
    <w:rsid w:val="00C76720"/>
    <w:rsid w:val="00CB01C5"/>
    <w:rsid w:val="00D11097"/>
    <w:rsid w:val="00D35834"/>
    <w:rsid w:val="00DA2E29"/>
    <w:rsid w:val="00DD170B"/>
    <w:rsid w:val="00DE23A8"/>
    <w:rsid w:val="00E3022E"/>
    <w:rsid w:val="00E860F7"/>
    <w:rsid w:val="00F87195"/>
    <w:rsid w:val="00F90F56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B6FB7B-C3B9-494A-9E78-CA17927D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F9"/>
  </w:style>
  <w:style w:type="paragraph" w:styleId="1">
    <w:name w:val="heading 1"/>
    <w:basedOn w:val="a"/>
    <w:next w:val="a"/>
    <w:link w:val="10"/>
    <w:qFormat/>
    <w:rsid w:val="00AA7BFC"/>
    <w:pPr>
      <w:keepNext/>
      <w:spacing w:after="0" w:line="240" w:lineRule="auto"/>
      <w:outlineLvl w:val="0"/>
    </w:pPr>
    <w:rPr>
      <w:rFonts w:ascii="Arial" w:eastAsia="Times New Roman" w:hAnsi="Arial"/>
      <w:b/>
      <w:sz w:val="2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7BFC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A7BFC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A7BFC"/>
    <w:pPr>
      <w:keepNext/>
      <w:spacing w:after="0" w:line="240" w:lineRule="auto"/>
      <w:outlineLvl w:val="3"/>
    </w:pPr>
    <w:rPr>
      <w:rFonts w:ascii="Arial" w:eastAsia="Times New Roman" w:hAnsi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7BFC"/>
    <w:rPr>
      <w:rFonts w:ascii="Arial" w:eastAsia="Times New Roman" w:hAnsi="Arial"/>
      <w:b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7BFC"/>
    <w:rPr>
      <w:rFonts w:ascii="Arial" w:eastAsia="Times New Roman" w:hAnsi="Arial"/>
      <w:b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AA7BF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7BFC"/>
    <w:rPr>
      <w:rFonts w:ascii="Arial" w:eastAsia="Times New Roman" w:hAnsi="Arial"/>
      <w:szCs w:val="20"/>
      <w:lang w:eastAsia="ru-RU"/>
    </w:rPr>
  </w:style>
  <w:style w:type="paragraph" w:styleId="a4">
    <w:name w:val="Body Text"/>
    <w:basedOn w:val="a"/>
    <w:link w:val="a5"/>
    <w:rsid w:val="00AA7BFC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A7BFC"/>
    <w:rPr>
      <w:rFonts w:eastAsia="Times New Roman"/>
      <w:szCs w:val="24"/>
      <w:lang w:eastAsia="ru-RU"/>
    </w:rPr>
  </w:style>
  <w:style w:type="paragraph" w:customStyle="1" w:styleId="formattexttopleveltext">
    <w:name w:val="formattext topleveltext"/>
    <w:basedOn w:val="a"/>
    <w:rsid w:val="00AA7BFC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table" w:styleId="a6">
    <w:name w:val="Table Grid"/>
    <w:basedOn w:val="a1"/>
    <w:uiPriority w:val="59"/>
    <w:rsid w:val="00513280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0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2285"/>
  </w:style>
  <w:style w:type="paragraph" w:styleId="a9">
    <w:name w:val="footer"/>
    <w:basedOn w:val="a"/>
    <w:link w:val="aa"/>
    <w:uiPriority w:val="99"/>
    <w:unhideWhenUsed/>
    <w:rsid w:val="0040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2285"/>
  </w:style>
  <w:style w:type="paragraph" w:styleId="ab">
    <w:name w:val="Balloon Text"/>
    <w:basedOn w:val="a"/>
    <w:link w:val="ac"/>
    <w:uiPriority w:val="99"/>
    <w:semiHidden/>
    <w:unhideWhenUsed/>
    <w:rsid w:val="00AA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7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3886</Words>
  <Characters>22153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</cp:lastModifiedBy>
  <cp:revision>6</cp:revision>
  <cp:lastPrinted>2018-08-21T09:21:00Z</cp:lastPrinted>
  <dcterms:created xsi:type="dcterms:W3CDTF">2018-07-26T12:42:00Z</dcterms:created>
  <dcterms:modified xsi:type="dcterms:W3CDTF">2018-08-21T09:56:00Z</dcterms:modified>
</cp:coreProperties>
</file>