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D7" w:rsidRDefault="00D815D7" w:rsidP="00D815D7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Приложение 5</w:t>
      </w:r>
    </w:p>
    <w:p w:rsidR="00D815D7" w:rsidRPr="004E7D49" w:rsidRDefault="00D815D7" w:rsidP="00D815D7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D49">
        <w:rPr>
          <w:color w:val="000000"/>
        </w:rPr>
        <w:t xml:space="preserve">к Правилам благоустройства, </w:t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  <w:t>санитарного содержания</w:t>
      </w:r>
      <w:r>
        <w:rPr>
          <w:color w:val="000000"/>
        </w:rPr>
        <w:t xml:space="preserve"> территорий</w:t>
      </w:r>
      <w:r w:rsidRPr="004E7D49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E7D49">
        <w:rPr>
          <w:color w:val="000000"/>
        </w:rPr>
        <w:t>обеспечения</w:t>
      </w:r>
      <w:r>
        <w:rPr>
          <w:color w:val="000000"/>
        </w:rPr>
        <w:t xml:space="preserve"> </w:t>
      </w:r>
      <w:r w:rsidRPr="004E7D49">
        <w:rPr>
          <w:color w:val="000000"/>
        </w:rPr>
        <w:t>чистоты и порядка</w:t>
      </w:r>
      <w:r>
        <w:rPr>
          <w:color w:val="000000"/>
        </w:rPr>
        <w:t xml:space="preserve">                   </w:t>
      </w:r>
      <w:r w:rsidRPr="004E7D49">
        <w:rPr>
          <w:color w:val="000000"/>
        </w:rPr>
        <w:t xml:space="preserve"> </w:t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bookmarkStart w:id="0" w:name="_GoBack"/>
      <w:bookmarkEnd w:id="0"/>
      <w:r w:rsidR="00286F8F">
        <w:rPr>
          <w:color w:val="000000"/>
        </w:rPr>
        <w:t xml:space="preserve">на территории </w:t>
      </w:r>
      <w:proofErr w:type="gramStart"/>
      <w:r w:rsidRPr="004E7D49">
        <w:rPr>
          <w:color w:val="000000"/>
        </w:rPr>
        <w:t>г</w:t>
      </w:r>
      <w:proofErr w:type="gramEnd"/>
      <w:r w:rsidRPr="004E7D49">
        <w:rPr>
          <w:color w:val="000000"/>
        </w:rPr>
        <w:t>. Горловка</w:t>
      </w:r>
      <w:r>
        <w:rPr>
          <w:color w:val="000000"/>
        </w:rPr>
        <w:t xml:space="preserve"> (п. 7.5.)</w:t>
      </w:r>
    </w:p>
    <w:p w:rsidR="00D815D7" w:rsidRPr="004E7D49" w:rsidRDefault="00D815D7" w:rsidP="00D815D7">
      <w:pPr>
        <w:rPr>
          <w:color w:val="000000"/>
        </w:rPr>
      </w:pP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</w:p>
    <w:p w:rsidR="00D815D7" w:rsidRDefault="00D815D7" w:rsidP="00D815D7"/>
    <w:p w:rsidR="00D815D7" w:rsidRDefault="00D815D7" w:rsidP="00D815D7"/>
    <w:p w:rsidR="00D815D7" w:rsidRPr="00672E8F" w:rsidRDefault="00D815D7" w:rsidP="00D815D7">
      <w:pPr>
        <w:tabs>
          <w:tab w:val="left" w:pos="800"/>
        </w:tabs>
        <w:jc w:val="center"/>
        <w:rPr>
          <w:b/>
        </w:rPr>
      </w:pPr>
      <w:r w:rsidRPr="00672E8F">
        <w:rPr>
          <w:b/>
        </w:rPr>
        <w:t>Образец номерного знака на собаку</w:t>
      </w:r>
    </w:p>
    <w:p w:rsidR="00D815D7" w:rsidRPr="00672E8F" w:rsidRDefault="00D815D7" w:rsidP="00D815D7">
      <w:pPr>
        <w:tabs>
          <w:tab w:val="left" w:pos="800"/>
        </w:tabs>
        <w:jc w:val="center"/>
        <w:rPr>
          <w:b/>
          <w:sz w:val="20"/>
          <w:szCs w:val="20"/>
        </w:rPr>
      </w:pPr>
    </w:p>
    <w:p w:rsidR="00D815D7" w:rsidRPr="00D77C97" w:rsidRDefault="00D815D7" w:rsidP="00D815D7">
      <w:pPr>
        <w:tabs>
          <w:tab w:val="left" w:pos="800"/>
        </w:tabs>
        <w:jc w:val="both"/>
        <w:rPr>
          <w:sz w:val="20"/>
          <w:szCs w:val="20"/>
        </w:rPr>
      </w:pPr>
    </w:p>
    <w:p w:rsidR="00D815D7" w:rsidRPr="00DF731B" w:rsidRDefault="00D815D7" w:rsidP="00D815D7">
      <w:pPr>
        <w:tabs>
          <w:tab w:val="left" w:pos="800"/>
        </w:tabs>
        <w:jc w:val="both"/>
      </w:pPr>
      <w:r>
        <w:rPr>
          <w:sz w:val="20"/>
          <w:szCs w:val="20"/>
        </w:rPr>
        <w:tab/>
      </w:r>
      <w:r w:rsidRPr="00DF731B">
        <w:t>Номерной знак на собаку является металлической пластиной (или из другого твердого материала) размером 4×4 см.</w:t>
      </w:r>
      <w:r>
        <w:t xml:space="preserve"> </w:t>
      </w:r>
      <w:r w:rsidRPr="00DF731B">
        <w:t xml:space="preserve">На одной стороне пластины обозначается номер, который вносится в удостоверение. На другой стороне знака </w:t>
      </w:r>
      <w:r>
        <w:t xml:space="preserve"> коммунальное предприятие на свое усмотрение</w:t>
      </w:r>
      <w:r w:rsidRPr="00DF731B">
        <w:t xml:space="preserve"> может установить обозначение, оригинальное для данного предприятия</w:t>
      </w:r>
      <w:r>
        <w:t>.</w:t>
      </w:r>
    </w:p>
    <w:p w:rsidR="00D815D7" w:rsidRPr="00DF731B" w:rsidRDefault="00D815D7" w:rsidP="00D815D7">
      <w:pPr>
        <w:tabs>
          <w:tab w:val="left" w:pos="800"/>
        </w:tabs>
        <w:jc w:val="both"/>
      </w:pPr>
      <w:r w:rsidRPr="00DF731B">
        <w:tab/>
      </w:r>
    </w:p>
    <w:p w:rsidR="00D815D7" w:rsidRPr="00DF731B" w:rsidRDefault="00D815D7" w:rsidP="00D815D7">
      <w:pPr>
        <w:tabs>
          <w:tab w:val="left" w:pos="800"/>
        </w:tabs>
        <w:jc w:val="both"/>
      </w:pPr>
    </w:p>
    <w:p w:rsidR="00D815D7" w:rsidRPr="00DF731B" w:rsidRDefault="00D815D7" w:rsidP="00D815D7">
      <w:pPr>
        <w:tabs>
          <w:tab w:val="left" w:pos="800"/>
        </w:tabs>
        <w:jc w:val="both"/>
      </w:pPr>
    </w:p>
    <w:p w:rsidR="00D815D7" w:rsidRPr="00DF731B" w:rsidRDefault="00D815D7" w:rsidP="00D815D7">
      <w:pPr>
        <w:tabs>
          <w:tab w:val="left" w:pos="800"/>
        </w:tabs>
        <w:jc w:val="both"/>
      </w:pPr>
      <w:r w:rsidRPr="00DF731B">
        <w:t>Например:</w:t>
      </w:r>
    </w:p>
    <w:p w:rsidR="00D815D7" w:rsidRDefault="00D815D7" w:rsidP="00D815D7">
      <w:pPr>
        <w:tabs>
          <w:tab w:val="left" w:pos="800"/>
        </w:tabs>
        <w:rPr>
          <w:b/>
          <w:sz w:val="20"/>
          <w:szCs w:val="20"/>
        </w:rPr>
      </w:pPr>
    </w:p>
    <w:p w:rsidR="00D815D7" w:rsidRPr="00CB5B0C" w:rsidRDefault="00D815D7" w:rsidP="00D815D7">
      <w:pPr>
        <w:tabs>
          <w:tab w:val="left" w:pos="800"/>
        </w:tabs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D815D7" w:rsidTr="00326F5E">
        <w:trPr>
          <w:trHeight w:val="1395"/>
        </w:trPr>
        <w:tc>
          <w:tcPr>
            <w:tcW w:w="1500" w:type="dxa"/>
          </w:tcPr>
          <w:p w:rsidR="00D815D7" w:rsidRDefault="00D815D7" w:rsidP="00326F5E">
            <w:pPr>
              <w:tabs>
                <w:tab w:val="left" w:pos="800"/>
              </w:tabs>
              <w:ind w:left="443" w:hanging="20"/>
              <w:rPr>
                <w:sz w:val="20"/>
                <w:szCs w:val="20"/>
                <w:u w:val="single"/>
              </w:rPr>
            </w:pPr>
          </w:p>
          <w:p w:rsidR="00D815D7" w:rsidRPr="00D77C97" w:rsidRDefault="00D815D7" w:rsidP="00326F5E">
            <w:pPr>
              <w:tabs>
                <w:tab w:val="left" w:pos="800"/>
              </w:tabs>
              <w:rPr>
                <w:b/>
                <w:sz w:val="96"/>
                <w:szCs w:val="96"/>
              </w:rPr>
            </w:pPr>
            <w:r w:rsidRPr="00D77C97">
              <w:rPr>
                <w:sz w:val="20"/>
                <w:szCs w:val="20"/>
              </w:rPr>
              <w:t xml:space="preserve">        </w:t>
            </w:r>
            <w:r w:rsidRPr="00D77C97">
              <w:rPr>
                <w:b/>
                <w:sz w:val="96"/>
                <w:szCs w:val="96"/>
              </w:rPr>
              <w:t>7</w:t>
            </w:r>
          </w:p>
        </w:tc>
      </w:tr>
    </w:tbl>
    <w:p w:rsidR="00D815D7" w:rsidRPr="0062485F" w:rsidRDefault="00D815D7" w:rsidP="00D815D7">
      <w:pPr>
        <w:rPr>
          <w:vanish/>
        </w:rPr>
      </w:pPr>
    </w:p>
    <w:tbl>
      <w:tblPr>
        <w:tblpPr w:leftFromText="180" w:rightFromText="180" w:vertAnchor="text" w:horzAnchor="page" w:tblpX="4258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D815D7" w:rsidTr="00326F5E">
        <w:trPr>
          <w:trHeight w:val="1395"/>
        </w:trPr>
        <w:tc>
          <w:tcPr>
            <w:tcW w:w="1500" w:type="dxa"/>
          </w:tcPr>
          <w:p w:rsidR="00D815D7" w:rsidRDefault="00D815D7" w:rsidP="00326F5E">
            <w:pPr>
              <w:tabs>
                <w:tab w:val="left" w:pos="800"/>
              </w:tabs>
              <w:ind w:left="443" w:hanging="20"/>
              <w:rPr>
                <w:sz w:val="20"/>
                <w:szCs w:val="20"/>
                <w:u w:val="single"/>
              </w:rPr>
            </w:pPr>
          </w:p>
          <w:p w:rsidR="00D815D7" w:rsidRPr="00D77C97" w:rsidRDefault="00D815D7" w:rsidP="00326F5E">
            <w:pPr>
              <w:tabs>
                <w:tab w:val="left" w:pos="800"/>
              </w:tabs>
              <w:rPr>
                <w:b/>
                <w:sz w:val="96"/>
                <w:szCs w:val="96"/>
              </w:rPr>
            </w:pPr>
            <w:r w:rsidRPr="00D77C97">
              <w:rPr>
                <w:sz w:val="20"/>
                <w:szCs w:val="20"/>
              </w:rPr>
              <w:t xml:space="preserve">        </w:t>
            </w:r>
          </w:p>
        </w:tc>
      </w:tr>
    </w:tbl>
    <w:p w:rsidR="00D815D7" w:rsidRDefault="00D815D7" w:rsidP="00D815D7">
      <w:pPr>
        <w:tabs>
          <w:tab w:val="left" w:pos="800"/>
        </w:tabs>
        <w:ind w:left="443" w:hanging="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D815D7" w:rsidRDefault="00D815D7" w:rsidP="00D815D7">
      <w:pPr>
        <w:tabs>
          <w:tab w:val="left" w:pos="800"/>
        </w:tabs>
        <w:ind w:left="443" w:hanging="20"/>
        <w:jc w:val="both"/>
        <w:rPr>
          <w:sz w:val="20"/>
          <w:szCs w:val="20"/>
          <w:u w:val="single"/>
        </w:rPr>
      </w:pPr>
    </w:p>
    <w:p w:rsidR="00D815D7" w:rsidRDefault="00D815D7" w:rsidP="00D815D7">
      <w:pPr>
        <w:tabs>
          <w:tab w:val="left" w:pos="1800"/>
        </w:tabs>
        <w:spacing w:line="240" w:lineRule="exact"/>
        <w:jc w:val="both"/>
        <w:rPr>
          <w:sz w:val="20"/>
          <w:szCs w:val="20"/>
        </w:rPr>
      </w:pPr>
      <w:r w:rsidRPr="00D77C97">
        <w:rPr>
          <w:sz w:val="20"/>
          <w:szCs w:val="20"/>
        </w:rPr>
        <w:t xml:space="preserve">        </w:t>
      </w:r>
      <w:r>
        <w:rPr>
          <w:sz w:val="20"/>
          <w:szCs w:val="20"/>
        </w:rPr>
        <w:br w:type="textWrapping" w:clear="all"/>
      </w:r>
    </w:p>
    <w:p w:rsidR="00D815D7" w:rsidRDefault="00D815D7" w:rsidP="00D815D7">
      <w:pPr>
        <w:rPr>
          <w:rStyle w:val="translation-chunk"/>
        </w:rPr>
      </w:pPr>
    </w:p>
    <w:p w:rsidR="00D815D7" w:rsidRPr="00E9451D" w:rsidRDefault="00D815D7" w:rsidP="00D815D7"/>
    <w:p w:rsidR="00D815D7" w:rsidRDefault="00D815D7" w:rsidP="00D815D7">
      <w:pPr>
        <w:spacing w:line="240" w:lineRule="exact"/>
        <w:jc w:val="both"/>
        <w:rPr>
          <w:sz w:val="22"/>
          <w:szCs w:val="22"/>
        </w:rPr>
      </w:pPr>
    </w:p>
    <w:p w:rsidR="00D815D7" w:rsidRDefault="00D815D7" w:rsidP="00D815D7">
      <w:pPr>
        <w:spacing w:line="240" w:lineRule="exact"/>
        <w:jc w:val="both"/>
        <w:rPr>
          <w:sz w:val="22"/>
          <w:szCs w:val="22"/>
        </w:rPr>
      </w:pPr>
    </w:p>
    <w:p w:rsidR="00D815D7" w:rsidRDefault="00D815D7" w:rsidP="00D815D7">
      <w:pPr>
        <w:spacing w:line="240" w:lineRule="exact"/>
        <w:jc w:val="both"/>
        <w:rPr>
          <w:sz w:val="22"/>
          <w:szCs w:val="22"/>
        </w:rPr>
      </w:pPr>
    </w:p>
    <w:p w:rsidR="00D815D7" w:rsidRDefault="00D815D7" w:rsidP="00D815D7">
      <w:pPr>
        <w:spacing w:line="240" w:lineRule="exact"/>
        <w:jc w:val="both"/>
        <w:rPr>
          <w:sz w:val="22"/>
          <w:szCs w:val="22"/>
        </w:rPr>
      </w:pPr>
    </w:p>
    <w:p w:rsidR="00B10326" w:rsidRDefault="003A0832"/>
    <w:sectPr w:rsidR="00B10326" w:rsidSect="0098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D7"/>
    <w:rsid w:val="00011BEA"/>
    <w:rsid w:val="00090537"/>
    <w:rsid w:val="000B59B2"/>
    <w:rsid w:val="001B6F79"/>
    <w:rsid w:val="00233DD3"/>
    <w:rsid w:val="00286F8F"/>
    <w:rsid w:val="002A576D"/>
    <w:rsid w:val="002D3781"/>
    <w:rsid w:val="00305E5A"/>
    <w:rsid w:val="00361882"/>
    <w:rsid w:val="00391617"/>
    <w:rsid w:val="003A0832"/>
    <w:rsid w:val="003D06A6"/>
    <w:rsid w:val="00410FDE"/>
    <w:rsid w:val="00431EB5"/>
    <w:rsid w:val="0043611B"/>
    <w:rsid w:val="0047034B"/>
    <w:rsid w:val="00514531"/>
    <w:rsid w:val="005449AB"/>
    <w:rsid w:val="005758C5"/>
    <w:rsid w:val="00576AF0"/>
    <w:rsid w:val="005B67FD"/>
    <w:rsid w:val="006E744B"/>
    <w:rsid w:val="00703FC2"/>
    <w:rsid w:val="007158AB"/>
    <w:rsid w:val="007D347E"/>
    <w:rsid w:val="008A59AA"/>
    <w:rsid w:val="008C5A94"/>
    <w:rsid w:val="009641C1"/>
    <w:rsid w:val="009869E7"/>
    <w:rsid w:val="009955D8"/>
    <w:rsid w:val="00A424C8"/>
    <w:rsid w:val="00B4737B"/>
    <w:rsid w:val="00BC1930"/>
    <w:rsid w:val="00BF1513"/>
    <w:rsid w:val="00C0441B"/>
    <w:rsid w:val="00C4453F"/>
    <w:rsid w:val="00CB6262"/>
    <w:rsid w:val="00CE4713"/>
    <w:rsid w:val="00D63E04"/>
    <w:rsid w:val="00D815D7"/>
    <w:rsid w:val="00E617BD"/>
    <w:rsid w:val="00ED423C"/>
    <w:rsid w:val="00F30EDA"/>
    <w:rsid w:val="00FB2D6A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81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translation-chunk">
    <w:name w:val="translation-chunk"/>
    <w:basedOn w:val="a0"/>
    <w:rsid w:val="00D81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OnlinePC</cp:lastModifiedBy>
  <cp:revision>2</cp:revision>
  <cp:lastPrinted>2017-04-18T08:57:00Z</cp:lastPrinted>
  <dcterms:created xsi:type="dcterms:W3CDTF">2017-07-27T10:45:00Z</dcterms:created>
  <dcterms:modified xsi:type="dcterms:W3CDTF">2017-07-27T10:45:00Z</dcterms:modified>
</cp:coreProperties>
</file>