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53" w:rsidRDefault="00A63153" w:rsidP="00A63153">
      <w:pPr>
        <w:ind w:left="5103"/>
        <w:jc w:val="both"/>
        <w:rPr>
          <w:lang w:val="ru-RU"/>
        </w:rPr>
      </w:pPr>
      <w:r>
        <w:rPr>
          <w:lang w:val="ru-RU"/>
        </w:rPr>
        <w:t>Приложение 5</w:t>
      </w:r>
    </w:p>
    <w:p w:rsidR="00A63153" w:rsidRPr="00232C99" w:rsidRDefault="00A63153" w:rsidP="00A63153">
      <w:pPr>
        <w:ind w:left="5103"/>
        <w:jc w:val="both"/>
        <w:rPr>
          <w:lang w:val="ru-RU"/>
        </w:rPr>
      </w:pPr>
      <w:r>
        <w:rPr>
          <w:lang w:val="ru-RU"/>
        </w:rPr>
        <w:t xml:space="preserve">к </w:t>
      </w:r>
      <w:r w:rsidR="002B6115">
        <w:rPr>
          <w:lang w:val="ru-RU"/>
        </w:rPr>
        <w:t xml:space="preserve">Временным </w:t>
      </w:r>
      <w:bookmarkStart w:id="0" w:name="_GoBack"/>
      <w:r w:rsidR="002B6115">
        <w:rPr>
          <w:lang w:val="ru-RU"/>
        </w:rPr>
        <w:t>е</w:t>
      </w:r>
      <w:r>
        <w:rPr>
          <w:lang w:val="ru-RU"/>
        </w:rPr>
        <w:t>дин</w:t>
      </w:r>
      <w:bookmarkEnd w:id="0"/>
      <w:r>
        <w:rPr>
          <w:lang w:val="ru-RU"/>
        </w:rPr>
        <w:t>ым правилам безопасности при обращении со взрывчатыми материалами промышленного назначения</w:t>
      </w:r>
    </w:p>
    <w:p w:rsidR="00A63153" w:rsidRDefault="00A63153" w:rsidP="00A63153">
      <w:pPr>
        <w:ind w:left="5103"/>
        <w:jc w:val="both"/>
        <w:rPr>
          <w:lang w:val="ru-RU"/>
        </w:rPr>
      </w:pPr>
      <w:r w:rsidRPr="00232C99">
        <w:rPr>
          <w:lang w:val="ru-RU"/>
        </w:rPr>
        <w:t>(</w:t>
      </w:r>
      <w:r w:rsidR="00D4559C">
        <w:rPr>
          <w:lang w:val="ru-RU"/>
        </w:rPr>
        <w:t xml:space="preserve">пункт </w:t>
      </w:r>
      <w:r>
        <w:rPr>
          <w:lang w:val="ru-RU"/>
        </w:rPr>
        <w:t>1.1.11</w:t>
      </w:r>
      <w:r w:rsidRPr="00232C99">
        <w:rPr>
          <w:lang w:val="ru-RU"/>
        </w:rPr>
        <w:t>)</w:t>
      </w:r>
    </w:p>
    <w:p w:rsidR="00A63153" w:rsidRDefault="00A63153" w:rsidP="00A63153">
      <w:pPr>
        <w:ind w:firstLine="426"/>
        <w:jc w:val="center"/>
        <w:rPr>
          <w:b/>
          <w:sz w:val="28"/>
          <w:szCs w:val="28"/>
          <w:lang w:val="ru-RU"/>
        </w:rPr>
      </w:pPr>
    </w:p>
    <w:p w:rsidR="00A63153" w:rsidRPr="00AC4B09" w:rsidRDefault="00A63153" w:rsidP="00A63153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4B09">
        <w:rPr>
          <w:rFonts w:ascii="Times New Roman" w:hAnsi="Times New Roman" w:cs="Times New Roman"/>
          <w:b/>
          <w:sz w:val="28"/>
          <w:szCs w:val="24"/>
        </w:rPr>
        <w:t xml:space="preserve">КЛАССИФИКАЦИЯ ВЗРЫВЧАТЫХ МАТЕРИАЛОВ </w:t>
      </w:r>
    </w:p>
    <w:p w:rsidR="00A63153" w:rsidRDefault="00A63153" w:rsidP="00A63153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4B09">
        <w:rPr>
          <w:rFonts w:ascii="Times New Roman" w:hAnsi="Times New Roman" w:cs="Times New Roman"/>
          <w:b/>
          <w:sz w:val="28"/>
          <w:szCs w:val="24"/>
        </w:rPr>
        <w:t>ПО ГРУППАМ СОВМЕСТИМОСТИ</w:t>
      </w:r>
    </w:p>
    <w:p w:rsidR="00DA5F60" w:rsidRDefault="00DA5F60" w:rsidP="00A63153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jc w:val="center"/>
        <w:tblInd w:w="38" w:type="dxa"/>
        <w:tblLayout w:type="fixed"/>
        <w:tblLook w:val="04A0" w:firstRow="1" w:lastRow="0" w:firstColumn="1" w:lastColumn="0" w:noHBand="0" w:noVBand="1"/>
      </w:tblPr>
      <w:tblGrid>
        <w:gridCol w:w="1771"/>
        <w:gridCol w:w="8240"/>
      </w:tblGrid>
      <w:tr w:rsidR="00DA5F60" w:rsidTr="00DA5F60">
        <w:trPr>
          <w:jc w:val="center"/>
        </w:trPr>
        <w:tc>
          <w:tcPr>
            <w:tcW w:w="1771" w:type="dxa"/>
          </w:tcPr>
          <w:p w:rsidR="00DA5F60" w:rsidRPr="00DA5F60" w:rsidRDefault="00DA5F60" w:rsidP="00DC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A5F60">
              <w:rPr>
                <w:rFonts w:ascii="Times New Roman" w:hAnsi="Times New Roman" w:cs="Times New Roman"/>
                <w:sz w:val="24"/>
                <w:szCs w:val="24"/>
              </w:rPr>
              <w:t>Группа совместимости (опасности)</w:t>
            </w:r>
          </w:p>
        </w:tc>
        <w:tc>
          <w:tcPr>
            <w:tcW w:w="8240" w:type="dxa"/>
            <w:vAlign w:val="center"/>
          </w:tcPr>
          <w:p w:rsidR="00DA5F60" w:rsidRPr="00CC6C13" w:rsidRDefault="00DA5F60" w:rsidP="00DC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Вещества, изделия</w:t>
            </w:r>
          </w:p>
        </w:tc>
      </w:tr>
      <w:tr w:rsidR="00DA5F60" w:rsidRPr="00DA5F60" w:rsidTr="00DA5F60">
        <w:trPr>
          <w:jc w:val="center"/>
        </w:trPr>
        <w:tc>
          <w:tcPr>
            <w:tcW w:w="1771" w:type="dxa"/>
          </w:tcPr>
          <w:p w:rsidR="00DA5F60" w:rsidRPr="00DA5F60" w:rsidRDefault="00DA5F60" w:rsidP="00A631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40" w:type="dxa"/>
          </w:tcPr>
          <w:p w:rsidR="00DA5F60" w:rsidRPr="00DA5F60" w:rsidRDefault="00DA5F60" w:rsidP="00A631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F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A5F60" w:rsidTr="00DA5F60">
        <w:trPr>
          <w:jc w:val="center"/>
        </w:trPr>
        <w:tc>
          <w:tcPr>
            <w:tcW w:w="1771" w:type="dxa"/>
            <w:vAlign w:val="center"/>
          </w:tcPr>
          <w:p w:rsidR="00DA5F60" w:rsidRPr="00AC4B09" w:rsidRDefault="00DA5F60" w:rsidP="00C83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8240" w:type="dxa"/>
          </w:tcPr>
          <w:p w:rsidR="00DA5F60" w:rsidRPr="00AC4B09" w:rsidRDefault="00DA5F60" w:rsidP="00C83798">
            <w:pPr>
              <w:pStyle w:val="ConsPlusNormal"/>
              <w:ind w:right="1093"/>
              <w:jc w:val="both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Первичные инициирующие вещества</w:t>
            </w:r>
          </w:p>
        </w:tc>
      </w:tr>
      <w:tr w:rsidR="00DA5F60" w:rsidRPr="002B6115" w:rsidTr="00DA5F60">
        <w:trPr>
          <w:jc w:val="center"/>
        </w:trPr>
        <w:tc>
          <w:tcPr>
            <w:tcW w:w="1771" w:type="dxa"/>
            <w:vAlign w:val="center"/>
          </w:tcPr>
          <w:p w:rsidR="00DA5F60" w:rsidRPr="00AC4B09" w:rsidRDefault="00DA5F60" w:rsidP="00C83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B</w:t>
            </w:r>
          </w:p>
        </w:tc>
        <w:tc>
          <w:tcPr>
            <w:tcW w:w="8240" w:type="dxa"/>
          </w:tcPr>
          <w:p w:rsidR="00DA5F60" w:rsidRPr="00AC4B09" w:rsidRDefault="00DA5F60" w:rsidP="00C83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Изделия, содержащие инициирующие взрывчатые вещества, и имеющие менее двух независимых предохранительных устройств. Включаются также такие изделия, как капсюли-детонаторы, электродетонаторы, сборки детонаторов и капсюли, не содержащие первичного инициирующего взрывчатого вещества</w:t>
            </w:r>
          </w:p>
        </w:tc>
      </w:tr>
      <w:tr w:rsidR="00DA5F60" w:rsidRPr="002B6115" w:rsidTr="00DA5F60">
        <w:trPr>
          <w:jc w:val="center"/>
        </w:trPr>
        <w:tc>
          <w:tcPr>
            <w:tcW w:w="1771" w:type="dxa"/>
            <w:vAlign w:val="center"/>
          </w:tcPr>
          <w:p w:rsidR="00DA5F60" w:rsidRPr="00AC4B09" w:rsidRDefault="00DA5F60" w:rsidP="00C83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C</w:t>
            </w:r>
          </w:p>
        </w:tc>
        <w:tc>
          <w:tcPr>
            <w:tcW w:w="8240" w:type="dxa"/>
          </w:tcPr>
          <w:p w:rsidR="00DA5F60" w:rsidRPr="00AC4B09" w:rsidRDefault="00DA5F60" w:rsidP="00C83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 xml:space="preserve">Метательные или другие ВВ, способные к </w:t>
            </w:r>
            <w:proofErr w:type="spellStart"/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дефлаграции</w:t>
            </w:r>
            <w:proofErr w:type="spellEnd"/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, или изделие, содержащее такие ВВ (бездымный порох)</w:t>
            </w:r>
          </w:p>
        </w:tc>
      </w:tr>
      <w:tr w:rsidR="00DA5F60" w:rsidRPr="002B6115" w:rsidTr="00DA5F60">
        <w:trPr>
          <w:jc w:val="center"/>
        </w:trPr>
        <w:tc>
          <w:tcPr>
            <w:tcW w:w="1771" w:type="dxa"/>
            <w:vAlign w:val="center"/>
          </w:tcPr>
          <w:p w:rsidR="00DA5F60" w:rsidRPr="00AC4B09" w:rsidRDefault="00DA5F60" w:rsidP="00C83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D</w:t>
            </w:r>
          </w:p>
        </w:tc>
        <w:tc>
          <w:tcPr>
            <w:tcW w:w="8240" w:type="dxa"/>
          </w:tcPr>
          <w:p w:rsidR="00DA5F60" w:rsidRPr="00AC4B09" w:rsidRDefault="00DA5F60" w:rsidP="00C83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Вторичные детонирующие ВВ, дымный порох или изделия, содержащие вторичные детонирующие ВВ, не содержащие средств  инициирования и метательного заряда, а также изделия, содержащие первичное ВВ и имеющее два и более эффективных предохранительных устройства</w:t>
            </w:r>
          </w:p>
        </w:tc>
      </w:tr>
      <w:tr w:rsidR="00DA5F60" w:rsidRPr="002B6115" w:rsidTr="00DA5F60">
        <w:trPr>
          <w:jc w:val="center"/>
        </w:trPr>
        <w:tc>
          <w:tcPr>
            <w:tcW w:w="1771" w:type="dxa"/>
            <w:vAlign w:val="center"/>
          </w:tcPr>
          <w:p w:rsidR="00DA5F60" w:rsidRPr="00AC4B09" w:rsidRDefault="00DA5F60" w:rsidP="00C83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E</w:t>
            </w:r>
          </w:p>
        </w:tc>
        <w:tc>
          <w:tcPr>
            <w:tcW w:w="8240" w:type="dxa"/>
          </w:tcPr>
          <w:p w:rsidR="00DA5F60" w:rsidRPr="00AC4B09" w:rsidRDefault="00DA5F60" w:rsidP="00C83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Изделия, содержащие вторичное детонирующее ВВ, без средств инициирования, но с метательным зарядом (кроме изделий, содержащих легковоспламеняющуюся жидкость, гель или самовоспламеняющуюся жидкость)</w:t>
            </w:r>
          </w:p>
        </w:tc>
      </w:tr>
      <w:tr w:rsidR="00DA5F60" w:rsidRPr="002B6115" w:rsidTr="00DA5F60">
        <w:trPr>
          <w:jc w:val="center"/>
        </w:trPr>
        <w:tc>
          <w:tcPr>
            <w:tcW w:w="1771" w:type="dxa"/>
            <w:vAlign w:val="center"/>
          </w:tcPr>
          <w:p w:rsidR="00DA5F60" w:rsidRPr="00AC4B09" w:rsidRDefault="00DA5F60" w:rsidP="00C83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F</w:t>
            </w:r>
          </w:p>
        </w:tc>
        <w:tc>
          <w:tcPr>
            <w:tcW w:w="8240" w:type="dxa"/>
          </w:tcPr>
          <w:p w:rsidR="00DA5F60" w:rsidRPr="00AC4B09" w:rsidRDefault="00DA5F60" w:rsidP="00C83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Изделия, содержащие вторичные детонирующие ВВ, с собственными средствами инициирования, с метательным зарядом (кроме изделий, содержащих легковоспламеняющуюся жидкость, гель или самовоспламеняющуюся жидкость) или без метательного заряда</w:t>
            </w:r>
          </w:p>
        </w:tc>
      </w:tr>
      <w:tr w:rsidR="00DA5F60" w:rsidRPr="002B6115" w:rsidTr="00DA5F60">
        <w:trPr>
          <w:trHeight w:val="2372"/>
          <w:jc w:val="center"/>
        </w:trPr>
        <w:tc>
          <w:tcPr>
            <w:tcW w:w="1771" w:type="dxa"/>
            <w:vAlign w:val="center"/>
          </w:tcPr>
          <w:p w:rsidR="00DA5F60" w:rsidRPr="00AC4B09" w:rsidRDefault="00DA5F60" w:rsidP="00C83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G</w:t>
            </w:r>
          </w:p>
        </w:tc>
        <w:tc>
          <w:tcPr>
            <w:tcW w:w="8240" w:type="dxa"/>
          </w:tcPr>
          <w:p w:rsidR="00DA5F60" w:rsidRPr="00AC4B09" w:rsidRDefault="00DA5F60" w:rsidP="00C83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Пиротехнические вещества или изделия, содержащее пиротехническое вещество, а также изделия, содержащие как ВВ, так и осветительное, зажигательное, вещества или вещество, образующее дым (кроме изделий, которые активируются водой, или изделия, содержащие белый фосфор, фосфиды, пирофорные вещества, легковоспламеняющиеся жидкости или гель или самовоспламеняющиеся жидкости)</w:t>
            </w:r>
          </w:p>
        </w:tc>
      </w:tr>
      <w:tr w:rsidR="00DA5F60" w:rsidRPr="002B6115" w:rsidTr="00DA5F60">
        <w:trPr>
          <w:trHeight w:val="289"/>
          <w:jc w:val="center"/>
        </w:trPr>
        <w:tc>
          <w:tcPr>
            <w:tcW w:w="1771" w:type="dxa"/>
          </w:tcPr>
          <w:p w:rsidR="00DA5F60" w:rsidRPr="00AC4B09" w:rsidRDefault="00DA5F60" w:rsidP="00210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H</w:t>
            </w:r>
          </w:p>
        </w:tc>
        <w:tc>
          <w:tcPr>
            <w:tcW w:w="8240" w:type="dxa"/>
          </w:tcPr>
          <w:p w:rsidR="00DA5F60" w:rsidRPr="00AC4B09" w:rsidRDefault="00DA5F60" w:rsidP="002105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Изделия, содержащие как ВВ, так и белый фосфор</w:t>
            </w:r>
          </w:p>
        </w:tc>
      </w:tr>
      <w:tr w:rsidR="00DA5F60" w:rsidRPr="002B6115" w:rsidTr="00DA5F60">
        <w:trPr>
          <w:trHeight w:val="572"/>
          <w:jc w:val="center"/>
        </w:trPr>
        <w:tc>
          <w:tcPr>
            <w:tcW w:w="1771" w:type="dxa"/>
            <w:vAlign w:val="center"/>
          </w:tcPr>
          <w:p w:rsidR="00DA5F60" w:rsidRPr="00AC4B09" w:rsidRDefault="00DA5F60" w:rsidP="00DA5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J</w:t>
            </w:r>
          </w:p>
        </w:tc>
        <w:tc>
          <w:tcPr>
            <w:tcW w:w="8240" w:type="dxa"/>
          </w:tcPr>
          <w:p w:rsidR="00DA5F60" w:rsidRPr="00AC4B09" w:rsidRDefault="00DA5F60" w:rsidP="002105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Изделия, содержащие как ВВ, так и легковоспламеняющиеся жидкости или гель</w:t>
            </w:r>
          </w:p>
        </w:tc>
      </w:tr>
    </w:tbl>
    <w:p w:rsidR="00DA5F60" w:rsidRDefault="00DA5F60" w:rsidP="00DA5F60">
      <w:pPr>
        <w:overflowPunct w:val="0"/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DA5F60" w:rsidRPr="00234302" w:rsidRDefault="00DA5F60" w:rsidP="00DA5F60">
      <w:pPr>
        <w:overflowPunct w:val="0"/>
        <w:autoSpaceDE w:val="0"/>
        <w:autoSpaceDN w:val="0"/>
        <w:adjustRightInd w:val="0"/>
        <w:ind w:firstLine="709"/>
        <w:jc w:val="right"/>
        <w:rPr>
          <w:lang w:val="ru-RU"/>
        </w:rPr>
      </w:pPr>
      <w:r>
        <w:rPr>
          <w:lang w:val="ru-RU"/>
        </w:rPr>
        <w:lastRenderedPageBreak/>
        <w:t>Продолжение приложения 5</w:t>
      </w:r>
    </w:p>
    <w:p w:rsidR="00DA5F60" w:rsidRDefault="00DA5F60"/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187"/>
      </w:tblGrid>
      <w:tr w:rsidR="00DA5F60" w:rsidRPr="00DA5F60" w:rsidTr="00DA5F60">
        <w:trPr>
          <w:jc w:val="center"/>
        </w:trPr>
        <w:tc>
          <w:tcPr>
            <w:tcW w:w="1668" w:type="dxa"/>
          </w:tcPr>
          <w:p w:rsidR="00DA5F60" w:rsidRPr="00DA5F60" w:rsidRDefault="00DA5F60" w:rsidP="00890D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87" w:type="dxa"/>
          </w:tcPr>
          <w:p w:rsidR="00DA5F60" w:rsidRPr="00DA5F60" w:rsidRDefault="00DA5F60" w:rsidP="00890D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F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A5F60" w:rsidRPr="002B6115" w:rsidTr="00DA5F60">
        <w:trPr>
          <w:jc w:val="center"/>
        </w:trPr>
        <w:tc>
          <w:tcPr>
            <w:tcW w:w="1668" w:type="dxa"/>
            <w:vAlign w:val="center"/>
          </w:tcPr>
          <w:p w:rsidR="00DA5F60" w:rsidRPr="00AC4B09" w:rsidRDefault="00DA5F60" w:rsidP="00C83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K</w:t>
            </w:r>
          </w:p>
        </w:tc>
        <w:tc>
          <w:tcPr>
            <w:tcW w:w="8187" w:type="dxa"/>
          </w:tcPr>
          <w:p w:rsidR="00DA5F60" w:rsidRPr="00AC4B09" w:rsidRDefault="00DA5F60" w:rsidP="00C83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Изделия, содержащие как ВВ, так и токсичный химический агент</w:t>
            </w:r>
          </w:p>
        </w:tc>
      </w:tr>
      <w:tr w:rsidR="00DA5F60" w:rsidRPr="002B6115" w:rsidTr="00DA5F60">
        <w:trPr>
          <w:jc w:val="center"/>
        </w:trPr>
        <w:tc>
          <w:tcPr>
            <w:tcW w:w="1668" w:type="dxa"/>
            <w:vAlign w:val="center"/>
          </w:tcPr>
          <w:p w:rsidR="00DA5F60" w:rsidRPr="00AC4B09" w:rsidRDefault="00DA5F60" w:rsidP="00C83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L</w:t>
            </w:r>
          </w:p>
        </w:tc>
        <w:tc>
          <w:tcPr>
            <w:tcW w:w="8187" w:type="dxa"/>
          </w:tcPr>
          <w:p w:rsidR="00DA5F60" w:rsidRPr="00AC4B09" w:rsidRDefault="00DA5F60" w:rsidP="00C83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ВВ или изделия, содержащие ВВ, которые представляют особую опасность (например в связи с активированием водой или наличием самовоспламеняющихся жидкостей, фосфидов или пирофорного вещества) и требует изоляции каждого вида</w:t>
            </w:r>
          </w:p>
        </w:tc>
      </w:tr>
      <w:tr w:rsidR="00DA5F60" w:rsidRPr="002B6115" w:rsidTr="00DA5F60">
        <w:trPr>
          <w:jc w:val="center"/>
        </w:trPr>
        <w:tc>
          <w:tcPr>
            <w:tcW w:w="1668" w:type="dxa"/>
            <w:vAlign w:val="center"/>
          </w:tcPr>
          <w:p w:rsidR="00DA5F60" w:rsidRPr="00AC4B09" w:rsidRDefault="00DA5F60" w:rsidP="00C83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N</w:t>
            </w:r>
          </w:p>
        </w:tc>
        <w:tc>
          <w:tcPr>
            <w:tcW w:w="8187" w:type="dxa"/>
          </w:tcPr>
          <w:p w:rsidR="00DA5F60" w:rsidRPr="00AC4B09" w:rsidRDefault="00DA5F60" w:rsidP="00C83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Изделия, содержащие взрывчатые вещества чрезвычайно низкой чувствительности</w:t>
            </w:r>
          </w:p>
        </w:tc>
      </w:tr>
      <w:tr w:rsidR="00DA5F60" w:rsidRPr="002B6115" w:rsidTr="00DA5F60">
        <w:trPr>
          <w:jc w:val="center"/>
        </w:trPr>
        <w:tc>
          <w:tcPr>
            <w:tcW w:w="1668" w:type="dxa"/>
            <w:vAlign w:val="center"/>
          </w:tcPr>
          <w:p w:rsidR="00DA5F60" w:rsidRPr="00AC4B09" w:rsidRDefault="00DA5F60" w:rsidP="00C83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S</w:t>
            </w:r>
          </w:p>
        </w:tc>
        <w:tc>
          <w:tcPr>
            <w:tcW w:w="8187" w:type="dxa"/>
          </w:tcPr>
          <w:p w:rsidR="00DA5F60" w:rsidRPr="00AC4B09" w:rsidRDefault="00DA5F60" w:rsidP="00C83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ВВ или изделия, упакованные или сконструированные таким образом, что любые опасные последствия случайного срабатывания ограничены их упаковкой, а в случае повреждения упаковки огнем, эффект взрыва или разлета ограничен настолько, что практически не препятствует проведению противопожарных или других аварийных мер в непосредственной близости к упаковке</w:t>
            </w:r>
          </w:p>
        </w:tc>
      </w:tr>
    </w:tbl>
    <w:p w:rsidR="00313062" w:rsidRDefault="00313062" w:rsidP="00A63153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3153" w:rsidRPr="00AC4B09" w:rsidRDefault="00A63153" w:rsidP="00A63153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highlight w:val="cyan"/>
        </w:rPr>
      </w:pPr>
      <w:r w:rsidRPr="00AC4B09">
        <w:rPr>
          <w:rFonts w:ascii="Times New Roman" w:hAnsi="Times New Roman" w:cs="Times New Roman"/>
          <w:b/>
          <w:sz w:val="28"/>
          <w:szCs w:val="24"/>
        </w:rPr>
        <w:t>КЛАССИФИКАЦИЯ ВЗРЫВЧАТЫХ МАТЕРИАЛОВ ПО ПОДКЛАССАМ</w:t>
      </w:r>
    </w:p>
    <w:p w:rsidR="00A63153" w:rsidRDefault="00A63153" w:rsidP="00A63153">
      <w:pPr>
        <w:pStyle w:val="ConsPlusNormal"/>
        <w:jc w:val="center"/>
        <w:rPr>
          <w:rFonts w:ascii="Times New Roman" w:hAnsi="Times New Roman" w:cs="Times New Roman"/>
          <w:szCs w:val="24"/>
          <w:highlight w:val="cy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329"/>
      </w:tblGrid>
      <w:tr w:rsidR="00DA5F60" w:rsidTr="00DA5F60">
        <w:trPr>
          <w:trHeight w:val="168"/>
          <w:jc w:val="center"/>
        </w:trPr>
        <w:tc>
          <w:tcPr>
            <w:tcW w:w="1526" w:type="dxa"/>
            <w:vAlign w:val="center"/>
          </w:tcPr>
          <w:p w:rsidR="00DA5F60" w:rsidRPr="00AC4B09" w:rsidRDefault="00DA5F60" w:rsidP="00DA5F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Подкласс</w:t>
            </w:r>
          </w:p>
        </w:tc>
        <w:tc>
          <w:tcPr>
            <w:tcW w:w="8329" w:type="dxa"/>
            <w:vAlign w:val="center"/>
          </w:tcPr>
          <w:p w:rsidR="00DA5F60" w:rsidRPr="00AC4B09" w:rsidRDefault="00DA5F60" w:rsidP="00DA5F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Наименование подкласса</w:t>
            </w:r>
          </w:p>
        </w:tc>
      </w:tr>
      <w:tr w:rsidR="00DA5F60" w:rsidRPr="00DA5F60" w:rsidTr="00DA5F60">
        <w:trPr>
          <w:trHeight w:val="168"/>
          <w:jc w:val="center"/>
        </w:trPr>
        <w:tc>
          <w:tcPr>
            <w:tcW w:w="1526" w:type="dxa"/>
            <w:vAlign w:val="center"/>
          </w:tcPr>
          <w:p w:rsidR="00DA5F60" w:rsidRPr="00DA5F60" w:rsidRDefault="00DA5F60" w:rsidP="00DA5F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A5F60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8329" w:type="dxa"/>
            <w:vAlign w:val="center"/>
          </w:tcPr>
          <w:p w:rsidR="00DA5F60" w:rsidRPr="00DA5F60" w:rsidRDefault="00DA5F60" w:rsidP="00DA5F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A5F60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</w:tr>
      <w:tr w:rsidR="00DA5F60" w:rsidRPr="002B6115" w:rsidTr="00DA5F60">
        <w:trPr>
          <w:jc w:val="center"/>
        </w:trPr>
        <w:tc>
          <w:tcPr>
            <w:tcW w:w="1526" w:type="dxa"/>
          </w:tcPr>
          <w:p w:rsidR="00DA5F60" w:rsidRPr="00AC4B09" w:rsidRDefault="00DA5F60" w:rsidP="00890D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1.1.</w:t>
            </w:r>
          </w:p>
        </w:tc>
        <w:tc>
          <w:tcPr>
            <w:tcW w:w="8329" w:type="dxa"/>
          </w:tcPr>
          <w:p w:rsidR="00DA5F60" w:rsidRPr="00AC4B09" w:rsidRDefault="00DA5F60" w:rsidP="0089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Вещества и изделия, характеризующиеся способностью взрываться массой</w:t>
            </w:r>
          </w:p>
        </w:tc>
      </w:tr>
      <w:tr w:rsidR="00DA5F60" w:rsidRPr="002B6115" w:rsidTr="00DA5F60">
        <w:trPr>
          <w:jc w:val="center"/>
        </w:trPr>
        <w:tc>
          <w:tcPr>
            <w:tcW w:w="1526" w:type="dxa"/>
          </w:tcPr>
          <w:p w:rsidR="00DA5F60" w:rsidRPr="00AC4B09" w:rsidRDefault="00DA5F60" w:rsidP="00890D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1.2.</w:t>
            </w:r>
          </w:p>
        </w:tc>
        <w:tc>
          <w:tcPr>
            <w:tcW w:w="8329" w:type="dxa"/>
          </w:tcPr>
          <w:p w:rsidR="00DA5F60" w:rsidRPr="00AC4B09" w:rsidRDefault="00DA5F60" w:rsidP="0089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Вещества и изделия, характеризующиеся опасностью разлета и существенного повреждения окружающих предметов, но не создают опасности взрыва массой. Взрыв отдельной упаковки (изделия, части упаковки) может привести к существенному повреждению окружающих предметов, инициировать взрыв других упаковок</w:t>
            </w:r>
          </w:p>
        </w:tc>
      </w:tr>
      <w:tr w:rsidR="00DA5F60" w:rsidRPr="002B6115" w:rsidTr="00DA5F60">
        <w:trPr>
          <w:jc w:val="center"/>
        </w:trPr>
        <w:tc>
          <w:tcPr>
            <w:tcW w:w="1526" w:type="dxa"/>
          </w:tcPr>
          <w:p w:rsidR="00DA5F60" w:rsidRPr="00AC4B09" w:rsidRDefault="00DA5F60" w:rsidP="00890D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1.3.</w:t>
            </w:r>
          </w:p>
        </w:tc>
        <w:tc>
          <w:tcPr>
            <w:tcW w:w="8329" w:type="dxa"/>
          </w:tcPr>
          <w:p w:rsidR="00DA5F60" w:rsidRPr="00AC4B09" w:rsidRDefault="00DA5F60" w:rsidP="0089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Вещества и изделия, характеризующиеся опасностью возгорания и выделения значительного количества тепла при горении, а также незначительной опасности взрыва или разлета, или, тем и другим одновременно, но не взрывающиеся массой. Вещества и изделия данного подкласса могут выделять значительное количество лучистого тепла или, загораясь последователь одно за другим, характеризоваться значительным взрывным эффектом или разлетом, или тем и другим одновременно.</w:t>
            </w:r>
          </w:p>
        </w:tc>
      </w:tr>
      <w:tr w:rsidR="00DA5F60" w:rsidRPr="002B6115" w:rsidTr="00DA5F60">
        <w:trPr>
          <w:jc w:val="center"/>
        </w:trPr>
        <w:tc>
          <w:tcPr>
            <w:tcW w:w="1526" w:type="dxa"/>
          </w:tcPr>
          <w:p w:rsidR="00DA5F60" w:rsidRPr="00AC4B09" w:rsidRDefault="00DA5F60" w:rsidP="00E726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1.4.</w:t>
            </w:r>
          </w:p>
        </w:tc>
        <w:tc>
          <w:tcPr>
            <w:tcW w:w="8329" w:type="dxa"/>
          </w:tcPr>
          <w:p w:rsidR="00DA5F60" w:rsidRPr="00AC4B09" w:rsidRDefault="00DA5F60" w:rsidP="00E726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Вещества и изделия, представляющие незначительную опасность взрыва в случае их воспламенения или инициирования при транспортировке. Воздействие взрыва таких веществ и изделий в основном ограничивается их упаковкой (выброса осколков значительных размеров или на значительное расстояние не происходит). Внешний пожар не должен вызывать мгновенного взрыва почти всего содержимого упаковки</w:t>
            </w:r>
          </w:p>
        </w:tc>
      </w:tr>
    </w:tbl>
    <w:p w:rsidR="00F36F2E" w:rsidRDefault="00F36F2E" w:rsidP="00DA5F60">
      <w:pPr>
        <w:overflowPunct w:val="0"/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DA5F60" w:rsidRPr="00234302" w:rsidRDefault="00DA5F60" w:rsidP="00DA5F60">
      <w:pPr>
        <w:overflowPunct w:val="0"/>
        <w:autoSpaceDE w:val="0"/>
        <w:autoSpaceDN w:val="0"/>
        <w:adjustRightInd w:val="0"/>
        <w:ind w:firstLine="709"/>
        <w:jc w:val="right"/>
        <w:rPr>
          <w:lang w:val="ru-RU"/>
        </w:rPr>
      </w:pPr>
      <w:r>
        <w:rPr>
          <w:lang w:val="ru-RU"/>
        </w:rPr>
        <w:lastRenderedPageBreak/>
        <w:t>Продолжение приложения 5</w:t>
      </w:r>
    </w:p>
    <w:tbl>
      <w:tblPr>
        <w:tblStyle w:val="a7"/>
        <w:tblW w:w="0" w:type="auto"/>
        <w:jc w:val="center"/>
        <w:tblInd w:w="-124" w:type="dxa"/>
        <w:tblLook w:val="04A0" w:firstRow="1" w:lastRow="0" w:firstColumn="1" w:lastColumn="0" w:noHBand="0" w:noVBand="1"/>
      </w:tblPr>
      <w:tblGrid>
        <w:gridCol w:w="1933"/>
        <w:gridCol w:w="8046"/>
      </w:tblGrid>
      <w:tr w:rsidR="00DA5F60" w:rsidRPr="00DA5F60" w:rsidTr="00DA5F60">
        <w:trPr>
          <w:jc w:val="center"/>
        </w:trPr>
        <w:tc>
          <w:tcPr>
            <w:tcW w:w="1933" w:type="dxa"/>
          </w:tcPr>
          <w:p w:rsidR="00DA5F60" w:rsidRPr="00DA5F60" w:rsidRDefault="00DA5F60" w:rsidP="000214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46" w:type="dxa"/>
          </w:tcPr>
          <w:p w:rsidR="00DA5F60" w:rsidRPr="00DA5F60" w:rsidRDefault="00DA5F60" w:rsidP="000214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F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A5F60" w:rsidRPr="002B6115" w:rsidTr="00DA5F60">
        <w:trPr>
          <w:jc w:val="center"/>
        </w:trPr>
        <w:tc>
          <w:tcPr>
            <w:tcW w:w="1933" w:type="dxa"/>
          </w:tcPr>
          <w:p w:rsidR="00DA5F60" w:rsidRPr="00AC4B09" w:rsidRDefault="00DA5F60" w:rsidP="00890D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1.5.</w:t>
            </w:r>
          </w:p>
        </w:tc>
        <w:tc>
          <w:tcPr>
            <w:tcW w:w="8046" w:type="dxa"/>
          </w:tcPr>
          <w:p w:rsidR="00DA5F60" w:rsidRPr="00AC4B09" w:rsidRDefault="00DA5F60" w:rsidP="0089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Вещества, характеризующиеся опасностью взрыва массой, но обладающие настолько низкой чувствительностью, что при обычных условиях транспортировки вероятность их инициирования или перехода от горения к детонации очень мала. Вероятность перехода горения в детонацию возрастает при транспортировке таких веществ в больших количествах, например, при перевозке на морских судах.</w:t>
            </w:r>
          </w:p>
        </w:tc>
      </w:tr>
      <w:tr w:rsidR="00DA5F60" w:rsidTr="00DA5F60">
        <w:trPr>
          <w:jc w:val="center"/>
        </w:trPr>
        <w:tc>
          <w:tcPr>
            <w:tcW w:w="1933" w:type="dxa"/>
          </w:tcPr>
          <w:p w:rsidR="00DA5F60" w:rsidRPr="00AC4B09" w:rsidRDefault="00DA5F60" w:rsidP="00890D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1.6.</w:t>
            </w:r>
          </w:p>
        </w:tc>
        <w:tc>
          <w:tcPr>
            <w:tcW w:w="8046" w:type="dxa"/>
          </w:tcPr>
          <w:p w:rsidR="00DA5F60" w:rsidRPr="00AC4B09" w:rsidRDefault="00DA5F60" w:rsidP="00890D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C4B09">
              <w:rPr>
                <w:rFonts w:ascii="Times New Roman" w:hAnsi="Times New Roman" w:cs="Times New Roman"/>
                <w:sz w:val="28"/>
                <w:szCs w:val="24"/>
              </w:rPr>
              <w:t>Изделия, содержащие только малочувствительные к детонации вещества, не способные к взрыву массой и характеризующиеся незначительной вероятностью случайного инициирования или распространения взрыва. Опасность, характерная для изделий подкласса 1.6, ограничивается взрывом одного изделия</w:t>
            </w:r>
          </w:p>
        </w:tc>
      </w:tr>
    </w:tbl>
    <w:p w:rsidR="00A63153" w:rsidRPr="00313062" w:rsidRDefault="00A63153" w:rsidP="00A63153">
      <w:pPr>
        <w:rPr>
          <w:sz w:val="4"/>
          <w:szCs w:val="2"/>
          <w:lang w:val="ru-RU"/>
        </w:rPr>
      </w:pPr>
    </w:p>
    <w:p w:rsidR="00A63153" w:rsidRPr="00AC4B09" w:rsidRDefault="00A63153" w:rsidP="00A63153">
      <w:pPr>
        <w:ind w:firstLine="709"/>
        <w:rPr>
          <w:sz w:val="28"/>
          <w:lang w:val="ru-RU"/>
        </w:rPr>
      </w:pPr>
      <w:r w:rsidRPr="00AC4B09">
        <w:rPr>
          <w:sz w:val="28"/>
          <w:lang w:val="ru-RU"/>
        </w:rPr>
        <w:t>Примечание.</w:t>
      </w:r>
    </w:p>
    <w:p w:rsidR="00A63153" w:rsidRPr="00AC4B09" w:rsidRDefault="00A63153" w:rsidP="00A63153">
      <w:pPr>
        <w:ind w:firstLine="709"/>
        <w:rPr>
          <w:sz w:val="28"/>
          <w:lang w:val="ru-RU"/>
        </w:rPr>
      </w:pPr>
      <w:r w:rsidRPr="00AC4B09">
        <w:rPr>
          <w:sz w:val="28"/>
          <w:lang w:val="ru-RU"/>
        </w:rPr>
        <w:t xml:space="preserve">1.1 </w:t>
      </w:r>
      <w:r>
        <w:rPr>
          <w:sz w:val="28"/>
          <w:lang w:val="ru-RU"/>
        </w:rPr>
        <w:t>–</w:t>
      </w:r>
      <w:r w:rsidRPr="00AC4B09">
        <w:rPr>
          <w:sz w:val="28"/>
          <w:lang w:val="ru-RU"/>
        </w:rPr>
        <w:t xml:space="preserve"> взрывчатые материалы с опасностью взрыва массой.</w:t>
      </w:r>
    </w:p>
    <w:p w:rsidR="00A63153" w:rsidRPr="00AC4B09" w:rsidRDefault="00A63153" w:rsidP="00A63153">
      <w:pPr>
        <w:ind w:firstLine="709"/>
        <w:rPr>
          <w:sz w:val="28"/>
          <w:lang w:val="ru-RU"/>
        </w:rPr>
      </w:pPr>
      <w:r w:rsidRPr="00AC4B09">
        <w:rPr>
          <w:sz w:val="28"/>
          <w:lang w:val="ru-RU"/>
        </w:rPr>
        <w:t xml:space="preserve">1.2 </w:t>
      </w:r>
      <w:r>
        <w:rPr>
          <w:sz w:val="28"/>
          <w:lang w:val="ru-RU"/>
        </w:rPr>
        <w:t>–</w:t>
      </w:r>
      <w:r w:rsidRPr="00AC4B09">
        <w:rPr>
          <w:sz w:val="28"/>
          <w:lang w:val="ru-RU"/>
        </w:rPr>
        <w:t xml:space="preserve"> взрывчатые материалы, не взрывающиеся массой.</w:t>
      </w:r>
    </w:p>
    <w:p w:rsidR="00A63153" w:rsidRPr="00AC4B09" w:rsidRDefault="00A63153" w:rsidP="00A63153">
      <w:pPr>
        <w:ind w:firstLine="709"/>
        <w:rPr>
          <w:sz w:val="28"/>
          <w:lang w:val="ru-RU"/>
        </w:rPr>
      </w:pPr>
      <w:r w:rsidRPr="00AC4B09">
        <w:rPr>
          <w:sz w:val="28"/>
          <w:lang w:val="ru-RU"/>
        </w:rPr>
        <w:t xml:space="preserve">1.3 </w:t>
      </w:r>
      <w:r>
        <w:rPr>
          <w:sz w:val="28"/>
          <w:lang w:val="ru-RU"/>
        </w:rPr>
        <w:t>–</w:t>
      </w:r>
      <w:r w:rsidRPr="00AC4B09">
        <w:rPr>
          <w:sz w:val="28"/>
          <w:lang w:val="ru-RU"/>
        </w:rPr>
        <w:t xml:space="preserve"> взрывчатые материалы пожароопасные, не взрывающиеся массой.</w:t>
      </w:r>
    </w:p>
    <w:p w:rsidR="00A63153" w:rsidRPr="00AC4B09" w:rsidRDefault="00A63153" w:rsidP="00A63153">
      <w:pPr>
        <w:ind w:firstLine="709"/>
        <w:rPr>
          <w:sz w:val="28"/>
          <w:lang w:val="ru-RU"/>
        </w:rPr>
      </w:pPr>
      <w:r w:rsidRPr="00AC4B09">
        <w:rPr>
          <w:sz w:val="28"/>
          <w:lang w:val="ru-RU"/>
        </w:rPr>
        <w:t xml:space="preserve">1.4 </w:t>
      </w:r>
      <w:r>
        <w:rPr>
          <w:sz w:val="28"/>
          <w:lang w:val="ru-RU"/>
        </w:rPr>
        <w:t>–</w:t>
      </w:r>
      <w:r w:rsidRPr="00AC4B09">
        <w:rPr>
          <w:sz w:val="28"/>
          <w:lang w:val="ru-RU"/>
        </w:rPr>
        <w:t xml:space="preserve"> взрывчатые материалы, не представляющие значительной опасности.</w:t>
      </w:r>
    </w:p>
    <w:p w:rsidR="00A63153" w:rsidRPr="00AC4B09" w:rsidRDefault="00A63153" w:rsidP="00A63153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1.5 – взрывчатые </w:t>
      </w:r>
      <w:r w:rsidRPr="00AC4B09">
        <w:rPr>
          <w:sz w:val="28"/>
          <w:lang w:val="ru-RU"/>
        </w:rPr>
        <w:t>материалы очень нечувствительные.</w:t>
      </w:r>
    </w:p>
    <w:p w:rsidR="00A63153" w:rsidRDefault="00A63153" w:rsidP="00A63153">
      <w:pPr>
        <w:overflowPunct w:val="0"/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A63153" w:rsidRPr="00464EB4" w:rsidRDefault="00A63153" w:rsidP="00A6315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464EB4">
        <w:rPr>
          <w:sz w:val="28"/>
          <w:szCs w:val="28"/>
          <w:lang w:val="ru-RU"/>
        </w:rPr>
        <w:t>Принадлежность конкретного взрывчатого материала к той или иной группе совместимости и подклассу определяется разработчиком, подтверждается организацией-экспертом по безопасной работе и указывается в стандартах (технических условиях) и инструкциях (руководствах) по применению соответствующих ВМ.</w:t>
      </w:r>
    </w:p>
    <w:p w:rsidR="00A63153" w:rsidRPr="00464EB4" w:rsidRDefault="00A63153" w:rsidP="00A6315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464EB4">
        <w:rPr>
          <w:sz w:val="28"/>
          <w:szCs w:val="28"/>
          <w:lang w:val="ru-RU"/>
        </w:rPr>
        <w:t>Взрывчатые материалы различных групп совместимости должны храниться и перевозиться раздельно.</w:t>
      </w:r>
    </w:p>
    <w:p w:rsidR="00A63153" w:rsidRPr="00464EB4" w:rsidRDefault="00A63153" w:rsidP="00A6315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464EB4">
        <w:rPr>
          <w:sz w:val="28"/>
          <w:szCs w:val="28"/>
          <w:lang w:val="ru-RU"/>
        </w:rPr>
        <w:t>Допускается совместное хранение:</w:t>
      </w:r>
    </w:p>
    <w:p w:rsidR="00A63153" w:rsidRPr="00464EB4" w:rsidRDefault="00A63153" w:rsidP="00A6315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464EB4">
        <w:rPr>
          <w:sz w:val="28"/>
          <w:szCs w:val="28"/>
          <w:lang w:val="ru-RU"/>
        </w:rPr>
        <w:t>1) дымных (группа совместимости D) и бездымных (группа совместимости C) порохов в соответствии с требованиями для наиболее чувствительных из них;</w:t>
      </w:r>
    </w:p>
    <w:p w:rsidR="00A63153" w:rsidRPr="00464EB4" w:rsidRDefault="00A63153" w:rsidP="00A6315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464EB4">
        <w:rPr>
          <w:sz w:val="28"/>
          <w:szCs w:val="28"/>
          <w:lang w:val="ru-RU"/>
        </w:rPr>
        <w:t>2) огнепроводного шнура, средств зажигания его и порохов, сигнальных и пороховых патронов и сигнальных ракет (группа совместимости G) с взрывчатыми материалами групп совместимости В, С и D;</w:t>
      </w:r>
    </w:p>
    <w:p w:rsidR="00A63153" w:rsidRPr="00464EB4" w:rsidRDefault="00A63153" w:rsidP="00A6315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464EB4">
        <w:rPr>
          <w:sz w:val="28"/>
          <w:szCs w:val="28"/>
          <w:lang w:val="ru-RU"/>
        </w:rPr>
        <w:t>3) детонирующего шнура (группа совместимости D) с капсюлями-детонаторами, электродетонаторами и пиротехническими реле (группа совместимости В).</w:t>
      </w:r>
    </w:p>
    <w:sectPr w:rsidR="00A63153" w:rsidRPr="00464EB4" w:rsidSect="00DA5F6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D6" w:rsidRDefault="003A71D6" w:rsidP="00A63153">
      <w:r>
        <w:separator/>
      </w:r>
    </w:p>
  </w:endnote>
  <w:endnote w:type="continuationSeparator" w:id="0">
    <w:p w:rsidR="003A71D6" w:rsidRDefault="003A71D6" w:rsidP="00A6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D6" w:rsidRDefault="003A71D6" w:rsidP="00A63153">
      <w:r>
        <w:separator/>
      </w:r>
    </w:p>
  </w:footnote>
  <w:footnote w:type="continuationSeparator" w:id="0">
    <w:p w:rsidR="003A71D6" w:rsidRDefault="003A71D6" w:rsidP="00A6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399967"/>
      <w:docPartObj>
        <w:docPartGallery w:val="Page Numbers (Top of Page)"/>
        <w:docPartUnique/>
      </w:docPartObj>
    </w:sdtPr>
    <w:sdtEndPr/>
    <w:sdtContent>
      <w:p w:rsidR="00313062" w:rsidRDefault="003130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15" w:rsidRPr="002B6115">
          <w:rPr>
            <w:noProof/>
            <w:lang w:val="ru-RU"/>
          </w:rPr>
          <w:t>3</w:t>
        </w:r>
        <w:r>
          <w:fldChar w:fldCharType="end"/>
        </w:r>
      </w:p>
    </w:sdtContent>
  </w:sdt>
  <w:p w:rsidR="00A63153" w:rsidRDefault="00A63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53"/>
    <w:rsid w:val="00100923"/>
    <w:rsid w:val="002749CC"/>
    <w:rsid w:val="002B6115"/>
    <w:rsid w:val="003118B3"/>
    <w:rsid w:val="00313062"/>
    <w:rsid w:val="003A71D6"/>
    <w:rsid w:val="003E433A"/>
    <w:rsid w:val="00710C55"/>
    <w:rsid w:val="00746430"/>
    <w:rsid w:val="00912DE5"/>
    <w:rsid w:val="00A63153"/>
    <w:rsid w:val="00B454F1"/>
    <w:rsid w:val="00B57822"/>
    <w:rsid w:val="00D4559C"/>
    <w:rsid w:val="00D7612D"/>
    <w:rsid w:val="00DA5F60"/>
    <w:rsid w:val="00F3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3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63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315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DA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3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63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315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DA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13</cp:revision>
  <dcterms:created xsi:type="dcterms:W3CDTF">2016-10-30T15:34:00Z</dcterms:created>
  <dcterms:modified xsi:type="dcterms:W3CDTF">2018-01-18T07:25:00Z</dcterms:modified>
</cp:coreProperties>
</file>