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0" w:type="dxa"/>
        <w:tblLayout w:type="fixed"/>
        <w:tblLook w:val="01E0" w:firstRow="1" w:lastRow="1" w:firstColumn="1" w:lastColumn="1" w:noHBand="0" w:noVBand="0"/>
      </w:tblPr>
      <w:tblGrid>
        <w:gridCol w:w="108"/>
        <w:gridCol w:w="10065"/>
        <w:gridCol w:w="850"/>
        <w:gridCol w:w="3827"/>
      </w:tblGrid>
      <w:tr w:rsidR="001169A3" w:rsidRPr="0040446C" w:rsidTr="00E61FF6">
        <w:trPr>
          <w:trHeight w:val="1438"/>
        </w:trPr>
        <w:tc>
          <w:tcPr>
            <w:tcW w:w="11023" w:type="dxa"/>
            <w:gridSpan w:val="3"/>
          </w:tcPr>
          <w:p w:rsidR="001169A3" w:rsidRPr="0040446C" w:rsidRDefault="001169A3" w:rsidP="00A3229B">
            <w:pPr>
              <w:pStyle w:val="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1169A3" w:rsidRPr="000A4EDB" w:rsidRDefault="001169A3" w:rsidP="003112E5">
            <w:pPr>
              <w:pStyle w:val="3"/>
              <w:spacing w:before="0" w:beforeAutospacing="0" w:after="0" w:afterAutospacing="0"/>
              <w:ind w:left="-288" w:firstLine="288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A4EDB"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Приложение 12</w:t>
            </w:r>
          </w:p>
          <w:p w:rsidR="001169A3" w:rsidRPr="000A4EDB" w:rsidRDefault="001169A3" w:rsidP="003112E5">
            <w:pPr>
              <w:pStyle w:val="3"/>
              <w:spacing w:before="0" w:beforeAutospacing="0" w:after="0" w:afterAutospacing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A4EDB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к приказу Министерства финансов Донецкой Народной Республики </w:t>
            </w:r>
          </w:p>
          <w:p w:rsidR="001169A3" w:rsidRDefault="000A57FE" w:rsidP="003112E5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</w:pPr>
            <w:r w:rsidRPr="000A57FE"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>от 13.03.2018 № 29</w:t>
            </w:r>
          </w:p>
          <w:p w:rsidR="005C4220" w:rsidRPr="0040446C" w:rsidRDefault="005C4220" w:rsidP="00CC49D2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3E76">
              <w:rPr>
                <w:rFonts w:ascii="Times New Roman" w:hAnsi="Times New Roman"/>
                <w:b w:val="0"/>
                <w:bCs/>
                <w:i/>
                <w:sz w:val="18"/>
                <w:szCs w:val="18"/>
              </w:rPr>
              <w:t>(</w:t>
            </w:r>
            <w:bookmarkStart w:id="0" w:name="_GoBack"/>
            <w:bookmarkEnd w:id="0"/>
            <w:r w:rsidRPr="00083E76">
              <w:rPr>
                <w:rFonts w:ascii="Times New Roman" w:hAnsi="Times New Roman"/>
                <w:b w:val="0"/>
                <w:bCs/>
                <w:i/>
                <w:sz w:val="18"/>
                <w:szCs w:val="18"/>
              </w:rPr>
              <w:t xml:space="preserve">в ред. Приказа Министерства финансов ДНР </w:t>
            </w:r>
            <w:hyperlink r:id="rId6" w:history="1">
              <w:r w:rsidRPr="007D423A">
                <w:rPr>
                  <w:rStyle w:val="a8"/>
                  <w:rFonts w:ascii="Times New Roman" w:hAnsi="Times New Roman"/>
                  <w:b w:val="0"/>
                  <w:bCs/>
                  <w:i/>
                  <w:color w:val="0000FF" w:themeColor="hyperlink"/>
                  <w:sz w:val="18"/>
                  <w:szCs w:val="18"/>
                </w:rPr>
                <w:t>от 21.12.2018 № 164</w:t>
              </w:r>
            </w:hyperlink>
            <w:r w:rsidRPr="00083E76">
              <w:rPr>
                <w:rFonts w:ascii="Times New Roman" w:hAnsi="Times New Roman"/>
                <w:b w:val="0"/>
                <w:bCs/>
                <w:i/>
                <w:sz w:val="18"/>
                <w:szCs w:val="18"/>
              </w:rPr>
              <w:t>)</w:t>
            </w:r>
          </w:p>
        </w:tc>
      </w:tr>
      <w:tr w:rsidR="001169A3" w:rsidTr="00E61FF6">
        <w:tblPrEx>
          <w:tblLook w:val="00A0" w:firstRow="1" w:lastRow="0" w:firstColumn="1" w:lastColumn="0" w:noHBand="0" w:noVBand="0"/>
        </w:tblPrEx>
        <w:trPr>
          <w:gridBefore w:val="1"/>
          <w:wBefore w:w="108" w:type="dxa"/>
          <w:trHeight w:val="1833"/>
        </w:trPr>
        <w:tc>
          <w:tcPr>
            <w:tcW w:w="10065" w:type="dxa"/>
          </w:tcPr>
          <w:p w:rsidR="001169A3" w:rsidRDefault="001169A3" w:rsidP="0008136B">
            <w:pPr>
              <w:spacing w:after="0" w:line="240" w:lineRule="auto"/>
            </w:pPr>
          </w:p>
        </w:tc>
        <w:tc>
          <w:tcPr>
            <w:tcW w:w="4677" w:type="dxa"/>
            <w:gridSpan w:val="2"/>
          </w:tcPr>
          <w:p w:rsidR="001169A3" w:rsidRDefault="001169A3" w:rsidP="00295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4EDB" w:rsidRDefault="001169A3" w:rsidP="00295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________________________</w:t>
            </w:r>
            <w:r w:rsidR="000A4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  <w:p w:rsidR="000A4EDB" w:rsidRDefault="001169A3" w:rsidP="000A4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0A4ED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(должность</w:t>
            </w:r>
            <w:r w:rsidR="000A4ED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  <w:p w:rsidR="000A4EDB" w:rsidRDefault="001169A3" w:rsidP="00295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</w:t>
            </w:r>
            <w:r w:rsidR="000A4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0A4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="000A4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  <w:p w:rsidR="001169A3" w:rsidRPr="000A4EDB" w:rsidRDefault="001169A3" w:rsidP="000A4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0A4ED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                                  (инициалы и фамилия)</w:t>
            </w:r>
          </w:p>
          <w:p w:rsidR="001169A3" w:rsidRDefault="001169A3" w:rsidP="0008136B">
            <w:pPr>
              <w:spacing w:after="0" w:line="240" w:lineRule="auto"/>
              <w:jc w:val="right"/>
            </w:pP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П. </w:t>
            </w:r>
          </w:p>
        </w:tc>
      </w:tr>
    </w:tbl>
    <w:p w:rsidR="001169A3" w:rsidRPr="006C0260" w:rsidRDefault="001169A3" w:rsidP="00233FB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СПРАВКА</w:t>
      </w: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br/>
        <w:t xml:space="preserve"> 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о внесении изменений в помесячный план ассигнований </w:t>
      </w: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общего фонда бюджета</w:t>
      </w:r>
    </w:p>
    <w:p w:rsidR="001169A3" w:rsidRDefault="001169A3" w:rsidP="00E61FF6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на ________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_________________</w:t>
      </w:r>
    </w:p>
    <w:p w:rsidR="001169A3" w:rsidRPr="000A4EDB" w:rsidRDefault="000A4EDB" w:rsidP="000A4EDB">
      <w:pPr>
        <w:tabs>
          <w:tab w:val="left" w:pos="66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 w:rsidR="001169A3" w:rsidRPr="000A4EDB"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  <w:t>(бюджетный период)  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732"/>
        <w:gridCol w:w="3054"/>
      </w:tblGrid>
      <w:tr w:rsidR="001169A3" w:rsidTr="000A4EDB">
        <w:tc>
          <w:tcPr>
            <w:tcW w:w="11732" w:type="dxa"/>
          </w:tcPr>
          <w:p w:rsidR="001169A3" w:rsidRPr="0008136B" w:rsidRDefault="001169A3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1169A3" w:rsidRPr="0008136B" w:rsidRDefault="001169A3" w:rsidP="000A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_________</w:t>
            </w:r>
            <w:r w:rsidR="000A4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Дата </w:t>
            </w:r>
            <w:r w:rsidR="000A4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</w:t>
            </w:r>
            <w:r w:rsidR="000A4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 </w:t>
            </w:r>
          </w:p>
        </w:tc>
      </w:tr>
    </w:tbl>
    <w:p w:rsidR="001169A3" w:rsidRPr="000A4EDB" w:rsidRDefault="001169A3" w:rsidP="000A4EDB">
      <w:pPr>
        <w:spacing w:after="0" w:line="240" w:lineRule="auto"/>
        <w:ind w:right="-3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</w:t>
      </w:r>
      <w:r w:rsidR="000A4ED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0A4EDB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</w:t>
      </w:r>
      <w:r w:rsidR="005C4220" w:rsidRPr="005C4220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ИКЮЛ </w:t>
      </w:r>
      <w:r w:rsidRPr="000A4EDB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и наименование бюджетного учреждения)</w:t>
      </w:r>
    </w:p>
    <w:p w:rsidR="001169A3" w:rsidRPr="006C0260" w:rsidRDefault="001169A3" w:rsidP="000A4EDB">
      <w:pPr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Вид бюджета 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0A4ED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____,</w:t>
      </w:r>
    </w:p>
    <w:p w:rsidR="001169A3" w:rsidRPr="006C0260" w:rsidRDefault="001169A3" w:rsidP="000A4EDB">
      <w:pPr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 и название ведомственной классификации расходов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бюджета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</w:t>
      </w:r>
      <w:r w:rsidR="000A4ED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</w:t>
      </w:r>
    </w:p>
    <w:p w:rsidR="001169A3" w:rsidRPr="006C0260" w:rsidRDefault="001169A3" w:rsidP="000A4EDB">
      <w:pPr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0A4ED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1169A3" w:rsidRPr="006C0260" w:rsidRDefault="001169A3" w:rsidP="000A4EDB">
      <w:pPr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од и название функциональной классификации расходов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бюджет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</w:t>
      </w:r>
      <w:r w:rsidR="000A4ED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</w:p>
    <w:p w:rsidR="001169A3" w:rsidRPr="006C0260" w:rsidRDefault="001169A3" w:rsidP="000A4EDB">
      <w:pPr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  <w:r w:rsidR="000A4EDB">
        <w:rPr>
          <w:rFonts w:ascii="Times New Roman" w:hAnsi="Times New Roman"/>
          <w:color w:val="000000"/>
          <w:sz w:val="24"/>
          <w:szCs w:val="24"/>
          <w:lang w:eastAsia="ru-RU"/>
        </w:rPr>
        <w:t>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__________________________.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br/>
        <w:t>Основание 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0A4ED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</w:p>
    <w:p w:rsidR="001169A3" w:rsidRPr="00295239" w:rsidRDefault="000A4EDB" w:rsidP="000A4EDB">
      <w:pPr>
        <w:tabs>
          <w:tab w:val="left" w:pos="12900"/>
        </w:tabs>
        <w:spacing w:after="0" w:line="240" w:lineRule="auto"/>
        <w:ind w:right="-31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1169A3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1169A3" w:rsidRPr="00295239"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</w:p>
    <w:p w:rsidR="001169A3" w:rsidRPr="000A4EDB" w:rsidRDefault="000A4EDB" w:rsidP="000A4EDB">
      <w:pPr>
        <w:tabs>
          <w:tab w:val="left" w:pos="13041"/>
        </w:tabs>
        <w:spacing w:after="0" w:line="240" w:lineRule="auto"/>
        <w:ind w:right="-164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ab/>
      </w:r>
      <w:r w:rsidR="001169A3" w:rsidRPr="000A4EDB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(денежная единица) 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2"/>
        <w:gridCol w:w="2487"/>
        <w:gridCol w:w="837"/>
        <w:gridCol w:w="978"/>
        <w:gridCol w:w="638"/>
        <w:gridCol w:w="824"/>
        <w:gridCol w:w="739"/>
        <w:gridCol w:w="738"/>
        <w:gridCol w:w="794"/>
        <w:gridCol w:w="828"/>
        <w:gridCol w:w="1021"/>
        <w:gridCol w:w="990"/>
        <w:gridCol w:w="820"/>
        <w:gridCol w:w="907"/>
        <w:gridCol w:w="1309"/>
      </w:tblGrid>
      <w:tr w:rsidR="00156C10" w:rsidTr="00F86249">
        <w:tc>
          <w:tcPr>
            <w:tcW w:w="832" w:type="dxa"/>
            <w:vMerge w:val="restart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КЭКР</w:t>
            </w:r>
          </w:p>
        </w:tc>
        <w:tc>
          <w:tcPr>
            <w:tcW w:w="2487" w:type="dxa"/>
            <w:vMerge w:val="restart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114" w:type="dxa"/>
            <w:gridSpan w:val="12"/>
            <w:tcBorders>
              <w:bottom w:val="nil"/>
            </w:tcBorders>
            <w:vAlign w:val="center"/>
          </w:tcPr>
          <w:p w:rsidR="00156C10" w:rsidRDefault="0015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изменений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(уменьшение «-»,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увеличение «+»),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по месяцам:</w:t>
            </w:r>
          </w:p>
        </w:tc>
        <w:tc>
          <w:tcPr>
            <w:tcW w:w="1309" w:type="dxa"/>
            <w:vMerge w:val="restart"/>
            <w:vAlign w:val="center"/>
          </w:tcPr>
          <w:p w:rsidR="00156C10" w:rsidRDefault="00156C10" w:rsidP="00F8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 за бюджетный период</w:t>
            </w:r>
          </w:p>
        </w:tc>
      </w:tr>
      <w:tr w:rsidR="00156C10" w:rsidTr="00156C10">
        <w:tc>
          <w:tcPr>
            <w:tcW w:w="832" w:type="dxa"/>
            <w:vMerge/>
            <w:vAlign w:val="center"/>
          </w:tcPr>
          <w:p w:rsidR="00156C10" w:rsidRDefault="00156C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156C10" w:rsidRPr="00407197" w:rsidRDefault="00156C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78" w:type="dxa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38" w:type="dxa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24" w:type="dxa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39" w:type="dxa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38" w:type="dxa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94" w:type="dxa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828" w:type="dxa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021" w:type="dxa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90" w:type="dxa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20" w:type="dxa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07" w:type="dxa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09" w:type="dxa"/>
            <w:vMerge/>
            <w:vAlign w:val="center"/>
          </w:tcPr>
          <w:p w:rsidR="00156C10" w:rsidRDefault="0015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FF6" w:rsidTr="00156C10">
        <w:tc>
          <w:tcPr>
            <w:tcW w:w="832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7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7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8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9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8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8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1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0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7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9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E61FF6" w:rsidTr="00156C10">
        <w:tc>
          <w:tcPr>
            <w:tcW w:w="832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lang w:val="uk-UA" w:eastAsia="ru-RU"/>
              </w:rPr>
              <w:t>х</w:t>
            </w:r>
          </w:p>
        </w:tc>
        <w:tc>
          <w:tcPr>
            <w:tcW w:w="2487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РАСХОДЫ - всего</w:t>
            </w:r>
          </w:p>
        </w:tc>
        <w:tc>
          <w:tcPr>
            <w:tcW w:w="837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1FF6" w:rsidRDefault="00E61FF6"/>
    <w:p w:rsidR="00E61FF6" w:rsidRDefault="00E61FF6" w:rsidP="00E61FF6">
      <w:pPr>
        <w:tabs>
          <w:tab w:val="left" w:pos="110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E61FF6">
        <w:rPr>
          <w:rFonts w:ascii="Times New Roman" w:hAnsi="Times New Roman"/>
          <w:sz w:val="24"/>
          <w:szCs w:val="24"/>
        </w:rPr>
        <w:t>Продолжение приложения 12</w:t>
      </w:r>
    </w:p>
    <w:p w:rsidR="00E61FF6" w:rsidRDefault="00E61FF6" w:rsidP="00E61FF6">
      <w:pPr>
        <w:tabs>
          <w:tab w:val="left" w:pos="1105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2"/>
        <w:gridCol w:w="2487"/>
        <w:gridCol w:w="837"/>
        <w:gridCol w:w="978"/>
        <w:gridCol w:w="638"/>
        <w:gridCol w:w="824"/>
        <w:gridCol w:w="739"/>
        <w:gridCol w:w="738"/>
        <w:gridCol w:w="794"/>
        <w:gridCol w:w="828"/>
        <w:gridCol w:w="1021"/>
        <w:gridCol w:w="990"/>
        <w:gridCol w:w="820"/>
        <w:gridCol w:w="916"/>
        <w:gridCol w:w="1300"/>
      </w:tblGrid>
      <w:tr w:rsidR="00E61FF6" w:rsidTr="002C0402">
        <w:tc>
          <w:tcPr>
            <w:tcW w:w="832" w:type="dxa"/>
            <w:vAlign w:val="center"/>
          </w:tcPr>
          <w:p w:rsidR="00E61FF6" w:rsidRDefault="00E61FF6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7" w:type="dxa"/>
            <w:vAlign w:val="center"/>
          </w:tcPr>
          <w:p w:rsidR="00E61FF6" w:rsidRDefault="00E61FF6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7" w:type="dxa"/>
            <w:vAlign w:val="center"/>
          </w:tcPr>
          <w:p w:rsidR="00E61FF6" w:rsidRDefault="00E61FF6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8" w:type="dxa"/>
            <w:vAlign w:val="center"/>
          </w:tcPr>
          <w:p w:rsidR="00E61FF6" w:rsidRDefault="00E61FF6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" w:type="dxa"/>
            <w:vAlign w:val="center"/>
          </w:tcPr>
          <w:p w:rsidR="00E61FF6" w:rsidRDefault="00E61FF6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vAlign w:val="center"/>
          </w:tcPr>
          <w:p w:rsidR="00E61FF6" w:rsidRDefault="00E61FF6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9" w:type="dxa"/>
            <w:vAlign w:val="center"/>
          </w:tcPr>
          <w:p w:rsidR="00E61FF6" w:rsidRDefault="00E61FF6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8" w:type="dxa"/>
            <w:vAlign w:val="center"/>
          </w:tcPr>
          <w:p w:rsidR="00E61FF6" w:rsidRDefault="00E61FF6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vAlign w:val="center"/>
          </w:tcPr>
          <w:p w:rsidR="00E61FF6" w:rsidRDefault="00E61FF6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8" w:type="dxa"/>
            <w:vAlign w:val="center"/>
          </w:tcPr>
          <w:p w:rsidR="00E61FF6" w:rsidRDefault="00E61FF6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1" w:type="dxa"/>
            <w:vAlign w:val="center"/>
          </w:tcPr>
          <w:p w:rsidR="00E61FF6" w:rsidRDefault="00E61FF6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0" w:type="dxa"/>
            <w:vAlign w:val="center"/>
          </w:tcPr>
          <w:p w:rsidR="00E61FF6" w:rsidRDefault="00E61FF6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vAlign w:val="center"/>
          </w:tcPr>
          <w:p w:rsidR="00E61FF6" w:rsidRDefault="00E61FF6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vAlign w:val="center"/>
          </w:tcPr>
          <w:p w:rsidR="00E61FF6" w:rsidRDefault="00E61FF6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0" w:type="dxa"/>
            <w:vAlign w:val="center"/>
          </w:tcPr>
          <w:p w:rsidR="00E61FF6" w:rsidRDefault="00E61FF6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E61FF6" w:rsidTr="00E61FF6">
        <w:tc>
          <w:tcPr>
            <w:tcW w:w="832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2487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  </w:t>
            </w:r>
          </w:p>
        </w:tc>
        <w:tc>
          <w:tcPr>
            <w:tcW w:w="837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FF6" w:rsidTr="00E61FF6">
        <w:tc>
          <w:tcPr>
            <w:tcW w:w="832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2487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B707D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(расписать по кодам экономической классификации расходов бюджета)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169A3" w:rsidRDefault="001169A3" w:rsidP="00A558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1FF6" w:rsidRDefault="00E61FF6" w:rsidP="00A558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1FF6" w:rsidRDefault="00E61FF6" w:rsidP="00E61FF6">
      <w:pPr>
        <w:tabs>
          <w:tab w:val="left" w:pos="6946"/>
          <w:tab w:val="left" w:pos="1034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1169A3"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1169A3"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  <w:r w:rsidR="001169A3"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</w:p>
    <w:p w:rsidR="001169A3" w:rsidRPr="00E61FF6" w:rsidRDefault="00E61FF6" w:rsidP="00E61FF6">
      <w:pPr>
        <w:tabs>
          <w:tab w:val="left" w:pos="7513"/>
          <w:tab w:val="left" w:pos="1134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1169A3" w:rsidRPr="00E61FF6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(подпись)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="001169A3" w:rsidRPr="00E61FF6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(инициалы и фамилия) </w:t>
      </w:r>
    </w:p>
    <w:p w:rsidR="001169A3" w:rsidRDefault="001169A3" w:rsidP="0092784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61FF6" w:rsidRDefault="001169A3" w:rsidP="00E61FF6">
      <w:pPr>
        <w:tabs>
          <w:tab w:val="left" w:pos="6946"/>
          <w:tab w:val="left" w:pos="1034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Главный бухгалтер </w:t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(начальник планово-финансового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управления/</w:t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отдела)</w:t>
      </w:r>
      <w:r w:rsidR="00E61FF6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 w:rsidR="00E61FF6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</w:p>
    <w:p w:rsidR="001169A3" w:rsidRPr="00E61FF6" w:rsidRDefault="00E61FF6" w:rsidP="00E61FF6">
      <w:pPr>
        <w:tabs>
          <w:tab w:val="left" w:pos="7513"/>
          <w:tab w:val="left" w:pos="1134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="001169A3" w:rsidRPr="00E61FF6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(подпись)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="001169A3" w:rsidRPr="00E61FF6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(инициалы и фамилия) </w:t>
      </w:r>
    </w:p>
    <w:p w:rsidR="00E61FF6" w:rsidRDefault="00E61FF6" w:rsidP="00923817">
      <w:pPr>
        <w:spacing w:after="0" w:line="240" w:lineRule="auto"/>
        <w:rPr>
          <w:lang w:eastAsia="ru-RU"/>
        </w:rPr>
      </w:pPr>
    </w:p>
    <w:p w:rsidR="00E61FF6" w:rsidRDefault="00E61FF6" w:rsidP="00E61FF6">
      <w:pPr>
        <w:tabs>
          <w:tab w:val="left" w:pos="1276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1169A3"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1169A3" w:rsidRDefault="00E61FF6" w:rsidP="00E61FF6">
      <w:pPr>
        <w:tabs>
          <w:tab w:val="left" w:pos="1843"/>
        </w:tabs>
        <w:spacing w:after="0" w:line="240" w:lineRule="auto"/>
        <w:ind w:left="708"/>
        <w:rPr>
          <w:rFonts w:ascii="Times New Roman" w:hAnsi="Times New Roman"/>
          <w:sz w:val="24"/>
          <w:szCs w:val="20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1169A3">
        <w:rPr>
          <w:rFonts w:ascii="Times New Roman" w:hAnsi="Times New Roman"/>
          <w:sz w:val="24"/>
          <w:szCs w:val="20"/>
          <w:vertAlign w:val="superscript"/>
          <w:lang w:eastAsia="ru-RU"/>
        </w:rPr>
        <w:t xml:space="preserve">(число, месяц, год) </w:t>
      </w:r>
    </w:p>
    <w:p w:rsidR="001169A3" w:rsidRDefault="001169A3" w:rsidP="0092381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169A3" w:rsidRPr="00BB618B" w:rsidRDefault="001169A3" w:rsidP="00923817">
      <w:pPr>
        <w:spacing w:after="0" w:line="240" w:lineRule="auto"/>
        <w:rPr>
          <w:sz w:val="24"/>
          <w:vertAlign w:val="superscript"/>
        </w:rPr>
      </w:pP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М.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BB618B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</w:t>
      </w:r>
      <w:r w:rsidRPr="00BB618B"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  <w:t xml:space="preserve">                </w:t>
      </w:r>
      <w:r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  <w:t xml:space="preserve">           </w:t>
      </w:r>
      <w:r w:rsidRPr="00BB618B"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  <w:t xml:space="preserve">    </w:t>
      </w:r>
    </w:p>
    <w:p w:rsidR="001169A3" w:rsidRDefault="001169A3" w:rsidP="009238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169A3" w:rsidRDefault="001169A3" w:rsidP="00775130">
      <w:pPr>
        <w:tabs>
          <w:tab w:val="left" w:pos="1260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 </w:t>
      </w:r>
    </w:p>
    <w:p w:rsidR="001169A3" w:rsidRDefault="001169A3" w:rsidP="00156C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* З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аполняется по тем кодам экономической классификации расходов бюджета, по которым вносятся изменения.</w:t>
      </w:r>
    </w:p>
    <w:p w:rsidR="001169A3" w:rsidRDefault="001169A3" w:rsidP="00923817">
      <w:pPr>
        <w:spacing w:after="0" w:line="240" w:lineRule="auto"/>
      </w:pPr>
    </w:p>
    <w:p w:rsidR="00E61FF6" w:rsidRDefault="00E61FF6" w:rsidP="00923817">
      <w:pPr>
        <w:spacing w:after="0" w:line="240" w:lineRule="auto"/>
      </w:pPr>
    </w:p>
    <w:p w:rsidR="00E61FF6" w:rsidRDefault="00E61FF6" w:rsidP="00923817">
      <w:pPr>
        <w:spacing w:after="0" w:line="240" w:lineRule="auto"/>
      </w:pPr>
    </w:p>
    <w:p w:rsidR="00E61FF6" w:rsidRDefault="00E61FF6" w:rsidP="00E61FF6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отдела методологии и стратегического развития </w:t>
      </w:r>
    </w:p>
    <w:p w:rsidR="00E61FF6" w:rsidRPr="00E234D7" w:rsidRDefault="00E61FF6" w:rsidP="00E61FF6">
      <w:pPr>
        <w:tabs>
          <w:tab w:val="left" w:pos="10490"/>
        </w:tabs>
        <w:spacing w:after="0" w:line="216" w:lineRule="auto"/>
        <w:ind w:right="278"/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Департамента контроля и управленческой отчетности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М.В. Егорова</w:t>
      </w:r>
    </w:p>
    <w:sectPr w:rsidR="00E61FF6" w:rsidRPr="00E234D7" w:rsidSect="005C4220">
      <w:headerReference w:type="default" r:id="rId7"/>
      <w:pgSz w:w="16838" w:h="11906" w:orient="landscape"/>
      <w:pgMar w:top="1588" w:right="1134" w:bottom="567" w:left="1134" w:header="170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23A" w:rsidRDefault="007D423A" w:rsidP="00812178">
      <w:pPr>
        <w:spacing w:after="0" w:line="240" w:lineRule="auto"/>
      </w:pPr>
      <w:r>
        <w:separator/>
      </w:r>
    </w:p>
  </w:endnote>
  <w:endnote w:type="continuationSeparator" w:id="0">
    <w:p w:rsidR="007D423A" w:rsidRDefault="007D423A" w:rsidP="0081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23A" w:rsidRDefault="007D423A" w:rsidP="00812178">
      <w:pPr>
        <w:spacing w:after="0" w:line="240" w:lineRule="auto"/>
      </w:pPr>
      <w:r>
        <w:separator/>
      </w:r>
    </w:p>
  </w:footnote>
  <w:footnote w:type="continuationSeparator" w:id="0">
    <w:p w:rsidR="007D423A" w:rsidRDefault="007D423A" w:rsidP="0081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FF6" w:rsidRPr="00E61FF6" w:rsidRDefault="00840A18">
    <w:pPr>
      <w:pStyle w:val="a4"/>
      <w:jc w:val="center"/>
      <w:rPr>
        <w:rFonts w:ascii="Times New Roman" w:hAnsi="Times New Roman"/>
        <w:sz w:val="20"/>
        <w:szCs w:val="20"/>
      </w:rPr>
    </w:pPr>
    <w:r w:rsidRPr="00E61FF6">
      <w:rPr>
        <w:rFonts w:ascii="Times New Roman" w:hAnsi="Times New Roman"/>
        <w:sz w:val="20"/>
        <w:szCs w:val="20"/>
      </w:rPr>
      <w:fldChar w:fldCharType="begin"/>
    </w:r>
    <w:r w:rsidR="00E61FF6" w:rsidRPr="00E61FF6">
      <w:rPr>
        <w:rFonts w:ascii="Times New Roman" w:hAnsi="Times New Roman"/>
        <w:sz w:val="20"/>
        <w:szCs w:val="20"/>
      </w:rPr>
      <w:instrText>PAGE   \* MERGEFORMAT</w:instrText>
    </w:r>
    <w:r w:rsidRPr="00E61FF6">
      <w:rPr>
        <w:rFonts w:ascii="Times New Roman" w:hAnsi="Times New Roman"/>
        <w:sz w:val="20"/>
        <w:szCs w:val="20"/>
      </w:rPr>
      <w:fldChar w:fldCharType="separate"/>
    </w:r>
    <w:r w:rsidR="00CC49D2">
      <w:rPr>
        <w:rFonts w:ascii="Times New Roman" w:hAnsi="Times New Roman"/>
        <w:noProof/>
        <w:sz w:val="20"/>
        <w:szCs w:val="20"/>
      </w:rPr>
      <w:t>2</w:t>
    </w:r>
    <w:r w:rsidRPr="00E61FF6">
      <w:rPr>
        <w:rFonts w:ascii="Times New Roman" w:hAnsi="Times New Roman"/>
        <w:sz w:val="20"/>
        <w:szCs w:val="20"/>
      </w:rPr>
      <w:fldChar w:fldCharType="end"/>
    </w:r>
  </w:p>
  <w:p w:rsidR="00E61FF6" w:rsidRDefault="00E61F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9B2"/>
    <w:rsid w:val="000019DF"/>
    <w:rsid w:val="000143E6"/>
    <w:rsid w:val="00016DDF"/>
    <w:rsid w:val="0003381F"/>
    <w:rsid w:val="0003705C"/>
    <w:rsid w:val="0004286D"/>
    <w:rsid w:val="0005357A"/>
    <w:rsid w:val="00077854"/>
    <w:rsid w:val="0008136B"/>
    <w:rsid w:val="000A4EDB"/>
    <w:rsid w:val="000A57FE"/>
    <w:rsid w:val="000A70F3"/>
    <w:rsid w:val="000C5FCB"/>
    <w:rsid w:val="000F59C8"/>
    <w:rsid w:val="001169A3"/>
    <w:rsid w:val="00123E18"/>
    <w:rsid w:val="001278C3"/>
    <w:rsid w:val="00130499"/>
    <w:rsid w:val="0015538E"/>
    <w:rsid w:val="00156C10"/>
    <w:rsid w:val="00176899"/>
    <w:rsid w:val="0018391E"/>
    <w:rsid w:val="00192305"/>
    <w:rsid w:val="00193C61"/>
    <w:rsid w:val="001B76B2"/>
    <w:rsid w:val="001C496F"/>
    <w:rsid w:val="00216F5D"/>
    <w:rsid w:val="002238A7"/>
    <w:rsid w:val="00224D7C"/>
    <w:rsid w:val="00233FB8"/>
    <w:rsid w:val="0026537F"/>
    <w:rsid w:val="00285C72"/>
    <w:rsid w:val="00295239"/>
    <w:rsid w:val="002C39EC"/>
    <w:rsid w:val="002E01C8"/>
    <w:rsid w:val="002F259E"/>
    <w:rsid w:val="003112E5"/>
    <w:rsid w:val="00312A03"/>
    <w:rsid w:val="00346579"/>
    <w:rsid w:val="003710B4"/>
    <w:rsid w:val="00394468"/>
    <w:rsid w:val="003C3EDF"/>
    <w:rsid w:val="003E7ABA"/>
    <w:rsid w:val="0040446C"/>
    <w:rsid w:val="00407197"/>
    <w:rsid w:val="004243CB"/>
    <w:rsid w:val="004672DB"/>
    <w:rsid w:val="004A25F8"/>
    <w:rsid w:val="004D31CA"/>
    <w:rsid w:val="004D37D9"/>
    <w:rsid w:val="004D5426"/>
    <w:rsid w:val="0050704E"/>
    <w:rsid w:val="005302EA"/>
    <w:rsid w:val="005540DB"/>
    <w:rsid w:val="00554D75"/>
    <w:rsid w:val="005554A5"/>
    <w:rsid w:val="00595FEB"/>
    <w:rsid w:val="005B2008"/>
    <w:rsid w:val="005B4FF9"/>
    <w:rsid w:val="005C4220"/>
    <w:rsid w:val="005E4027"/>
    <w:rsid w:val="005E7A66"/>
    <w:rsid w:val="00604F4D"/>
    <w:rsid w:val="00614994"/>
    <w:rsid w:val="00617574"/>
    <w:rsid w:val="0061787A"/>
    <w:rsid w:val="006527E8"/>
    <w:rsid w:val="0065640E"/>
    <w:rsid w:val="0065798E"/>
    <w:rsid w:val="0069420A"/>
    <w:rsid w:val="006A1436"/>
    <w:rsid w:val="006A448F"/>
    <w:rsid w:val="006B1DC5"/>
    <w:rsid w:val="006C0260"/>
    <w:rsid w:val="006E58A2"/>
    <w:rsid w:val="00775130"/>
    <w:rsid w:val="007A10C2"/>
    <w:rsid w:val="007D423A"/>
    <w:rsid w:val="007F07EB"/>
    <w:rsid w:val="00801F45"/>
    <w:rsid w:val="00812178"/>
    <w:rsid w:val="0084001C"/>
    <w:rsid w:val="00840A18"/>
    <w:rsid w:val="00857641"/>
    <w:rsid w:val="00871E7B"/>
    <w:rsid w:val="00873A71"/>
    <w:rsid w:val="00880452"/>
    <w:rsid w:val="00886689"/>
    <w:rsid w:val="008B452F"/>
    <w:rsid w:val="008C277C"/>
    <w:rsid w:val="008D5AC0"/>
    <w:rsid w:val="008E14CB"/>
    <w:rsid w:val="008E2469"/>
    <w:rsid w:val="008E332C"/>
    <w:rsid w:val="00923817"/>
    <w:rsid w:val="00927843"/>
    <w:rsid w:val="00944C6F"/>
    <w:rsid w:val="0095292C"/>
    <w:rsid w:val="0095438E"/>
    <w:rsid w:val="00963093"/>
    <w:rsid w:val="00964953"/>
    <w:rsid w:val="00992A32"/>
    <w:rsid w:val="00993AC4"/>
    <w:rsid w:val="0099410D"/>
    <w:rsid w:val="009A1530"/>
    <w:rsid w:val="009C106A"/>
    <w:rsid w:val="009F4004"/>
    <w:rsid w:val="00A006D5"/>
    <w:rsid w:val="00A10666"/>
    <w:rsid w:val="00A116F5"/>
    <w:rsid w:val="00A3229B"/>
    <w:rsid w:val="00A55818"/>
    <w:rsid w:val="00AB0F8D"/>
    <w:rsid w:val="00AD3825"/>
    <w:rsid w:val="00AE1C5D"/>
    <w:rsid w:val="00B008AC"/>
    <w:rsid w:val="00B051C0"/>
    <w:rsid w:val="00B405F8"/>
    <w:rsid w:val="00B55C58"/>
    <w:rsid w:val="00B707D6"/>
    <w:rsid w:val="00B92834"/>
    <w:rsid w:val="00B9535C"/>
    <w:rsid w:val="00BB618B"/>
    <w:rsid w:val="00BD4506"/>
    <w:rsid w:val="00C05AA4"/>
    <w:rsid w:val="00C33896"/>
    <w:rsid w:val="00C579A5"/>
    <w:rsid w:val="00C7127F"/>
    <w:rsid w:val="00C81C9C"/>
    <w:rsid w:val="00C906C2"/>
    <w:rsid w:val="00CA1710"/>
    <w:rsid w:val="00CA5993"/>
    <w:rsid w:val="00CB7EC1"/>
    <w:rsid w:val="00CC383A"/>
    <w:rsid w:val="00CC49D2"/>
    <w:rsid w:val="00CD5186"/>
    <w:rsid w:val="00CF02AB"/>
    <w:rsid w:val="00D014DF"/>
    <w:rsid w:val="00D32745"/>
    <w:rsid w:val="00D45B34"/>
    <w:rsid w:val="00D73E21"/>
    <w:rsid w:val="00DB290C"/>
    <w:rsid w:val="00DB2945"/>
    <w:rsid w:val="00DC2A50"/>
    <w:rsid w:val="00E00508"/>
    <w:rsid w:val="00E07264"/>
    <w:rsid w:val="00E234D7"/>
    <w:rsid w:val="00E2629E"/>
    <w:rsid w:val="00E3562F"/>
    <w:rsid w:val="00E5501C"/>
    <w:rsid w:val="00E578DB"/>
    <w:rsid w:val="00E61FF6"/>
    <w:rsid w:val="00E942BF"/>
    <w:rsid w:val="00EC5854"/>
    <w:rsid w:val="00F01934"/>
    <w:rsid w:val="00F208B6"/>
    <w:rsid w:val="00F2265C"/>
    <w:rsid w:val="00F567E6"/>
    <w:rsid w:val="00F63E8C"/>
    <w:rsid w:val="00F729B2"/>
    <w:rsid w:val="00F84FC0"/>
    <w:rsid w:val="00FA7DE7"/>
    <w:rsid w:val="00FD70D3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65640"/>
  <w15:docId w15:val="{394FFDDA-2045-4D4C-9357-18BD698A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FB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8E2469"/>
    <w:pPr>
      <w:spacing w:before="100" w:beforeAutospacing="1" w:after="100" w:afterAutospacing="1" w:line="240" w:lineRule="auto"/>
      <w:outlineLvl w:val="2"/>
    </w:pPr>
    <w:rPr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077854"/>
    <w:rPr>
      <w:rFonts w:ascii="Cambria" w:hAnsi="Cambria" w:cs="Times New Roman"/>
      <w:b/>
      <w:sz w:val="26"/>
      <w:lang w:eastAsia="en-US"/>
    </w:rPr>
  </w:style>
  <w:style w:type="table" w:styleId="a3">
    <w:name w:val="Table Grid"/>
    <w:basedOn w:val="a1"/>
    <w:uiPriority w:val="99"/>
    <w:rsid w:val="00233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9"/>
    <w:semiHidden/>
    <w:locked/>
    <w:rsid w:val="008E2469"/>
    <w:rPr>
      <w:rFonts w:ascii="Calibri" w:hAnsi="Calibri"/>
      <w:b/>
      <w:sz w:val="27"/>
      <w:lang w:val="ru-RU" w:eastAsia="ru-RU"/>
    </w:rPr>
  </w:style>
  <w:style w:type="paragraph" w:styleId="a4">
    <w:name w:val="header"/>
    <w:basedOn w:val="a"/>
    <w:link w:val="a5"/>
    <w:uiPriority w:val="99"/>
    <w:rsid w:val="00812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812178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812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812178"/>
    <w:rPr>
      <w:rFonts w:cs="Times New Roman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8D5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5-164-2018122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Юлия Викторовна</dc:creator>
  <cp:keywords/>
  <dc:description/>
  <cp:lastModifiedBy>Главный специалист отдела ГРНПА Глушко Н.С.</cp:lastModifiedBy>
  <cp:revision>25</cp:revision>
  <cp:lastPrinted>2018-01-24T07:30:00Z</cp:lastPrinted>
  <dcterms:created xsi:type="dcterms:W3CDTF">2016-01-27T14:10:00Z</dcterms:created>
  <dcterms:modified xsi:type="dcterms:W3CDTF">2019-06-19T09:02:00Z</dcterms:modified>
</cp:coreProperties>
</file>