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6F" w:rsidRPr="00F81C17" w:rsidRDefault="00B3216F" w:rsidP="00B3216F">
      <w:pPr>
        <w:ind w:left="4956"/>
        <w:jc w:val="both"/>
        <w:rPr>
          <w:sz w:val="28"/>
          <w:szCs w:val="28"/>
        </w:rPr>
      </w:pPr>
      <w:bookmarkStart w:id="0" w:name="_GoBack"/>
      <w:bookmarkEnd w:id="0"/>
      <w:r w:rsidRPr="00F81C17">
        <w:rPr>
          <w:sz w:val="28"/>
          <w:szCs w:val="28"/>
        </w:rPr>
        <w:t xml:space="preserve">Приложение </w:t>
      </w:r>
      <w:r w:rsidR="0050390F">
        <w:rPr>
          <w:sz w:val="28"/>
          <w:szCs w:val="28"/>
        </w:rPr>
        <w:t>2</w:t>
      </w:r>
    </w:p>
    <w:p w:rsidR="00B3216F" w:rsidRPr="00F81C17" w:rsidRDefault="00B3216F" w:rsidP="00B3216F">
      <w:pPr>
        <w:ind w:left="4956" w:right="-144"/>
        <w:jc w:val="both"/>
        <w:rPr>
          <w:sz w:val="28"/>
          <w:szCs w:val="28"/>
        </w:rPr>
      </w:pPr>
      <w:r w:rsidRPr="00F81C17">
        <w:rPr>
          <w:sz w:val="28"/>
          <w:szCs w:val="28"/>
        </w:rPr>
        <w:t xml:space="preserve">к Приказу Министерства строительства </w:t>
      </w:r>
    </w:p>
    <w:p w:rsidR="00B3216F" w:rsidRPr="00F81C17" w:rsidRDefault="00B3216F" w:rsidP="00B3216F">
      <w:pPr>
        <w:ind w:left="4956" w:right="-144"/>
        <w:jc w:val="both"/>
        <w:rPr>
          <w:sz w:val="28"/>
          <w:szCs w:val="28"/>
        </w:rPr>
      </w:pPr>
      <w:r w:rsidRPr="00F81C17">
        <w:rPr>
          <w:sz w:val="28"/>
          <w:szCs w:val="28"/>
        </w:rPr>
        <w:t xml:space="preserve">и жилищно-коммунального хозяйства </w:t>
      </w:r>
    </w:p>
    <w:p w:rsidR="00B3216F" w:rsidRPr="00F81C17" w:rsidRDefault="00B3216F" w:rsidP="00B3216F">
      <w:pPr>
        <w:ind w:left="4956" w:right="-144"/>
        <w:jc w:val="both"/>
        <w:rPr>
          <w:sz w:val="28"/>
          <w:szCs w:val="28"/>
        </w:rPr>
      </w:pPr>
      <w:r w:rsidRPr="00F81C17">
        <w:rPr>
          <w:sz w:val="28"/>
          <w:szCs w:val="28"/>
        </w:rPr>
        <w:t>Донецкой Народной Республики</w:t>
      </w:r>
    </w:p>
    <w:p w:rsidR="00B3216F" w:rsidRDefault="00B3216F" w:rsidP="008F1D43">
      <w:pPr>
        <w:ind w:left="4956" w:right="-144"/>
        <w:jc w:val="both"/>
        <w:rPr>
          <w:sz w:val="28"/>
          <w:szCs w:val="28"/>
        </w:rPr>
      </w:pPr>
      <w:r w:rsidRPr="00F81C17">
        <w:rPr>
          <w:sz w:val="28"/>
          <w:szCs w:val="28"/>
        </w:rPr>
        <w:t>от 18.12.2015г. № 16нпа</w:t>
      </w:r>
    </w:p>
    <w:p w:rsidR="009F23BA" w:rsidRPr="00DE4DA5" w:rsidRDefault="009F23BA" w:rsidP="009F23BA">
      <w:pPr>
        <w:ind w:left="4956" w:right="-144" w:firstLine="6"/>
        <w:jc w:val="both"/>
        <w:rPr>
          <w:i/>
        </w:rPr>
      </w:pPr>
      <w:r w:rsidRPr="00DE4DA5">
        <w:rPr>
          <w:i/>
        </w:rPr>
        <w:t>(в ред. Приказа Министерства строительства и жилищно-коммунального хозяйства</w:t>
      </w:r>
      <w:r w:rsidR="00F467E8" w:rsidRPr="00F467E8">
        <w:rPr>
          <w:i/>
        </w:rPr>
        <w:t xml:space="preserve"> </w:t>
      </w:r>
      <w:r w:rsidR="00F467E8">
        <w:rPr>
          <w:i/>
        </w:rPr>
        <w:t>ДНР</w:t>
      </w:r>
      <w:r w:rsidRPr="00DE4DA5">
        <w:rPr>
          <w:i/>
        </w:rPr>
        <w:t xml:space="preserve"> </w:t>
      </w:r>
      <w:hyperlink r:id="rId7" w:history="1">
        <w:r w:rsidRPr="00F467E8">
          <w:rPr>
            <w:rStyle w:val="af7"/>
            <w:i/>
          </w:rPr>
          <w:t>от 17.12.2018 № 285-нпа</w:t>
        </w:r>
      </w:hyperlink>
      <w:r w:rsidRPr="00DE4DA5">
        <w:rPr>
          <w:i/>
        </w:rPr>
        <w:t>)</w:t>
      </w:r>
    </w:p>
    <w:p w:rsidR="00DE4DA5" w:rsidRPr="009F23BA" w:rsidRDefault="00DE4DA5" w:rsidP="009F23BA">
      <w:pPr>
        <w:ind w:left="4956" w:right="-144" w:firstLine="6"/>
        <w:jc w:val="both"/>
        <w:rPr>
          <w:i/>
          <w:spacing w:val="-8"/>
        </w:rPr>
      </w:pPr>
    </w:p>
    <w:p w:rsidR="00022061" w:rsidRPr="000567F9" w:rsidRDefault="00022061" w:rsidP="00B3216F">
      <w:pPr>
        <w:ind w:left="4956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«УТВЕРЖДЕНО</w:t>
      </w:r>
    </w:p>
    <w:p w:rsidR="00022061" w:rsidRPr="000567F9" w:rsidRDefault="00022061" w:rsidP="0076741B">
      <w:pPr>
        <w:ind w:left="4956"/>
        <w:rPr>
          <w:sz w:val="28"/>
          <w:szCs w:val="28"/>
        </w:rPr>
      </w:pPr>
      <w:r w:rsidRPr="000567F9">
        <w:rPr>
          <w:sz w:val="28"/>
          <w:szCs w:val="28"/>
        </w:rPr>
        <w:t>Приказ Министерства строительства и жилищно-коммунального хозяйства Донецкой Народной Республики</w:t>
      </w:r>
    </w:p>
    <w:p w:rsidR="00022061" w:rsidRPr="000567F9" w:rsidRDefault="00B3216F" w:rsidP="0076741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18.12.</w:t>
      </w:r>
      <w:smartTag w:uri="urn:schemas-microsoft-com:office:smarttags" w:element="metricconverter">
        <w:smartTagPr>
          <w:attr w:name="ProductID" w:val="2015 г"/>
        </w:smartTagPr>
        <w:r w:rsidR="00022061" w:rsidRPr="000567F9">
          <w:rPr>
            <w:sz w:val="28"/>
            <w:szCs w:val="28"/>
          </w:rPr>
          <w:t>2015 г</w:t>
        </w:r>
      </w:smartTag>
      <w:r w:rsidR="00022061" w:rsidRPr="000567F9">
        <w:rPr>
          <w:sz w:val="28"/>
          <w:szCs w:val="28"/>
        </w:rPr>
        <w:t xml:space="preserve">. № </w:t>
      </w:r>
      <w:r>
        <w:rPr>
          <w:sz w:val="28"/>
          <w:szCs w:val="28"/>
        </w:rPr>
        <w:t>16</w:t>
      </w:r>
      <w:r w:rsidR="00022061" w:rsidRPr="000567F9">
        <w:rPr>
          <w:sz w:val="28"/>
          <w:szCs w:val="28"/>
        </w:rPr>
        <w:t>нпа»</w:t>
      </w:r>
    </w:p>
    <w:p w:rsidR="00022061" w:rsidRDefault="00022061" w:rsidP="0076741B">
      <w:pPr>
        <w:pStyle w:val="a4"/>
        <w:spacing w:before="0" w:after="0"/>
        <w:ind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23D2" w:rsidRPr="00B117F0" w:rsidRDefault="009A23D2" w:rsidP="009A23D2">
      <w:pPr>
        <w:ind w:firstLine="4962"/>
        <w:rPr>
          <w:b/>
          <w:sz w:val="24"/>
          <w:szCs w:val="28"/>
        </w:rPr>
      </w:pPr>
      <w:r w:rsidRPr="00B117F0">
        <w:rPr>
          <w:b/>
          <w:sz w:val="24"/>
          <w:szCs w:val="28"/>
        </w:rPr>
        <w:t>Зарегистрировано в Министерстве</w:t>
      </w:r>
    </w:p>
    <w:p w:rsidR="009A23D2" w:rsidRPr="00B117F0" w:rsidRDefault="009A23D2" w:rsidP="009A23D2">
      <w:pPr>
        <w:ind w:firstLine="4962"/>
        <w:rPr>
          <w:b/>
          <w:sz w:val="24"/>
          <w:szCs w:val="28"/>
        </w:rPr>
      </w:pPr>
      <w:r w:rsidRPr="00B117F0">
        <w:rPr>
          <w:b/>
          <w:sz w:val="24"/>
          <w:szCs w:val="28"/>
        </w:rPr>
        <w:t>юстиции Донецкой Народной</w:t>
      </w:r>
    </w:p>
    <w:p w:rsidR="009A23D2" w:rsidRPr="00B117F0" w:rsidRDefault="009A23D2" w:rsidP="009A23D2">
      <w:pPr>
        <w:ind w:firstLine="4962"/>
        <w:rPr>
          <w:b/>
          <w:sz w:val="24"/>
          <w:szCs w:val="28"/>
        </w:rPr>
      </w:pPr>
      <w:r w:rsidRPr="00B117F0">
        <w:rPr>
          <w:b/>
          <w:sz w:val="24"/>
          <w:szCs w:val="28"/>
        </w:rPr>
        <w:t>Республики за регистрационным</w:t>
      </w:r>
    </w:p>
    <w:p w:rsidR="009A23D2" w:rsidRPr="00B117F0" w:rsidRDefault="009A23D2" w:rsidP="009A23D2">
      <w:pPr>
        <w:ind w:firstLine="4962"/>
        <w:rPr>
          <w:b/>
          <w:sz w:val="24"/>
          <w:szCs w:val="28"/>
        </w:rPr>
      </w:pPr>
      <w:r w:rsidRPr="00B117F0">
        <w:rPr>
          <w:b/>
          <w:sz w:val="24"/>
          <w:szCs w:val="28"/>
        </w:rPr>
        <w:t xml:space="preserve">№ </w:t>
      </w:r>
      <w:r w:rsidRPr="00B117F0">
        <w:rPr>
          <w:b/>
          <w:sz w:val="24"/>
          <w:szCs w:val="28"/>
          <w:u w:val="single"/>
        </w:rPr>
        <w:t>902</w:t>
      </w:r>
      <w:r w:rsidRPr="00B117F0">
        <w:rPr>
          <w:b/>
          <w:sz w:val="24"/>
          <w:szCs w:val="28"/>
        </w:rPr>
        <w:t xml:space="preserve"> от </w:t>
      </w:r>
      <w:r w:rsidRPr="00B117F0">
        <w:rPr>
          <w:b/>
          <w:sz w:val="24"/>
          <w:szCs w:val="28"/>
          <w:u w:val="single"/>
        </w:rPr>
        <w:t>21.01.2016</w:t>
      </w:r>
    </w:p>
    <w:p w:rsidR="00B3216F" w:rsidRPr="000567F9" w:rsidRDefault="00B3216F" w:rsidP="0076741B">
      <w:pPr>
        <w:pStyle w:val="a4"/>
        <w:spacing w:before="0" w:after="0"/>
        <w:ind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2061" w:rsidRPr="000567F9" w:rsidRDefault="00022061" w:rsidP="0076741B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567F9">
        <w:rPr>
          <w:rFonts w:ascii="Times New Roman" w:hAnsi="Times New Roman" w:cs="Times New Roman"/>
          <w:sz w:val="28"/>
          <w:szCs w:val="28"/>
        </w:rPr>
        <w:t>Типовой договор</w:t>
      </w:r>
    </w:p>
    <w:p w:rsidR="00022061" w:rsidRPr="000567F9" w:rsidRDefault="00022061" w:rsidP="0076741B">
      <w:pPr>
        <w:pStyle w:val="aa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67F9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услуг по централизованному водоснабжению и водоотведению собственникам и нанимателям жилых домов </w:t>
      </w:r>
    </w:p>
    <w:p w:rsidR="00022061" w:rsidRPr="000567F9" w:rsidRDefault="008F1D43" w:rsidP="00EB65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22061" w:rsidRPr="000567F9">
        <w:rPr>
          <w:sz w:val="28"/>
          <w:szCs w:val="28"/>
        </w:rPr>
        <w:t>_</w:t>
      </w:r>
      <w:r w:rsidR="00EF57C0" w:rsidRPr="00EF57C0">
        <w:rPr>
          <w:sz w:val="28"/>
          <w:szCs w:val="28"/>
        </w:rPr>
        <w:t>_________</w:t>
      </w:r>
      <w:r w:rsidR="00022061" w:rsidRPr="000567F9">
        <w:rPr>
          <w:sz w:val="28"/>
          <w:szCs w:val="28"/>
        </w:rPr>
        <w:t xml:space="preserve">              </w:t>
      </w:r>
      <w:r w:rsidR="00EF57C0">
        <w:rPr>
          <w:sz w:val="28"/>
          <w:szCs w:val="28"/>
        </w:rPr>
        <w:t xml:space="preserve">                                </w:t>
      </w:r>
      <w:r w:rsidR="00022061" w:rsidRPr="000567F9">
        <w:rPr>
          <w:sz w:val="28"/>
          <w:szCs w:val="28"/>
        </w:rPr>
        <w:t xml:space="preserve">        «___» _______ 20__ г.</w:t>
      </w:r>
    </w:p>
    <w:p w:rsidR="00022061" w:rsidRPr="000567F9" w:rsidRDefault="00EF57C0" w:rsidP="0076741B">
      <w:pPr>
        <w:jc w:val="both"/>
        <w:rPr>
          <w:sz w:val="28"/>
          <w:szCs w:val="28"/>
        </w:rPr>
      </w:pPr>
      <w:r w:rsidRPr="00EF57C0">
        <w:rPr>
          <w:sz w:val="28"/>
          <w:szCs w:val="28"/>
        </w:rPr>
        <w:t>_____________________________</w:t>
      </w:r>
      <w:r w:rsidR="00022061" w:rsidRPr="000567F9">
        <w:rPr>
          <w:sz w:val="28"/>
          <w:szCs w:val="28"/>
        </w:rPr>
        <w:t>_______________________________________, именуе</w:t>
      </w:r>
      <w:r>
        <w:rPr>
          <w:sz w:val="28"/>
          <w:szCs w:val="28"/>
        </w:rPr>
        <w:t>мое в дальнейшем Исполнитель, в</w:t>
      </w:r>
      <w:r w:rsidRPr="00EF57C0">
        <w:rPr>
          <w:sz w:val="28"/>
          <w:szCs w:val="28"/>
        </w:rPr>
        <w:t xml:space="preserve"> </w:t>
      </w:r>
      <w:r w:rsidR="00022061" w:rsidRPr="000567F9">
        <w:rPr>
          <w:sz w:val="28"/>
          <w:szCs w:val="28"/>
        </w:rPr>
        <w:t xml:space="preserve">лице </w:t>
      </w:r>
      <w:r w:rsidRPr="00EF57C0">
        <w:rPr>
          <w:sz w:val="28"/>
          <w:szCs w:val="28"/>
        </w:rPr>
        <w:t>____________</w:t>
      </w:r>
      <w:r>
        <w:rPr>
          <w:sz w:val="28"/>
          <w:szCs w:val="28"/>
        </w:rPr>
        <w:t>_______________</w:t>
      </w:r>
      <w:r w:rsidRPr="00EF57C0">
        <w:rPr>
          <w:sz w:val="28"/>
          <w:szCs w:val="28"/>
        </w:rPr>
        <w:t xml:space="preserve"> </w:t>
      </w:r>
      <w:r w:rsidR="00022061" w:rsidRPr="000567F9">
        <w:rPr>
          <w:sz w:val="28"/>
          <w:szCs w:val="28"/>
        </w:rPr>
        <w:t>___________</w:t>
      </w:r>
      <w:r w:rsidRPr="00EF57C0">
        <w:rPr>
          <w:sz w:val="28"/>
          <w:szCs w:val="28"/>
        </w:rPr>
        <w:t>_________________________________________________________</w:t>
      </w:r>
      <w:r w:rsidR="00022061" w:rsidRPr="000567F9">
        <w:rPr>
          <w:sz w:val="28"/>
          <w:szCs w:val="28"/>
        </w:rPr>
        <w:t xml:space="preserve">, действующего на основании ___________________________________________, с </w:t>
      </w:r>
      <w:r>
        <w:rPr>
          <w:sz w:val="28"/>
          <w:szCs w:val="28"/>
        </w:rPr>
        <w:t>одной стороны, и</w:t>
      </w:r>
      <w:r w:rsidRPr="00EF57C0">
        <w:rPr>
          <w:sz w:val="28"/>
          <w:szCs w:val="28"/>
        </w:rPr>
        <w:t xml:space="preserve"> </w:t>
      </w:r>
      <w:r w:rsidR="00B93567">
        <w:rPr>
          <w:sz w:val="28"/>
          <w:szCs w:val="28"/>
        </w:rPr>
        <w:t xml:space="preserve">физическое лицо </w:t>
      </w:r>
      <w:r w:rsidR="00022061" w:rsidRPr="000567F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______________________, который</w:t>
      </w:r>
      <w:r w:rsidR="00022061" w:rsidRPr="000567F9">
        <w:rPr>
          <w:sz w:val="28"/>
          <w:szCs w:val="28"/>
        </w:rPr>
        <w:t xml:space="preserve"> является собственником (нанимателем) дома (квартиры</w:t>
      </w:r>
      <w:r w:rsidRPr="00EF57C0">
        <w:rPr>
          <w:sz w:val="28"/>
          <w:szCs w:val="28"/>
        </w:rPr>
        <w:t xml:space="preserve"> </w:t>
      </w:r>
      <w:r w:rsidR="00B93567">
        <w:rPr>
          <w:sz w:val="28"/>
          <w:szCs w:val="28"/>
        </w:rPr>
        <w:t xml:space="preserve">в </w:t>
      </w:r>
      <w:r w:rsidR="00022061" w:rsidRPr="000567F9">
        <w:rPr>
          <w:sz w:val="28"/>
          <w:szCs w:val="28"/>
        </w:rPr>
        <w:t>дом</w:t>
      </w:r>
      <w:r w:rsidR="00B93567">
        <w:rPr>
          <w:sz w:val="28"/>
          <w:szCs w:val="28"/>
        </w:rPr>
        <w:t>е), именуемый в д</w:t>
      </w:r>
      <w:r w:rsidR="00022061" w:rsidRPr="000567F9">
        <w:rPr>
          <w:sz w:val="28"/>
          <w:szCs w:val="28"/>
        </w:rPr>
        <w:t>альнейшем Потребитель, с другой стороны, заключили настоящий договор о нижеследующем.</w:t>
      </w:r>
    </w:p>
    <w:p w:rsidR="00022061" w:rsidRPr="000567F9" w:rsidRDefault="00022061" w:rsidP="00DE05B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567F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22061" w:rsidRPr="000567F9" w:rsidRDefault="00022061" w:rsidP="0076741B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t>1.1. Исполнитель обязуется своевременно предоставлять Потребителю соответствующего качества услуги по централизованному водоснабжению и централизованному водоотведению (далее – услуги), а Потребитель обязуется своевременно оплачивать предоставленные услуги согласно установленным тарифам в сроки и на условиях, предусмотренных настоящим договором.</w:t>
      </w:r>
    </w:p>
    <w:p w:rsidR="00022061" w:rsidRPr="000567F9" w:rsidRDefault="00EF57C0" w:rsidP="0076741B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70795">
        <w:rPr>
          <w:sz w:val="28"/>
          <w:szCs w:val="28"/>
        </w:rPr>
        <w:t>Характеристика объекта Потребителя</w:t>
      </w:r>
      <w:r w:rsidR="00022061" w:rsidRPr="00870795">
        <w:rPr>
          <w:sz w:val="28"/>
          <w:szCs w:val="28"/>
        </w:rPr>
        <w:t>:</w:t>
      </w:r>
    </w:p>
    <w:p w:rsidR="00022061" w:rsidRPr="000567F9" w:rsidRDefault="00022061" w:rsidP="00DE05B1">
      <w:pPr>
        <w:rPr>
          <w:sz w:val="28"/>
          <w:szCs w:val="28"/>
        </w:rPr>
      </w:pPr>
      <w:r w:rsidRPr="000567F9">
        <w:rPr>
          <w:sz w:val="28"/>
          <w:szCs w:val="28"/>
        </w:rPr>
        <w:t>1.2.1. Количество проживающих лиц в доме (в квартире дома): _____________.</w:t>
      </w:r>
    </w:p>
    <w:p w:rsidR="00022061" w:rsidRPr="000567F9" w:rsidRDefault="00022061" w:rsidP="0076741B">
      <w:pPr>
        <w:rPr>
          <w:sz w:val="28"/>
          <w:szCs w:val="28"/>
        </w:rPr>
      </w:pPr>
      <w:r w:rsidRPr="000567F9">
        <w:rPr>
          <w:sz w:val="28"/>
          <w:szCs w:val="28"/>
        </w:rPr>
        <w:t>1.2.2. Транспортные средства: __________________________________________.</w:t>
      </w:r>
    </w:p>
    <w:p w:rsidR="00022061" w:rsidRPr="000567F9" w:rsidRDefault="00022061" w:rsidP="00C9011D">
      <w:pPr>
        <w:pStyle w:val="31"/>
        <w:ind w:left="5664" w:firstLine="0"/>
        <w:jc w:val="both"/>
        <w:rPr>
          <w:sz w:val="24"/>
          <w:szCs w:val="24"/>
        </w:rPr>
      </w:pPr>
      <w:r w:rsidRPr="000567F9">
        <w:rPr>
          <w:sz w:val="24"/>
          <w:szCs w:val="24"/>
        </w:rPr>
        <w:t>(тип, количество)</w:t>
      </w:r>
    </w:p>
    <w:p w:rsidR="00022061" w:rsidRPr="000567F9" w:rsidRDefault="00022061" w:rsidP="00C9011D">
      <w:pPr>
        <w:rPr>
          <w:sz w:val="28"/>
          <w:szCs w:val="28"/>
        </w:rPr>
      </w:pPr>
      <w:r w:rsidRPr="000567F9">
        <w:rPr>
          <w:sz w:val="28"/>
          <w:szCs w:val="28"/>
        </w:rPr>
        <w:t>1.2.3. Домашние животные: ____________________________________________.</w:t>
      </w:r>
    </w:p>
    <w:p w:rsidR="00022061" w:rsidRPr="000567F9" w:rsidRDefault="00022061" w:rsidP="00C9011D">
      <w:pPr>
        <w:ind w:left="5664"/>
        <w:rPr>
          <w:sz w:val="24"/>
          <w:szCs w:val="24"/>
        </w:rPr>
      </w:pPr>
      <w:r w:rsidRPr="000567F9">
        <w:rPr>
          <w:sz w:val="24"/>
          <w:szCs w:val="24"/>
        </w:rPr>
        <w:t>(вид, количество)</w:t>
      </w:r>
    </w:p>
    <w:p w:rsidR="00022061" w:rsidRPr="000567F9" w:rsidRDefault="00022061" w:rsidP="0076741B">
      <w:pPr>
        <w:rPr>
          <w:sz w:val="28"/>
          <w:szCs w:val="28"/>
        </w:rPr>
      </w:pPr>
      <w:r w:rsidRPr="000567F9">
        <w:rPr>
          <w:sz w:val="28"/>
          <w:szCs w:val="28"/>
        </w:rPr>
        <w:t>1.2.4. Домашняя птица: _______________________________________________.</w:t>
      </w:r>
    </w:p>
    <w:p w:rsidR="00022061" w:rsidRPr="000567F9" w:rsidRDefault="00022061" w:rsidP="00C9011D">
      <w:pPr>
        <w:ind w:left="4956" w:firstLine="708"/>
        <w:rPr>
          <w:sz w:val="24"/>
          <w:szCs w:val="24"/>
        </w:rPr>
      </w:pPr>
      <w:r w:rsidRPr="000567F9">
        <w:rPr>
          <w:sz w:val="24"/>
          <w:szCs w:val="24"/>
        </w:rPr>
        <w:t>(вид, количество)</w:t>
      </w:r>
    </w:p>
    <w:p w:rsidR="00022061" w:rsidRPr="000567F9" w:rsidRDefault="006D139C" w:rsidP="0076741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D139C">
        <w:rPr>
          <w:sz w:val="28"/>
          <w:szCs w:val="28"/>
        </w:rPr>
        <w:t>2</w:t>
      </w:r>
      <w:r w:rsidR="00022061" w:rsidRPr="000567F9">
        <w:rPr>
          <w:sz w:val="28"/>
          <w:szCs w:val="28"/>
        </w:rPr>
        <w:t>.</w:t>
      </w:r>
      <w:r w:rsidRPr="006D13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22061" w:rsidRPr="000567F9">
        <w:rPr>
          <w:sz w:val="28"/>
          <w:szCs w:val="28"/>
        </w:rPr>
        <w:t xml:space="preserve"> Степень благоустр</w:t>
      </w:r>
      <w:r>
        <w:rPr>
          <w:sz w:val="28"/>
          <w:szCs w:val="28"/>
        </w:rPr>
        <w:t xml:space="preserve">ойства дома (квартиры в доме): </w:t>
      </w:r>
      <w:r w:rsidR="00022061" w:rsidRPr="000567F9">
        <w:rPr>
          <w:sz w:val="28"/>
          <w:szCs w:val="28"/>
        </w:rPr>
        <w:t>____________________</w:t>
      </w:r>
    </w:p>
    <w:p w:rsidR="00022061" w:rsidRPr="000567F9" w:rsidRDefault="00022061" w:rsidP="0076741B">
      <w:pPr>
        <w:rPr>
          <w:sz w:val="28"/>
          <w:szCs w:val="28"/>
        </w:rPr>
      </w:pPr>
      <w:r w:rsidRPr="000567F9">
        <w:rPr>
          <w:sz w:val="28"/>
          <w:szCs w:val="28"/>
        </w:rPr>
        <w:t>____________________________________________________________________.</w:t>
      </w:r>
    </w:p>
    <w:p w:rsidR="00022061" w:rsidRPr="000567F9" w:rsidRDefault="006D139C" w:rsidP="00470A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022061" w:rsidRPr="000567F9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022061" w:rsidRPr="000567F9">
        <w:rPr>
          <w:sz w:val="28"/>
          <w:szCs w:val="28"/>
        </w:rPr>
        <w:t xml:space="preserve"> Общая площадь зеленых насаждений, сада, огорода согласно плану земельного участка или данным Потребителя, предоставленным в письменном виде ___________ кв. метров.</w:t>
      </w:r>
    </w:p>
    <w:p w:rsidR="00022061" w:rsidRPr="000567F9" w:rsidRDefault="006D139C" w:rsidP="00470AF4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22061" w:rsidRPr="000567F9">
        <w:rPr>
          <w:sz w:val="28"/>
          <w:szCs w:val="28"/>
        </w:rPr>
        <w:t>.</w:t>
      </w:r>
      <w:r>
        <w:rPr>
          <w:sz w:val="28"/>
          <w:szCs w:val="28"/>
        </w:rPr>
        <w:t>7. Режим полива _</w:t>
      </w:r>
      <w:r w:rsidR="00022061" w:rsidRPr="000567F9">
        <w:rPr>
          <w:sz w:val="28"/>
          <w:szCs w:val="28"/>
        </w:rPr>
        <w:t>__________________________________________________</w:t>
      </w:r>
    </w:p>
    <w:p w:rsidR="00022061" w:rsidRPr="000567F9" w:rsidRDefault="006D139C" w:rsidP="0076741B">
      <w:pPr>
        <w:pStyle w:val="31"/>
        <w:ind w:left="0" w:firstLine="0"/>
        <w:rPr>
          <w:sz w:val="28"/>
          <w:szCs w:val="28"/>
        </w:rPr>
      </w:pPr>
      <w:r>
        <w:rPr>
          <w:sz w:val="28"/>
          <w:szCs w:val="28"/>
        </w:rPr>
        <w:t>1.2</w:t>
      </w:r>
      <w:r w:rsidR="00EF57C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870795">
        <w:rPr>
          <w:sz w:val="28"/>
          <w:szCs w:val="28"/>
        </w:rPr>
        <w:t>.</w:t>
      </w:r>
      <w:r w:rsidR="00EF57C0" w:rsidRPr="00870795">
        <w:rPr>
          <w:sz w:val="28"/>
          <w:szCs w:val="28"/>
        </w:rPr>
        <w:t xml:space="preserve"> Сведения о  приборах</w:t>
      </w:r>
      <w:r w:rsidR="00022061" w:rsidRPr="00870795">
        <w:rPr>
          <w:sz w:val="28"/>
          <w:szCs w:val="28"/>
        </w:rPr>
        <w:t xml:space="preserve"> учета воды</w:t>
      </w:r>
      <w:r w:rsidR="00022061" w:rsidRPr="000567F9">
        <w:rPr>
          <w:sz w:val="28"/>
          <w:szCs w:val="28"/>
        </w:rPr>
        <w:t xml:space="preserve"> </w:t>
      </w:r>
    </w:p>
    <w:tbl>
      <w:tblPr>
        <w:tblW w:w="9861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1508"/>
        <w:gridCol w:w="1973"/>
        <w:gridCol w:w="1524"/>
        <w:gridCol w:w="1502"/>
        <w:gridCol w:w="1957"/>
      </w:tblGrid>
      <w:tr w:rsidR="00022061" w:rsidRPr="000567F9">
        <w:tc>
          <w:tcPr>
            <w:tcW w:w="13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0567F9">
              <w:rPr>
                <w:sz w:val="28"/>
                <w:szCs w:val="28"/>
              </w:rPr>
              <w:t xml:space="preserve">Тип прибора учета 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0567F9">
              <w:rPr>
                <w:sz w:val="28"/>
                <w:szCs w:val="28"/>
              </w:rPr>
              <w:t>Заводской номер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0567F9">
              <w:rPr>
                <w:sz w:val="28"/>
                <w:szCs w:val="28"/>
              </w:rPr>
              <w:t>Завод изготовитель и дата выпуска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0567F9">
              <w:rPr>
                <w:sz w:val="28"/>
                <w:szCs w:val="28"/>
              </w:rPr>
              <w:t>Показания прибора учета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0567F9">
              <w:rPr>
                <w:sz w:val="28"/>
                <w:szCs w:val="28"/>
              </w:rPr>
              <w:t>Место</w:t>
            </w:r>
          </w:p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0567F9">
              <w:rPr>
                <w:sz w:val="28"/>
                <w:szCs w:val="28"/>
              </w:rPr>
              <w:t>установки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0567F9">
              <w:rPr>
                <w:sz w:val="28"/>
                <w:szCs w:val="28"/>
              </w:rPr>
              <w:t>Дата следующей поверки</w:t>
            </w:r>
          </w:p>
        </w:tc>
      </w:tr>
      <w:tr w:rsidR="00022061" w:rsidRPr="000567F9">
        <w:tc>
          <w:tcPr>
            <w:tcW w:w="13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061" w:rsidRPr="000567F9" w:rsidRDefault="00022061" w:rsidP="0076741B">
            <w:pPr>
              <w:pStyle w:val="34"/>
              <w:tabs>
                <w:tab w:val="clear" w:pos="926"/>
              </w:tabs>
              <w:ind w:left="0" w:firstLine="0"/>
              <w:rPr>
                <w:sz w:val="28"/>
                <w:szCs w:val="28"/>
              </w:rPr>
            </w:pPr>
          </w:p>
        </w:tc>
      </w:tr>
      <w:tr w:rsidR="00EF57C0" w:rsidRPr="000567F9" w:rsidTr="00EF57C0">
        <w:tc>
          <w:tcPr>
            <w:tcW w:w="13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0" w:rsidRPr="000567F9" w:rsidRDefault="00EF57C0" w:rsidP="00B213B1">
            <w:pPr>
              <w:pStyle w:val="34"/>
              <w:tabs>
                <w:tab w:val="clear" w:pos="92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0" w:rsidRPr="000567F9" w:rsidRDefault="00EF57C0" w:rsidP="00B213B1">
            <w:pPr>
              <w:pStyle w:val="34"/>
              <w:tabs>
                <w:tab w:val="clear" w:pos="92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C0" w:rsidRPr="000567F9" w:rsidRDefault="00EF57C0" w:rsidP="00B213B1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C0" w:rsidRPr="000567F9" w:rsidRDefault="00EF57C0" w:rsidP="00B213B1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C0" w:rsidRPr="000567F9" w:rsidRDefault="00EF57C0" w:rsidP="00B213B1">
            <w:pPr>
              <w:pStyle w:val="34"/>
              <w:tabs>
                <w:tab w:val="clear" w:pos="9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0" w:rsidRPr="000567F9" w:rsidRDefault="00EF57C0" w:rsidP="00B213B1">
            <w:pPr>
              <w:pStyle w:val="34"/>
              <w:tabs>
                <w:tab w:val="clear" w:pos="926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022061" w:rsidRPr="000567F9" w:rsidRDefault="00022061" w:rsidP="00470AF4">
      <w:pPr>
        <w:jc w:val="center"/>
        <w:rPr>
          <w:b/>
          <w:bCs/>
          <w:sz w:val="28"/>
          <w:szCs w:val="28"/>
        </w:rPr>
      </w:pPr>
      <w:r w:rsidRPr="000567F9">
        <w:rPr>
          <w:b/>
          <w:bCs/>
          <w:sz w:val="28"/>
          <w:szCs w:val="28"/>
        </w:rPr>
        <w:t>2. Тариф</w:t>
      </w:r>
      <w:r w:rsidR="00EF57C0">
        <w:rPr>
          <w:b/>
          <w:bCs/>
          <w:sz w:val="28"/>
          <w:szCs w:val="28"/>
        </w:rPr>
        <w:t xml:space="preserve">ы на услуги и </w:t>
      </w:r>
      <w:r w:rsidR="00EF57C0" w:rsidRPr="00870795">
        <w:rPr>
          <w:b/>
          <w:bCs/>
          <w:sz w:val="28"/>
          <w:szCs w:val="28"/>
        </w:rPr>
        <w:t>нормы потребления услуг</w:t>
      </w:r>
    </w:p>
    <w:p w:rsidR="00022061" w:rsidRPr="000567F9" w:rsidRDefault="00022061" w:rsidP="00470AF4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t>2.1. Стоимость предоставленных услуг определяется по тарифам, установленным в соответствии с действующим законодательством.</w:t>
      </w:r>
    </w:p>
    <w:p w:rsidR="00022061" w:rsidRPr="000567F9" w:rsidRDefault="00022061" w:rsidP="00470AF4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t>2.2. На момент заключения настоящего договора действует следующие тарифы на услуги:</w:t>
      </w:r>
    </w:p>
    <w:p w:rsidR="00022061" w:rsidRPr="000567F9" w:rsidRDefault="00022061" w:rsidP="00470AF4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– централизованное</w:t>
      </w:r>
      <w:r w:rsidRPr="000567F9">
        <w:rPr>
          <w:i/>
          <w:iCs/>
          <w:sz w:val="28"/>
          <w:szCs w:val="28"/>
        </w:rPr>
        <w:t xml:space="preserve"> </w:t>
      </w:r>
      <w:r w:rsidR="007A6D71">
        <w:rPr>
          <w:sz w:val="28"/>
          <w:szCs w:val="28"/>
        </w:rPr>
        <w:t>водоснабжение</w:t>
      </w:r>
      <w:r w:rsidR="007A6D71" w:rsidRPr="00870795">
        <w:rPr>
          <w:sz w:val="28"/>
          <w:szCs w:val="28"/>
        </w:rPr>
        <w:t xml:space="preserve">: </w:t>
      </w:r>
      <w:r w:rsidR="00EF57C0" w:rsidRPr="00870795">
        <w:rPr>
          <w:sz w:val="28"/>
          <w:szCs w:val="28"/>
        </w:rPr>
        <w:t>_________ руб</w:t>
      </w:r>
      <w:r w:rsidRPr="00870795">
        <w:rPr>
          <w:sz w:val="28"/>
          <w:szCs w:val="28"/>
        </w:rPr>
        <w:t>.</w:t>
      </w:r>
      <w:r w:rsidRPr="000567F9">
        <w:rPr>
          <w:sz w:val="28"/>
          <w:szCs w:val="28"/>
        </w:rPr>
        <w:t xml:space="preserve"> за 1 куб. метр.</w:t>
      </w:r>
    </w:p>
    <w:p w:rsidR="00022061" w:rsidRPr="000567F9" w:rsidRDefault="00022061" w:rsidP="00470AF4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– цент</w:t>
      </w:r>
      <w:r w:rsidR="007A6D71">
        <w:rPr>
          <w:sz w:val="28"/>
          <w:szCs w:val="28"/>
        </w:rPr>
        <w:t>рализованное водоотведение</w:t>
      </w:r>
      <w:r w:rsidR="007A6D71">
        <w:rPr>
          <w:sz w:val="28"/>
          <w:szCs w:val="28"/>
        </w:rPr>
        <w:tab/>
        <w:t xml:space="preserve">: </w:t>
      </w:r>
      <w:r w:rsidRPr="00870795">
        <w:rPr>
          <w:sz w:val="28"/>
          <w:szCs w:val="28"/>
        </w:rPr>
        <w:t>_________</w:t>
      </w:r>
      <w:r w:rsidR="00EF57C0" w:rsidRPr="00870795">
        <w:rPr>
          <w:sz w:val="28"/>
          <w:szCs w:val="28"/>
        </w:rPr>
        <w:t xml:space="preserve"> руб</w:t>
      </w:r>
      <w:r w:rsidRPr="000567F9">
        <w:rPr>
          <w:sz w:val="28"/>
          <w:szCs w:val="28"/>
        </w:rPr>
        <w:t>. за 1 куб. метр.</w:t>
      </w:r>
    </w:p>
    <w:p w:rsidR="00022061" w:rsidRPr="000567F9" w:rsidRDefault="00022061" w:rsidP="00470AF4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t>2.3. В случае корректировки тарифов или утверждения новых тарифов Потребитель производит оплату услуг по настоящему договору со дня вступления их в силу без дополнительного изменения условий настоящего договора.</w:t>
      </w:r>
    </w:p>
    <w:p w:rsidR="00022061" w:rsidRPr="000567F9" w:rsidRDefault="00022061" w:rsidP="00470AF4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2.4. Оплата предоставленных услуг при наличии приборов учета воды производится согласно их показаниям.</w:t>
      </w:r>
    </w:p>
    <w:p w:rsidR="00022061" w:rsidRPr="000567F9" w:rsidRDefault="00022061" w:rsidP="00470AF4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2.5. При отсутствии приборов учета воды Потребитель производит оплату за предоставленные услуги согласно нормам потребления услуг в соответствии со степенью благоустройства дома (квартиры в доме):</w:t>
      </w:r>
    </w:p>
    <w:p w:rsidR="00022061" w:rsidRPr="000567F9" w:rsidRDefault="00022061" w:rsidP="00470AF4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– централизованное водоснабжение _____ куб. метр/месяц на 1 проживающего;</w:t>
      </w:r>
    </w:p>
    <w:p w:rsidR="00022061" w:rsidRPr="000567F9" w:rsidRDefault="00022061" w:rsidP="00470AF4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 xml:space="preserve">– централизованное водоотведение ______ куб. метр/месяц на 1 проживающего; </w:t>
      </w:r>
    </w:p>
    <w:p w:rsidR="00022061" w:rsidRPr="000567F9" w:rsidRDefault="00022061" w:rsidP="00470AF4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 xml:space="preserve">– полив ____ куб. метр/месяц на </w:t>
      </w:r>
      <w:smartTag w:uri="urn:schemas-microsoft-com:office:smarttags" w:element="metricconverter">
        <w:smartTagPr>
          <w:attr w:name="ProductID" w:val="1 кв. метр"/>
        </w:smartTagPr>
        <w:r w:rsidRPr="000567F9">
          <w:rPr>
            <w:sz w:val="28"/>
            <w:szCs w:val="28"/>
          </w:rPr>
          <w:t>1 кв. метр</w:t>
        </w:r>
      </w:smartTag>
      <w:r w:rsidRPr="000567F9">
        <w:rPr>
          <w:sz w:val="28"/>
          <w:szCs w:val="28"/>
        </w:rPr>
        <w:t xml:space="preserve"> площади (май-август);</w:t>
      </w:r>
    </w:p>
    <w:p w:rsidR="00022061" w:rsidRPr="000567F9" w:rsidRDefault="00022061" w:rsidP="00470AF4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– мойка автомобиля _____ куб. метр/месяц;</w:t>
      </w:r>
    </w:p>
    <w:p w:rsidR="00022061" w:rsidRPr="000567F9" w:rsidRDefault="00022061" w:rsidP="00470AF4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– содержание домашних животных и птицы _____ куб. метр/месяц.</w:t>
      </w:r>
    </w:p>
    <w:p w:rsidR="00022061" w:rsidRPr="000567F9" w:rsidRDefault="00022061" w:rsidP="00470AF4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2.6. Наличие льгот по оплате услуг</w:t>
      </w:r>
      <w:r w:rsidR="00EF57C0">
        <w:rPr>
          <w:sz w:val="28"/>
          <w:szCs w:val="28"/>
        </w:rPr>
        <w:t>__________________</w:t>
      </w:r>
      <w:r w:rsidRPr="000567F9">
        <w:rPr>
          <w:sz w:val="28"/>
          <w:szCs w:val="28"/>
        </w:rPr>
        <w:t>___________________</w:t>
      </w:r>
      <w:r w:rsidR="00EF57C0">
        <w:rPr>
          <w:sz w:val="28"/>
          <w:szCs w:val="28"/>
        </w:rPr>
        <w:t xml:space="preserve"> </w:t>
      </w:r>
      <w:r w:rsidRPr="000567F9">
        <w:rPr>
          <w:sz w:val="28"/>
          <w:szCs w:val="28"/>
        </w:rPr>
        <w:t>___________________</w:t>
      </w:r>
      <w:r w:rsidR="00EF57C0">
        <w:rPr>
          <w:sz w:val="28"/>
          <w:szCs w:val="28"/>
        </w:rPr>
        <w:t>_____________________________________________________________________________________________________________________</w:t>
      </w:r>
      <w:r w:rsidRPr="000567F9">
        <w:rPr>
          <w:sz w:val="28"/>
          <w:szCs w:val="28"/>
        </w:rPr>
        <w:t>.</w:t>
      </w:r>
    </w:p>
    <w:p w:rsidR="00022061" w:rsidRPr="000567F9" w:rsidRDefault="00022061" w:rsidP="00B93567">
      <w:pPr>
        <w:pStyle w:val="a8"/>
        <w:spacing w:after="0"/>
        <w:jc w:val="center"/>
        <w:rPr>
          <w:sz w:val="24"/>
          <w:szCs w:val="24"/>
        </w:rPr>
      </w:pPr>
      <w:r w:rsidRPr="000567F9">
        <w:rPr>
          <w:sz w:val="24"/>
          <w:szCs w:val="24"/>
        </w:rPr>
        <w:t>(наименование законодательного акта, процент льготы)</w:t>
      </w:r>
    </w:p>
    <w:p w:rsidR="00022061" w:rsidRPr="000567F9" w:rsidRDefault="00022061" w:rsidP="00990EFE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567F9">
        <w:rPr>
          <w:b/>
          <w:bCs/>
          <w:sz w:val="28"/>
          <w:szCs w:val="28"/>
        </w:rPr>
        <w:t>3. Порядок определения объема потребленных услуг</w:t>
      </w:r>
    </w:p>
    <w:p w:rsidR="00022061" w:rsidRPr="000567F9" w:rsidRDefault="00022061" w:rsidP="00990EFE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3.1. Объем услуг, предоставленных Исполнителем Потребителю, определяется по показаниям поверенных</w:t>
      </w:r>
      <w:r w:rsidR="008C193F" w:rsidRPr="008C193F">
        <w:rPr>
          <w:sz w:val="28"/>
          <w:szCs w:val="28"/>
        </w:rPr>
        <w:t xml:space="preserve"> </w:t>
      </w:r>
      <w:r w:rsidRPr="000567F9">
        <w:rPr>
          <w:sz w:val="28"/>
          <w:szCs w:val="28"/>
        </w:rPr>
        <w:t>приборов учета, опломбированных и зарегистрированных Исполнителем.</w:t>
      </w:r>
    </w:p>
    <w:p w:rsidR="00022061" w:rsidRPr="000567F9" w:rsidRDefault="00022061" w:rsidP="00990EFE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3.2. Показания приборов учета снимаются Потребителем ежемесячно и предоставляются Исполнителю до 25 числа расчетного месяца.</w:t>
      </w:r>
    </w:p>
    <w:p w:rsidR="009F23BA" w:rsidRPr="00A51D15" w:rsidRDefault="009F23BA" w:rsidP="009F23BA">
      <w:pPr>
        <w:jc w:val="both"/>
        <w:rPr>
          <w:sz w:val="28"/>
          <w:szCs w:val="28"/>
        </w:rPr>
      </w:pPr>
      <w:r w:rsidRPr="00A51D15">
        <w:rPr>
          <w:sz w:val="28"/>
          <w:szCs w:val="28"/>
        </w:rPr>
        <w:t xml:space="preserve">3.3. Периодическая поверка приборов учета воды осуществляется за счёт Потребителя в порядке, предусмотренном действующим законодательством, в течение одного месяца, следующего за датой окончания срока действия результатов предыдущей поверки (межповерочного интервала). </w:t>
      </w:r>
    </w:p>
    <w:p w:rsidR="009F23BA" w:rsidRPr="00A51D15" w:rsidRDefault="009F23BA" w:rsidP="009F23BA">
      <w:pPr>
        <w:jc w:val="both"/>
        <w:rPr>
          <w:sz w:val="28"/>
          <w:szCs w:val="28"/>
        </w:rPr>
      </w:pPr>
      <w:r w:rsidRPr="00A51D15">
        <w:rPr>
          <w:sz w:val="28"/>
          <w:szCs w:val="28"/>
        </w:rPr>
        <w:lastRenderedPageBreak/>
        <w:t>Ремонт или замена приборов учета воды осуществляется за счёт Потребителя в течение одного месяца от даты выявления неисправностей (поломки) прибора учёта.</w:t>
      </w:r>
    </w:p>
    <w:p w:rsidR="009F23BA" w:rsidRDefault="009F23BA" w:rsidP="009F23BA">
      <w:pPr>
        <w:jc w:val="both"/>
        <w:rPr>
          <w:sz w:val="28"/>
          <w:szCs w:val="28"/>
        </w:rPr>
      </w:pPr>
      <w:r w:rsidRPr="00A51D15">
        <w:rPr>
          <w:sz w:val="28"/>
          <w:szCs w:val="28"/>
        </w:rPr>
        <w:t>В течение сроков проведения периодической поверки (ремонта, замены) приборов учёта воды, Потребитель оплачивает услуги исходя из расчетного среднемесячного потребления услуги, определенного по показаниям приборов учета, за предыдущие три месяца.</w:t>
      </w:r>
    </w:p>
    <w:p w:rsidR="00870795" w:rsidRDefault="00022061" w:rsidP="00990EFE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3.4</w:t>
      </w:r>
      <w:r w:rsidRPr="00CC5030">
        <w:rPr>
          <w:sz w:val="28"/>
          <w:szCs w:val="28"/>
        </w:rPr>
        <w:t>. В случае отсутствия приборов учета воды, а также превышения срока, определенного для поверки</w:t>
      </w:r>
      <w:r w:rsidR="00D9663E">
        <w:rPr>
          <w:sz w:val="28"/>
          <w:szCs w:val="28"/>
        </w:rPr>
        <w:t>, ремонта или замены</w:t>
      </w:r>
      <w:r w:rsidR="008C193F" w:rsidRPr="00CC5030">
        <w:rPr>
          <w:sz w:val="28"/>
          <w:szCs w:val="28"/>
        </w:rPr>
        <w:t xml:space="preserve"> </w:t>
      </w:r>
      <w:r w:rsidRPr="00CC5030">
        <w:rPr>
          <w:sz w:val="28"/>
          <w:szCs w:val="28"/>
        </w:rPr>
        <w:t>приборов учета, объемы потребленных услуг определяются по установленным нормам потребления услуг согласно степени благоустройства дома (квартиры в доме), количеству</w:t>
      </w:r>
      <w:r w:rsidR="00870795" w:rsidRPr="00CC5030">
        <w:rPr>
          <w:sz w:val="28"/>
          <w:szCs w:val="28"/>
        </w:rPr>
        <w:t xml:space="preserve"> зарегистрированных лиц,</w:t>
      </w:r>
      <w:r w:rsidRPr="00CC5030">
        <w:rPr>
          <w:sz w:val="28"/>
          <w:szCs w:val="28"/>
        </w:rPr>
        <w:t xml:space="preserve"> поливной площади, подсобного хозяйства</w:t>
      </w:r>
      <w:r w:rsidR="00870795" w:rsidRPr="00CC5030">
        <w:rPr>
          <w:sz w:val="28"/>
          <w:szCs w:val="28"/>
        </w:rPr>
        <w:t>.</w:t>
      </w:r>
      <w:r w:rsidRPr="000567F9">
        <w:rPr>
          <w:sz w:val="28"/>
          <w:szCs w:val="28"/>
        </w:rPr>
        <w:t xml:space="preserve"> </w:t>
      </w:r>
    </w:p>
    <w:p w:rsidR="00022061" w:rsidRPr="000567F9" w:rsidRDefault="00022061" w:rsidP="00990EFE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3.5. Количество сточных вод, которые поступают в канализационные сети, определяется исходя из объемов воды, полученной Потребителем из водопровода Исполнителя и других источников водоснабжения согласно показаниям приборов учета или нормам потребления услуг.</w:t>
      </w:r>
    </w:p>
    <w:p w:rsidR="00022061" w:rsidRPr="000567F9" w:rsidRDefault="00022061" w:rsidP="00990EFE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3.6. При наличии приборов учета воды осуществление платы за предоставленные услуги согласно нормам потребления услуг не допускается.</w:t>
      </w:r>
    </w:p>
    <w:p w:rsidR="00022061" w:rsidRPr="000567F9" w:rsidRDefault="00022061" w:rsidP="00990EFE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567F9">
        <w:rPr>
          <w:b/>
          <w:bCs/>
          <w:sz w:val="28"/>
          <w:szCs w:val="28"/>
        </w:rPr>
        <w:t>4. Оплата потребленных услуг</w:t>
      </w:r>
    </w:p>
    <w:p w:rsidR="00022061" w:rsidRPr="000567F9" w:rsidRDefault="00022061" w:rsidP="00990EFE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4.1. Расчетным периодом оказания услуг является календарный месяц.</w:t>
      </w:r>
    </w:p>
    <w:p w:rsidR="00022061" w:rsidRPr="000567F9" w:rsidRDefault="00022061" w:rsidP="00990EFE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4.2. Оплата услуг Потребителем производится не позднее 20 числа месяца, следующего за расчетным.</w:t>
      </w:r>
    </w:p>
    <w:p w:rsidR="00022061" w:rsidRPr="000567F9" w:rsidRDefault="00022061" w:rsidP="00990EFE">
      <w:pPr>
        <w:pStyle w:val="a8"/>
        <w:suppressAutoHyphens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4.3. Оплата услуг осуществляется Потребителем в наличной или безналичной форме путем, соответственно, внесения денежных средств через кассы учреждений банков (почтовых отделений), в кассу Исполнителя или оформления Потребителем платежного поручения банку о перечислении безналичной денежной суммы со счета Потребителя на счет Исполнителя. При заполнении квитанций (платежных поручений) Потребитель обязательно должен указать номер своего лицевого счета, адрес, фамилию, размер оплаты услуг, а также реквизиты Исполнителя-получателя средств, назначение платежа (текущий, долг, и т.д.).</w:t>
      </w:r>
    </w:p>
    <w:p w:rsidR="00022061" w:rsidRPr="000567F9" w:rsidRDefault="00022061" w:rsidP="00990EFE">
      <w:pPr>
        <w:pStyle w:val="a8"/>
        <w:suppressAutoHyphens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За ошибки, допущенные Потребителем при заполнении реквизитов в указанных платежных документах, Исполнитель ответственности не несет. Оплата, произведенная без назначения платежа (указания периода оплаты), относится к погашению имеющейся задолженности Потребителя.</w:t>
      </w:r>
    </w:p>
    <w:p w:rsidR="00022061" w:rsidRPr="000567F9" w:rsidRDefault="00022061" w:rsidP="004B29F9">
      <w:pPr>
        <w:pStyle w:val="a3"/>
        <w:ind w:left="0" w:firstLine="0"/>
        <w:jc w:val="center"/>
        <w:rPr>
          <w:b/>
          <w:bCs/>
          <w:sz w:val="28"/>
          <w:szCs w:val="28"/>
        </w:rPr>
      </w:pPr>
      <w:r w:rsidRPr="000567F9">
        <w:rPr>
          <w:b/>
          <w:bCs/>
          <w:sz w:val="28"/>
          <w:szCs w:val="28"/>
        </w:rPr>
        <w:t>5. Права и обязанности сторон</w:t>
      </w:r>
    </w:p>
    <w:p w:rsidR="00022061" w:rsidRPr="000567F9" w:rsidRDefault="00022061" w:rsidP="004B29F9">
      <w:pPr>
        <w:pStyle w:val="a3"/>
        <w:ind w:left="0" w:firstLine="0"/>
        <w:jc w:val="both"/>
        <w:rPr>
          <w:sz w:val="28"/>
          <w:szCs w:val="28"/>
          <w:u w:val="single"/>
        </w:rPr>
      </w:pPr>
      <w:r w:rsidRPr="000567F9">
        <w:rPr>
          <w:sz w:val="28"/>
          <w:szCs w:val="28"/>
          <w:u w:val="single"/>
        </w:rPr>
        <w:t>5.1. Потребитель имеет право:</w:t>
      </w:r>
    </w:p>
    <w:p w:rsidR="00022061" w:rsidRPr="000567F9" w:rsidRDefault="00022061" w:rsidP="004B29F9">
      <w:pPr>
        <w:pStyle w:val="a8"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5.1.1. Получать своевременно и соответствующего качества услуги в соответствии с законодательством и настоящим договором.</w:t>
      </w:r>
    </w:p>
    <w:p w:rsidR="00022061" w:rsidRPr="000567F9" w:rsidRDefault="00022061" w:rsidP="004B29F9">
      <w:pPr>
        <w:pStyle w:val="a8"/>
        <w:suppressAutoHyphens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5.1.2. Получать в установленном законодательством порядке информацию о перечне услуг, их стоимости, общей сумме месячного платежа, режиме оказания услуг, их потребительских качествах.</w:t>
      </w:r>
    </w:p>
    <w:p w:rsidR="00022061" w:rsidRPr="000567F9" w:rsidRDefault="00022061" w:rsidP="004B29F9">
      <w:pPr>
        <w:pStyle w:val="a8"/>
        <w:suppressAutoHyphens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5.1.3. На уменьшение размера платы в случае оказания услуг не в полном объеме или ненадлежащего качества.</w:t>
      </w:r>
    </w:p>
    <w:p w:rsidR="00022061" w:rsidRPr="000567F9" w:rsidRDefault="00022061" w:rsidP="004B29F9">
      <w:pPr>
        <w:pStyle w:val="a8"/>
        <w:suppressAutoHyphens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lastRenderedPageBreak/>
        <w:t>5.1.4</w:t>
      </w:r>
      <w:r w:rsidRPr="00CC5030">
        <w:rPr>
          <w:sz w:val="28"/>
          <w:szCs w:val="28"/>
        </w:rPr>
        <w:t>. На устранение Исполнителем выявленн</w:t>
      </w:r>
      <w:r w:rsidR="00070278" w:rsidRPr="00CC5030">
        <w:rPr>
          <w:sz w:val="28"/>
          <w:szCs w:val="28"/>
        </w:rPr>
        <w:t>ых недостатков в оказании услуг</w:t>
      </w:r>
      <w:r w:rsidR="00CF4AAA" w:rsidRPr="00CC5030">
        <w:rPr>
          <w:sz w:val="28"/>
          <w:szCs w:val="28"/>
        </w:rPr>
        <w:t xml:space="preserve"> согласно схеме балансового разграничения сетей</w:t>
      </w:r>
      <w:r w:rsidRPr="00CC5030">
        <w:rPr>
          <w:sz w:val="28"/>
          <w:szCs w:val="28"/>
        </w:rPr>
        <w:t xml:space="preserve"> в сроки, установленные действующим законодательством.</w:t>
      </w:r>
    </w:p>
    <w:p w:rsidR="00022061" w:rsidRPr="000567F9" w:rsidRDefault="00022061" w:rsidP="004B29F9">
      <w:pPr>
        <w:pStyle w:val="a8"/>
        <w:suppressAutoHyphens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 xml:space="preserve">5.1.5. Временно отказаться от получения услуг, письменно уведомив об этом Исполнителя, и не производить оплату услуг (в случае закрытия и опломбирования Исполнителем запорной арматуры на водопроводном вводе). </w:t>
      </w:r>
    </w:p>
    <w:p w:rsidR="00022061" w:rsidRPr="000567F9" w:rsidRDefault="00022061" w:rsidP="004B29F9">
      <w:pPr>
        <w:pStyle w:val="a8"/>
        <w:suppressAutoHyphens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5.1.6. При отсутствии прибора учета воды – на уменьшение размера платы за услуги в случае временного (более 30 дней) отсутствия Потребителя на основании его письменного заявления и официального документа, подтверждающего отсутствие Потребителя (справка с места временного проживания, работы, лечения, учебы, прохождения воинской службы, отбывания наказания, и т.д.). В случае подачи заявления о перерасчете до начала периода временного отсутствия Потребителя перерасчет размера платы за услуги осуществляется Исполнителем за указанный в заявлении период временного отсутствия Потребителя, но не более чем за 6 месяцев. Если Потребитель в течение 30 дней после окончания период</w:t>
      </w:r>
      <w:r w:rsidR="00AC3B62">
        <w:rPr>
          <w:sz w:val="28"/>
          <w:szCs w:val="28"/>
        </w:rPr>
        <w:t>а временного отсутствия не пред</w:t>
      </w:r>
      <w:r w:rsidRPr="000567F9">
        <w:rPr>
          <w:sz w:val="28"/>
          <w:szCs w:val="28"/>
        </w:rPr>
        <w:t>ставил документы, подтвер</w:t>
      </w:r>
      <w:r w:rsidR="00AC3B62">
        <w:rPr>
          <w:sz w:val="28"/>
          <w:szCs w:val="28"/>
        </w:rPr>
        <w:t>ждающие его отсутствие или пред</w:t>
      </w:r>
      <w:r w:rsidRPr="000567F9">
        <w:rPr>
          <w:sz w:val="28"/>
          <w:szCs w:val="28"/>
        </w:rPr>
        <w:t xml:space="preserve">ставленные документы оказались недостоверными в течение всего или части периода, указанного в заявлении о перерасчете, Исполнитель начисляет плату за услуги за период неподтвержденного отсутствия в полном размере. </w:t>
      </w:r>
    </w:p>
    <w:p w:rsidR="00022061" w:rsidRPr="000567F9" w:rsidRDefault="00022061" w:rsidP="004B29F9">
      <w:pPr>
        <w:pStyle w:val="a8"/>
        <w:suppressAutoHyphens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5.1.7. Получать разрешительную документацию на присоединение к сетям централизованного водоснабжения и водоотведения при наличии технической возможности сетей.</w:t>
      </w:r>
    </w:p>
    <w:p w:rsidR="00022061" w:rsidRPr="000567F9" w:rsidRDefault="00022061" w:rsidP="004B29F9">
      <w:pPr>
        <w:pStyle w:val="a8"/>
        <w:suppressAutoHyphens/>
        <w:spacing w:after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 xml:space="preserve">5.1.8. Обратиться в аккредитованную лабораторию для проведения экспертизы технического состояния приборов учета воды и внеочередной метрологической поверки в случае возникновения сомнений в правильности показаний приборов учета. </w:t>
      </w:r>
    </w:p>
    <w:p w:rsidR="00022061" w:rsidRPr="000567F9" w:rsidRDefault="00B2576A" w:rsidP="004B29F9">
      <w:pPr>
        <w:pStyle w:val="a6"/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5.2</w:t>
      </w:r>
      <w:r w:rsidR="00022061" w:rsidRPr="000567F9">
        <w:rPr>
          <w:sz w:val="28"/>
          <w:szCs w:val="28"/>
          <w:u w:val="single"/>
        </w:rPr>
        <w:t>. Потребитель обязан:</w:t>
      </w:r>
    </w:p>
    <w:p w:rsidR="00022061" w:rsidRPr="000567F9" w:rsidRDefault="00B2576A" w:rsidP="004B29F9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22061" w:rsidRPr="000567F9">
        <w:rPr>
          <w:sz w:val="28"/>
          <w:szCs w:val="28"/>
        </w:rPr>
        <w:t>.1. Оплачивать услуги в установленный настоящим договором срок.</w:t>
      </w:r>
    </w:p>
    <w:p w:rsidR="00022061" w:rsidRPr="000567F9" w:rsidRDefault="00B2576A" w:rsidP="004B29F9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22061" w:rsidRPr="000567F9">
        <w:rPr>
          <w:sz w:val="28"/>
          <w:szCs w:val="28"/>
        </w:rPr>
        <w:t xml:space="preserve">.2. Соблюдать требования нормативных правовых актов в сфере жилищно-коммунальных услуг. </w:t>
      </w:r>
    </w:p>
    <w:p w:rsidR="00022061" w:rsidRPr="000567F9" w:rsidRDefault="00B2576A" w:rsidP="004B29F9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22061" w:rsidRPr="000567F9">
        <w:rPr>
          <w:sz w:val="28"/>
          <w:szCs w:val="28"/>
        </w:rPr>
        <w:t xml:space="preserve">.3. Ежемесячно предоставлять Исполнителю </w:t>
      </w:r>
      <w:r w:rsidR="000830ED" w:rsidRPr="00CC5030">
        <w:rPr>
          <w:sz w:val="28"/>
          <w:szCs w:val="28"/>
        </w:rPr>
        <w:t>по телефону или в письменном виде</w:t>
      </w:r>
      <w:r w:rsidR="000830ED" w:rsidRPr="000567F9">
        <w:rPr>
          <w:sz w:val="28"/>
          <w:szCs w:val="28"/>
        </w:rPr>
        <w:t xml:space="preserve"> </w:t>
      </w:r>
      <w:r w:rsidR="000830ED">
        <w:rPr>
          <w:sz w:val="28"/>
          <w:szCs w:val="28"/>
        </w:rPr>
        <w:t xml:space="preserve"> </w:t>
      </w:r>
      <w:r w:rsidR="00022061" w:rsidRPr="000567F9">
        <w:rPr>
          <w:sz w:val="28"/>
          <w:szCs w:val="28"/>
        </w:rPr>
        <w:t>информацию о расчетных показаниях приборов учета воды.</w:t>
      </w:r>
    </w:p>
    <w:p w:rsidR="00022061" w:rsidRPr="00106907" w:rsidRDefault="00B2576A" w:rsidP="004B29F9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22061" w:rsidRPr="000567F9">
        <w:rPr>
          <w:sz w:val="28"/>
          <w:szCs w:val="28"/>
        </w:rPr>
        <w:t xml:space="preserve">.4. Информировать Исполнителя в 5 дневный срок о лицах, срок временного проживания которых в доме (квартире в доме) превысил один месяц, а также в течение месяца – об изменениях, которые произошли в состоянии подсобного </w:t>
      </w:r>
      <w:r w:rsidR="00022061" w:rsidRPr="00106907">
        <w:rPr>
          <w:sz w:val="28"/>
          <w:szCs w:val="28"/>
        </w:rPr>
        <w:t>хозяйства и благоустройстве дома (квартиры в доме).</w:t>
      </w:r>
    </w:p>
    <w:p w:rsidR="00022061" w:rsidRPr="00106907" w:rsidRDefault="00022061" w:rsidP="004B29F9">
      <w:pPr>
        <w:pStyle w:val="a6"/>
        <w:spacing w:after="0"/>
        <w:ind w:left="0"/>
        <w:jc w:val="both"/>
        <w:rPr>
          <w:sz w:val="28"/>
          <w:szCs w:val="28"/>
        </w:rPr>
      </w:pPr>
      <w:r w:rsidRPr="00106907">
        <w:rPr>
          <w:sz w:val="28"/>
          <w:szCs w:val="28"/>
        </w:rPr>
        <w:t>5</w:t>
      </w:r>
      <w:r w:rsidR="00B2576A" w:rsidRPr="00106907">
        <w:rPr>
          <w:sz w:val="28"/>
          <w:szCs w:val="28"/>
        </w:rPr>
        <w:t>.2</w:t>
      </w:r>
      <w:r w:rsidRPr="00106907">
        <w:rPr>
          <w:sz w:val="28"/>
          <w:szCs w:val="28"/>
        </w:rPr>
        <w:t>.5. Письменно сообщать Исполнителю в 5 дневный срок о получении или утрате права на льготы по оплате услуг.</w:t>
      </w:r>
    </w:p>
    <w:p w:rsidR="00022061" w:rsidRPr="00106907" w:rsidRDefault="00B2576A" w:rsidP="004B29F9">
      <w:pPr>
        <w:jc w:val="both"/>
        <w:rPr>
          <w:sz w:val="28"/>
          <w:szCs w:val="28"/>
        </w:rPr>
      </w:pPr>
      <w:r w:rsidRPr="00106907">
        <w:rPr>
          <w:sz w:val="28"/>
          <w:szCs w:val="28"/>
        </w:rPr>
        <w:t>5.2</w:t>
      </w:r>
      <w:r w:rsidR="00CC5030" w:rsidRPr="00106907">
        <w:rPr>
          <w:sz w:val="28"/>
          <w:szCs w:val="28"/>
        </w:rPr>
        <w:t>.6</w:t>
      </w:r>
      <w:r w:rsidR="00022061" w:rsidRPr="00106907">
        <w:rPr>
          <w:sz w:val="28"/>
          <w:szCs w:val="28"/>
        </w:rPr>
        <w:t xml:space="preserve">. Производить за счет собственных средств своевременную поверку приборов учета воды (в т.ч. демонтаж, транспортировку и монтаж). </w:t>
      </w:r>
    </w:p>
    <w:p w:rsidR="00022061" w:rsidRPr="000567F9" w:rsidRDefault="00B2576A" w:rsidP="004B29F9">
      <w:pPr>
        <w:jc w:val="both"/>
        <w:rPr>
          <w:sz w:val="28"/>
          <w:szCs w:val="28"/>
        </w:rPr>
      </w:pPr>
      <w:r w:rsidRPr="00106907">
        <w:rPr>
          <w:sz w:val="28"/>
          <w:szCs w:val="28"/>
        </w:rPr>
        <w:t>5.2</w:t>
      </w:r>
      <w:r w:rsidR="00CC5030" w:rsidRPr="00106907">
        <w:rPr>
          <w:sz w:val="28"/>
          <w:szCs w:val="28"/>
        </w:rPr>
        <w:t>.7</w:t>
      </w:r>
      <w:r w:rsidR="00022061" w:rsidRPr="00106907">
        <w:rPr>
          <w:sz w:val="28"/>
          <w:szCs w:val="28"/>
        </w:rPr>
        <w:t>. Возмещать стоимость работ по проведению экспертизы, метрологической поверки и ремонта приборов учета воды в случае выявления Исполнителем несанкционированного</w:t>
      </w:r>
      <w:r w:rsidR="00022061" w:rsidRPr="000567F9">
        <w:rPr>
          <w:sz w:val="28"/>
          <w:szCs w:val="28"/>
        </w:rPr>
        <w:t xml:space="preserve"> вмешательства в их работу.</w:t>
      </w:r>
    </w:p>
    <w:p w:rsidR="00022061" w:rsidRPr="000567F9" w:rsidRDefault="009F23BA" w:rsidP="004B29F9">
      <w:pPr>
        <w:pStyle w:val="a6"/>
        <w:spacing w:after="0"/>
        <w:ind w:left="0"/>
        <w:jc w:val="both"/>
        <w:rPr>
          <w:sz w:val="28"/>
          <w:szCs w:val="28"/>
        </w:rPr>
      </w:pPr>
      <w:r w:rsidRPr="00A51D15">
        <w:rPr>
          <w:sz w:val="28"/>
          <w:szCs w:val="28"/>
        </w:rPr>
        <w:t xml:space="preserve">5.2.8. Обеспечивать доступ к внутридомовым системам водоснабжения и водоотведения, запорной арматуре, приборам учета воды представителям </w:t>
      </w:r>
      <w:r w:rsidRPr="00A51D15">
        <w:rPr>
          <w:sz w:val="28"/>
          <w:szCs w:val="28"/>
        </w:rPr>
        <w:lastRenderedPageBreak/>
        <w:t>Исполнителя при наличии у них соответствующих удостоверений для проведения осмотра санитарно-технического оборудования, инвентаризации степени благоустройства жилого дома (квартиры), ремонта, замены, опломбирования и распломбирования, снятия контрольных показаний приборов учета.</w:t>
      </w:r>
      <w:r w:rsidR="00022061" w:rsidRPr="000567F9">
        <w:rPr>
          <w:sz w:val="28"/>
          <w:szCs w:val="28"/>
        </w:rPr>
        <w:t xml:space="preserve"> </w:t>
      </w:r>
    </w:p>
    <w:p w:rsidR="00246548" w:rsidRDefault="00B2576A" w:rsidP="004B29F9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5030">
        <w:rPr>
          <w:sz w:val="28"/>
          <w:szCs w:val="28"/>
        </w:rPr>
        <w:t>.9</w:t>
      </w:r>
      <w:r w:rsidR="00022061" w:rsidRPr="00CC5030">
        <w:rPr>
          <w:sz w:val="28"/>
          <w:szCs w:val="28"/>
        </w:rPr>
        <w:t>.</w:t>
      </w:r>
      <w:r w:rsidR="00246548" w:rsidRPr="00CC5030">
        <w:rPr>
          <w:sz w:val="28"/>
          <w:szCs w:val="28"/>
        </w:rPr>
        <w:t xml:space="preserve"> Оформить составленный Исполнителем акт</w:t>
      </w:r>
      <w:r w:rsidR="00246548" w:rsidRPr="00CC5030">
        <w:rPr>
          <w:sz w:val="24"/>
          <w:szCs w:val="24"/>
        </w:rPr>
        <w:t xml:space="preserve"> </w:t>
      </w:r>
      <w:r w:rsidR="00246548" w:rsidRPr="00CC5030">
        <w:rPr>
          <w:sz w:val="28"/>
          <w:szCs w:val="28"/>
        </w:rPr>
        <w:t>об определении границы раздела внутридомовых систем водоснабжения и водоотведения и централизованных сетей водоснабжения и водоотведения (с прилагаемой схемой балансового разграничения сетей).</w:t>
      </w:r>
      <w:r w:rsidR="00022061" w:rsidRPr="000567F9">
        <w:rPr>
          <w:sz w:val="28"/>
          <w:szCs w:val="28"/>
        </w:rPr>
        <w:t xml:space="preserve"> </w:t>
      </w:r>
    </w:p>
    <w:p w:rsidR="00022061" w:rsidRPr="00CC5030" w:rsidRDefault="00B2576A" w:rsidP="004B29F9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5030">
        <w:rPr>
          <w:sz w:val="28"/>
          <w:szCs w:val="28"/>
        </w:rPr>
        <w:t>.10</w:t>
      </w:r>
      <w:r w:rsidR="00022061" w:rsidRPr="000567F9">
        <w:rPr>
          <w:sz w:val="28"/>
          <w:szCs w:val="28"/>
        </w:rPr>
        <w:t xml:space="preserve">. </w:t>
      </w:r>
      <w:r w:rsidR="00022061" w:rsidRPr="00CC5030">
        <w:rPr>
          <w:sz w:val="28"/>
          <w:szCs w:val="28"/>
        </w:rPr>
        <w:t>Своевременно проводить подготовку систем водоснабжения и водоотведения, а также приборов и устройств на них (колодцы, крышки колодцев, люки, запорная арматура и т.п.), размещенных как в земле, так и в домовладении</w:t>
      </w:r>
      <w:r w:rsidR="00CF4AAA" w:rsidRPr="00CC5030">
        <w:rPr>
          <w:sz w:val="28"/>
          <w:szCs w:val="28"/>
        </w:rPr>
        <w:t>,</w:t>
      </w:r>
      <w:r w:rsidR="00022061" w:rsidRPr="00CC5030">
        <w:rPr>
          <w:sz w:val="28"/>
          <w:szCs w:val="28"/>
        </w:rPr>
        <w:t xml:space="preserve"> к эксплуатации в осенне-зимний период</w:t>
      </w:r>
      <w:r w:rsidR="00246548" w:rsidRPr="00CC5030">
        <w:rPr>
          <w:sz w:val="28"/>
          <w:szCs w:val="28"/>
        </w:rPr>
        <w:t xml:space="preserve"> согласно схеме балансового разграничения сетей</w:t>
      </w:r>
      <w:r w:rsidR="00022061" w:rsidRPr="00CC5030">
        <w:rPr>
          <w:sz w:val="28"/>
          <w:szCs w:val="28"/>
        </w:rPr>
        <w:t>.</w:t>
      </w:r>
    </w:p>
    <w:p w:rsidR="00246548" w:rsidRPr="000567F9" w:rsidRDefault="00B2576A" w:rsidP="00246548">
      <w:pPr>
        <w:pStyle w:val="a6"/>
        <w:spacing w:after="0"/>
        <w:ind w:left="0"/>
        <w:jc w:val="both"/>
        <w:rPr>
          <w:sz w:val="28"/>
          <w:szCs w:val="28"/>
        </w:rPr>
      </w:pPr>
      <w:r w:rsidRPr="00CC5030">
        <w:rPr>
          <w:sz w:val="28"/>
          <w:szCs w:val="28"/>
        </w:rPr>
        <w:t>5.2</w:t>
      </w:r>
      <w:r w:rsidR="00CC5030">
        <w:rPr>
          <w:sz w:val="28"/>
          <w:szCs w:val="28"/>
        </w:rPr>
        <w:t>.11</w:t>
      </w:r>
      <w:r w:rsidR="00022061" w:rsidRPr="00CC5030">
        <w:rPr>
          <w:sz w:val="28"/>
          <w:szCs w:val="28"/>
        </w:rPr>
        <w:t>.</w:t>
      </w:r>
      <w:r w:rsidR="00246548" w:rsidRPr="00CC5030">
        <w:rPr>
          <w:sz w:val="28"/>
          <w:szCs w:val="28"/>
        </w:rPr>
        <w:t xml:space="preserve"> Производить ремонт и замену санитарно-технических приборов, устройств, оборудования и сетей (включая колодцы на них), которые вышли из строя по его вине или в связи с выходом их из строя по другим причинам, согласно схеме балансового разграничения сетей</w:t>
      </w:r>
      <w:r w:rsidR="00246548">
        <w:rPr>
          <w:sz w:val="28"/>
          <w:szCs w:val="28"/>
        </w:rPr>
        <w:t>.</w:t>
      </w:r>
    </w:p>
    <w:p w:rsidR="00022061" w:rsidRPr="000567F9" w:rsidRDefault="00B2576A" w:rsidP="004B29F9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5030">
        <w:rPr>
          <w:sz w:val="28"/>
          <w:szCs w:val="28"/>
        </w:rPr>
        <w:t>.12</w:t>
      </w:r>
      <w:r w:rsidR="00022061" w:rsidRPr="000567F9">
        <w:rPr>
          <w:sz w:val="28"/>
          <w:szCs w:val="28"/>
        </w:rPr>
        <w:t xml:space="preserve">. В случае запланированных изменений в деятельности на территории своего домовладения (занятия предпринимательской деятельностью и т.д.) в месячный срок до момента их возникновения обратиться к Исполнителю с заявлением. </w:t>
      </w:r>
    </w:p>
    <w:p w:rsidR="00022061" w:rsidRPr="000567F9" w:rsidRDefault="00B2576A" w:rsidP="004B29F9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5030">
        <w:rPr>
          <w:sz w:val="28"/>
          <w:szCs w:val="28"/>
        </w:rPr>
        <w:t>.13</w:t>
      </w:r>
      <w:r w:rsidR="00022061" w:rsidRPr="000567F9">
        <w:rPr>
          <w:sz w:val="28"/>
          <w:szCs w:val="28"/>
        </w:rPr>
        <w:t>. Предоставлять доступ Исполнителю к его сетям водоснабжения и водоотведения для проведения ремонтных и профилактических работ в случае прохождения сетей по земельному участку, принадлежащему Потребителю на праве собственности.</w:t>
      </w:r>
    </w:p>
    <w:p w:rsidR="00022061" w:rsidRPr="000567F9" w:rsidRDefault="00B2576A" w:rsidP="004B29F9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5030">
        <w:rPr>
          <w:sz w:val="28"/>
          <w:szCs w:val="28"/>
        </w:rPr>
        <w:t>.14</w:t>
      </w:r>
      <w:r w:rsidR="00022061" w:rsidRPr="000567F9">
        <w:rPr>
          <w:sz w:val="28"/>
          <w:szCs w:val="28"/>
        </w:rPr>
        <w:t>. Принимать участие в обследованиях систем водоснабжения и водоотведения, находящихся в его собственности, подписывать акты, составленные по результатам таких обследований, исполнять письменные предписания Исполнителя в указанные сроки.</w:t>
      </w:r>
    </w:p>
    <w:p w:rsidR="00B2576A" w:rsidRPr="00870795" w:rsidRDefault="00CC5030" w:rsidP="00B2576A">
      <w:pPr>
        <w:jc w:val="both"/>
        <w:rPr>
          <w:sz w:val="28"/>
          <w:szCs w:val="28"/>
        </w:rPr>
      </w:pPr>
      <w:r>
        <w:rPr>
          <w:sz w:val="28"/>
          <w:szCs w:val="28"/>
        </w:rPr>
        <w:t>5.2.15</w:t>
      </w:r>
      <w:r w:rsidR="00B2576A" w:rsidRPr="00870795">
        <w:rPr>
          <w:sz w:val="28"/>
          <w:szCs w:val="28"/>
        </w:rPr>
        <w:t>. Не допускать нарушения пломб (в том числе антимагнитных) и пломбировочных материалов  на приборах учета воды и в местах их присоединения к трубопроводам, несанкционированного демонтажа приборов учета и вмешательства в их работу.</w:t>
      </w:r>
    </w:p>
    <w:p w:rsidR="00B2576A" w:rsidRPr="000567F9" w:rsidRDefault="00CC5030" w:rsidP="00B2576A">
      <w:pPr>
        <w:jc w:val="both"/>
        <w:rPr>
          <w:sz w:val="28"/>
          <w:szCs w:val="28"/>
        </w:rPr>
      </w:pPr>
      <w:r>
        <w:rPr>
          <w:sz w:val="28"/>
          <w:szCs w:val="28"/>
        </w:rPr>
        <w:t>5.2.16</w:t>
      </w:r>
      <w:r w:rsidR="00B2576A" w:rsidRPr="00870795">
        <w:rPr>
          <w:sz w:val="28"/>
          <w:szCs w:val="28"/>
        </w:rPr>
        <w:t>. Не допускать несанкционированных подключений санитарно-технических приборов и оборудования к сетям централизованного водоснабжения и водоотведения напрямую или в обход приборов учета.</w:t>
      </w:r>
    </w:p>
    <w:p w:rsidR="00022061" w:rsidRPr="000567F9" w:rsidRDefault="00B2576A" w:rsidP="004B29F9">
      <w:pPr>
        <w:pStyle w:val="a6"/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5.3</w:t>
      </w:r>
      <w:r w:rsidR="00022061" w:rsidRPr="000567F9">
        <w:rPr>
          <w:sz w:val="28"/>
          <w:szCs w:val="28"/>
          <w:u w:val="single"/>
        </w:rPr>
        <w:t>. Исполнитель имеет право:</w:t>
      </w:r>
    </w:p>
    <w:p w:rsidR="00022061" w:rsidRPr="000567F9" w:rsidRDefault="00B2576A" w:rsidP="004B29F9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22061" w:rsidRPr="000567F9">
        <w:rPr>
          <w:sz w:val="28"/>
          <w:szCs w:val="28"/>
        </w:rPr>
        <w:t>.1. Осуществлять не чаще 1 раза в 6 месяцев проверку достоверности передаваемых Потребителем сведений о показаниях приборов учета воды.</w:t>
      </w:r>
    </w:p>
    <w:p w:rsidR="00022061" w:rsidRPr="00630A5A" w:rsidRDefault="00B2576A" w:rsidP="004B29F9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22061" w:rsidRPr="000567F9">
        <w:rPr>
          <w:sz w:val="28"/>
          <w:szCs w:val="28"/>
        </w:rPr>
        <w:t>.2. Составлять по результатам обследования совместно с Потребителем акты, в которых могут быть указаны обязательные к исполнению в установленный срок предписания</w:t>
      </w:r>
      <w:r w:rsidR="00630A5A">
        <w:rPr>
          <w:sz w:val="28"/>
          <w:szCs w:val="28"/>
        </w:rPr>
        <w:t>.</w:t>
      </w:r>
    </w:p>
    <w:p w:rsidR="00022061" w:rsidRPr="00106907" w:rsidRDefault="00B2576A" w:rsidP="004B29F9">
      <w:pPr>
        <w:jc w:val="both"/>
        <w:rPr>
          <w:spacing w:val="-4"/>
          <w:sz w:val="28"/>
          <w:szCs w:val="28"/>
        </w:rPr>
      </w:pPr>
      <w:r w:rsidRPr="00106907">
        <w:rPr>
          <w:spacing w:val="-4"/>
          <w:sz w:val="28"/>
          <w:szCs w:val="28"/>
        </w:rPr>
        <w:t>5.3</w:t>
      </w:r>
      <w:r w:rsidR="00022061" w:rsidRPr="00106907">
        <w:rPr>
          <w:spacing w:val="-4"/>
          <w:sz w:val="28"/>
          <w:szCs w:val="28"/>
        </w:rPr>
        <w:t>.3. Производить расчет объема полученных Потребителем услуг по пропускной способности трубы ввода водопровода при скорости движения воды в ней 1,5 м/с и действии ее полным сечением в течение 24 часов в сутки в случаях:</w:t>
      </w:r>
    </w:p>
    <w:p w:rsidR="00022061" w:rsidRPr="000567F9" w:rsidRDefault="00022061" w:rsidP="004B29F9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lastRenderedPageBreak/>
        <w:t>– нарушения Потребителем пломб (в том числе антимагнитных)  и пломбировочного материала на узле учета воды, несанкционированного вмешательства в работу приборов учета воды;</w:t>
      </w:r>
    </w:p>
    <w:p w:rsidR="00022061" w:rsidRPr="000567F9" w:rsidRDefault="00022061" w:rsidP="004908A9">
      <w:pPr>
        <w:jc w:val="both"/>
        <w:rPr>
          <w:sz w:val="28"/>
          <w:szCs w:val="28"/>
          <w:highlight w:val="yellow"/>
        </w:rPr>
      </w:pPr>
      <w:r w:rsidRPr="000567F9">
        <w:rPr>
          <w:sz w:val="28"/>
          <w:szCs w:val="28"/>
        </w:rPr>
        <w:t>– обнаружения несанкционированного подключения систем водоснабжения и водоотведения домовладения Потребителя к централизованным сетям водоснабжения и водоотведения;</w:t>
      </w:r>
      <w:r w:rsidRPr="000567F9">
        <w:rPr>
          <w:sz w:val="28"/>
          <w:szCs w:val="28"/>
          <w:highlight w:val="yellow"/>
        </w:rPr>
        <w:t xml:space="preserve"> </w:t>
      </w:r>
    </w:p>
    <w:p w:rsidR="00022061" w:rsidRPr="000567F9" w:rsidRDefault="00022061" w:rsidP="004B29F9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t xml:space="preserve">– использования шлангов для полива приусадебных участков и мытья автотранспорта, когда прибор учета воды на вводе отсутствует или не работает. </w:t>
      </w:r>
    </w:p>
    <w:p w:rsidR="00022061" w:rsidRPr="000567F9" w:rsidRDefault="00022061" w:rsidP="004B29F9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t>Если срок водопользования в указанных случаях установить невозможно, то расчетный период принимается равным 30 дням.</w:t>
      </w:r>
    </w:p>
    <w:p w:rsidR="00022061" w:rsidRPr="000567F9" w:rsidRDefault="00B2576A" w:rsidP="004B29F9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22061" w:rsidRPr="000567F9">
        <w:rPr>
          <w:sz w:val="28"/>
          <w:szCs w:val="28"/>
        </w:rPr>
        <w:t>.4. Взыскивать с Потребителя задолженность за предоставленные услуги и начисленную пеню в судебном порядке.</w:t>
      </w:r>
    </w:p>
    <w:p w:rsidR="00022061" w:rsidRPr="000567F9" w:rsidRDefault="00B2576A" w:rsidP="004B29F9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22061" w:rsidRPr="000567F9">
        <w:rPr>
          <w:sz w:val="28"/>
          <w:szCs w:val="28"/>
        </w:rPr>
        <w:t xml:space="preserve">.5. По письменному заявлению Потребителя проводить за его счет периодическую поверку приборов учета воды, их обслуживание и ремонт, в том числе демонтаж, транспортировку и последующий монтаж. </w:t>
      </w:r>
    </w:p>
    <w:p w:rsidR="00022061" w:rsidRPr="000567F9" w:rsidRDefault="00B2576A" w:rsidP="00CB4CA4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22061" w:rsidRPr="000567F9">
        <w:rPr>
          <w:sz w:val="28"/>
          <w:szCs w:val="28"/>
        </w:rPr>
        <w:t>.6. Временно прекратить или ограничить предоставление услуг Потребителю в случаях, предусмотренных действующим законодательством.</w:t>
      </w:r>
    </w:p>
    <w:p w:rsidR="00022061" w:rsidRPr="000567F9" w:rsidRDefault="00B2576A" w:rsidP="004B29F9">
      <w:pPr>
        <w:pStyle w:val="a6"/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5.4</w:t>
      </w:r>
      <w:r w:rsidR="00022061" w:rsidRPr="000567F9">
        <w:rPr>
          <w:sz w:val="28"/>
          <w:szCs w:val="28"/>
          <w:u w:val="single"/>
        </w:rPr>
        <w:t>. Исполнитель обязан:</w:t>
      </w:r>
    </w:p>
    <w:p w:rsidR="00022061" w:rsidRPr="00106907" w:rsidRDefault="00B2576A" w:rsidP="004B29F9">
      <w:pPr>
        <w:pStyle w:val="a3"/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22061" w:rsidRPr="000567F9">
        <w:rPr>
          <w:sz w:val="28"/>
          <w:szCs w:val="28"/>
        </w:rPr>
        <w:t xml:space="preserve">.1. Предоставлять Потребителю своевременно и соответствующего качества услуги в соответствии с требованиями действующего законодательства и условиями </w:t>
      </w:r>
      <w:r w:rsidR="00022061" w:rsidRPr="00106907">
        <w:rPr>
          <w:sz w:val="28"/>
          <w:szCs w:val="28"/>
        </w:rPr>
        <w:t>настоящего договора.</w:t>
      </w:r>
    </w:p>
    <w:p w:rsidR="00022061" w:rsidRPr="00106907" w:rsidRDefault="00B2576A" w:rsidP="004B29F9">
      <w:pPr>
        <w:jc w:val="both"/>
        <w:rPr>
          <w:sz w:val="28"/>
          <w:szCs w:val="28"/>
        </w:rPr>
      </w:pPr>
      <w:r w:rsidRPr="00106907">
        <w:rPr>
          <w:sz w:val="28"/>
          <w:szCs w:val="28"/>
        </w:rPr>
        <w:t>5.4</w:t>
      </w:r>
      <w:r w:rsidR="00022061" w:rsidRPr="00106907">
        <w:rPr>
          <w:sz w:val="28"/>
          <w:szCs w:val="28"/>
        </w:rPr>
        <w:t xml:space="preserve">.2. Возобновлять предоставление Потребителю услуг в полном объеме в течение 2 дней со дня, следующего за днем подачи Потребителем письменного заявления, в том числе после проведения оплаты задолженности и стоимости работ по возобновлению предоставления услуг. </w:t>
      </w:r>
    </w:p>
    <w:p w:rsidR="00022061" w:rsidRPr="00106907" w:rsidRDefault="00B2576A" w:rsidP="004B29F9">
      <w:pPr>
        <w:pStyle w:val="a3"/>
        <w:ind w:left="0" w:firstLine="0"/>
        <w:jc w:val="both"/>
        <w:rPr>
          <w:sz w:val="28"/>
          <w:szCs w:val="28"/>
        </w:rPr>
      </w:pPr>
      <w:r w:rsidRPr="00106907">
        <w:rPr>
          <w:sz w:val="28"/>
          <w:szCs w:val="28"/>
        </w:rPr>
        <w:t>5.4</w:t>
      </w:r>
      <w:r w:rsidR="00022061" w:rsidRPr="00106907">
        <w:rPr>
          <w:sz w:val="28"/>
          <w:szCs w:val="28"/>
        </w:rPr>
        <w:t>.3. Контролировать установленные для приборов учета воды межповерочные интервалы и уведомлять Потребителя об их окончании.</w:t>
      </w:r>
    </w:p>
    <w:p w:rsidR="00022061" w:rsidRPr="000567F9" w:rsidRDefault="00B2576A" w:rsidP="004B29F9">
      <w:pPr>
        <w:pStyle w:val="a3"/>
        <w:ind w:left="0" w:firstLine="0"/>
        <w:jc w:val="both"/>
        <w:rPr>
          <w:sz w:val="28"/>
          <w:szCs w:val="28"/>
        </w:rPr>
      </w:pPr>
      <w:r w:rsidRPr="00106907">
        <w:rPr>
          <w:sz w:val="28"/>
          <w:szCs w:val="28"/>
        </w:rPr>
        <w:t>5.4</w:t>
      </w:r>
      <w:r w:rsidR="00022061" w:rsidRPr="00106907">
        <w:rPr>
          <w:sz w:val="28"/>
          <w:szCs w:val="28"/>
        </w:rPr>
        <w:t>.4. Обеспечивать по письменному заявлению Потребителя в течение 15 дней принятие в эксплуатацию</w:t>
      </w:r>
      <w:r w:rsidR="00022061" w:rsidRPr="000567F9">
        <w:rPr>
          <w:sz w:val="28"/>
          <w:szCs w:val="28"/>
        </w:rPr>
        <w:t xml:space="preserve"> приборов учета воды.</w:t>
      </w:r>
    </w:p>
    <w:p w:rsidR="00022061" w:rsidRPr="000567F9" w:rsidRDefault="00B2576A" w:rsidP="004B29F9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22061" w:rsidRPr="000567F9">
        <w:rPr>
          <w:sz w:val="28"/>
          <w:szCs w:val="28"/>
        </w:rPr>
        <w:t>.5. Рассматривать в определенный законодательством срок претензии и жалобы Потребителя и проводить соответствующий пересчет размера платы за услуги в случае их не предоставления или предоставления услуг ненадлежащего качества.</w:t>
      </w:r>
    </w:p>
    <w:p w:rsidR="00022061" w:rsidRPr="000567F9" w:rsidRDefault="00B2576A" w:rsidP="004B29F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22061" w:rsidRPr="000567F9">
        <w:rPr>
          <w:sz w:val="28"/>
          <w:szCs w:val="28"/>
        </w:rPr>
        <w:t>.6. Своевременно проводить работы по ликвидации обнаруженных неисправностей на сетях водоснабжения и водоотведения, связанных с предоставлением услуг, согласно балансовой принадлежности сетей.</w:t>
      </w:r>
    </w:p>
    <w:p w:rsidR="00022061" w:rsidRPr="000567F9" w:rsidRDefault="00B2576A" w:rsidP="004B29F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22061" w:rsidRPr="000567F9">
        <w:rPr>
          <w:sz w:val="28"/>
          <w:szCs w:val="28"/>
        </w:rPr>
        <w:t>. Потребитель и Исполнитель обладают иными правами и обязанностями, предусмотренными действующим законодательством.</w:t>
      </w:r>
    </w:p>
    <w:p w:rsidR="00022061" w:rsidRPr="000567F9" w:rsidRDefault="00022061" w:rsidP="00A82CD6">
      <w:pPr>
        <w:pStyle w:val="a3"/>
        <w:ind w:left="0" w:firstLine="0"/>
        <w:jc w:val="center"/>
        <w:rPr>
          <w:b/>
          <w:bCs/>
          <w:sz w:val="28"/>
          <w:szCs w:val="28"/>
        </w:rPr>
      </w:pPr>
      <w:r w:rsidRPr="000567F9">
        <w:rPr>
          <w:b/>
          <w:bCs/>
          <w:sz w:val="28"/>
          <w:szCs w:val="28"/>
        </w:rPr>
        <w:t>6. Ответственность сторон</w:t>
      </w:r>
    </w:p>
    <w:p w:rsidR="00022061" w:rsidRPr="000567F9" w:rsidRDefault="00022061" w:rsidP="00EB4D5F">
      <w:pPr>
        <w:pStyle w:val="a3"/>
        <w:ind w:left="0" w:firstLine="0"/>
        <w:jc w:val="both"/>
        <w:rPr>
          <w:sz w:val="28"/>
          <w:szCs w:val="28"/>
        </w:rPr>
      </w:pPr>
      <w:r w:rsidRPr="000567F9">
        <w:rPr>
          <w:sz w:val="28"/>
          <w:szCs w:val="28"/>
        </w:rPr>
        <w:t>6.1. Исполнитель несет установленную законодательством ответственность за:</w:t>
      </w:r>
    </w:p>
    <w:p w:rsidR="00022061" w:rsidRPr="000567F9" w:rsidRDefault="00022061" w:rsidP="00EB4D5F">
      <w:pPr>
        <w:jc w:val="both"/>
        <w:rPr>
          <w:sz w:val="28"/>
          <w:szCs w:val="28"/>
        </w:rPr>
      </w:pPr>
      <w:bookmarkStart w:id="1" w:name="sub_1491"/>
      <w:r w:rsidRPr="000567F9">
        <w:rPr>
          <w:sz w:val="28"/>
          <w:szCs w:val="28"/>
        </w:rPr>
        <w:t>– нарушение качества предоставления Потребителю услуг;</w:t>
      </w:r>
    </w:p>
    <w:bookmarkEnd w:id="1"/>
    <w:p w:rsidR="00022061" w:rsidRPr="000567F9" w:rsidRDefault="00022061" w:rsidP="00EB4D5F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t>– вред, причиненный жизни, здоровью Потребителя вследствие нарушения качества предоставления услуг</w:t>
      </w:r>
      <w:bookmarkStart w:id="2" w:name="sub_1493"/>
      <w:r w:rsidRPr="000567F9">
        <w:rPr>
          <w:sz w:val="28"/>
          <w:szCs w:val="28"/>
        </w:rPr>
        <w:t>;</w:t>
      </w:r>
    </w:p>
    <w:p w:rsidR="00022061" w:rsidRPr="000567F9" w:rsidRDefault="00022061" w:rsidP="00F174CC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t>– нарушение обязательств, установленных настоящим договором.</w:t>
      </w:r>
    </w:p>
    <w:bookmarkEnd w:id="2"/>
    <w:p w:rsidR="00022061" w:rsidRPr="000567F9" w:rsidRDefault="00022061" w:rsidP="00EB4D5F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t xml:space="preserve">6.2. Потребитель несет установленную </w:t>
      </w:r>
      <w:hyperlink r:id="rId8" w:history="1">
        <w:r w:rsidRPr="000567F9">
          <w:rPr>
            <w:rStyle w:val="af6"/>
            <w:b w:val="0"/>
            <w:sz w:val="28"/>
            <w:szCs w:val="28"/>
          </w:rPr>
          <w:t>законодательством</w:t>
        </w:r>
      </w:hyperlink>
      <w:r w:rsidRPr="000567F9">
        <w:rPr>
          <w:sz w:val="28"/>
          <w:szCs w:val="28"/>
        </w:rPr>
        <w:t xml:space="preserve"> ответственность за</w:t>
      </w:r>
      <w:bookmarkStart w:id="3" w:name="sub_1581"/>
      <w:r w:rsidRPr="000567F9">
        <w:rPr>
          <w:sz w:val="28"/>
          <w:szCs w:val="28"/>
        </w:rPr>
        <w:t>:</w:t>
      </w:r>
    </w:p>
    <w:bookmarkEnd w:id="3"/>
    <w:p w:rsidR="00022061" w:rsidRPr="000567F9" w:rsidRDefault="00022061" w:rsidP="00F174CC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t>– несвоевременную оплату предоставленных услуг;</w:t>
      </w:r>
    </w:p>
    <w:p w:rsidR="00022061" w:rsidRPr="000567F9" w:rsidRDefault="00022061" w:rsidP="00F174CC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lastRenderedPageBreak/>
        <w:t>– несоблюдение требований нормативных правовых актов в сфере жилищно-коммунальных услуг;</w:t>
      </w:r>
    </w:p>
    <w:p w:rsidR="00022061" w:rsidRPr="000567F9" w:rsidRDefault="00022061" w:rsidP="00F174CC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t>– нарушение обязательств, установленных настоящим договором.</w:t>
      </w:r>
    </w:p>
    <w:p w:rsidR="00022061" w:rsidRPr="000567F9" w:rsidRDefault="00022061" w:rsidP="006C4BC2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567F9">
        <w:rPr>
          <w:b/>
          <w:bCs/>
          <w:sz w:val="28"/>
          <w:szCs w:val="28"/>
        </w:rPr>
        <w:t>7. Форс-мажорные обстоятельства</w:t>
      </w:r>
    </w:p>
    <w:p w:rsidR="00073453" w:rsidRPr="00DE4DA5" w:rsidRDefault="00022061" w:rsidP="00073453">
      <w:pPr>
        <w:jc w:val="both"/>
        <w:rPr>
          <w:sz w:val="28"/>
          <w:szCs w:val="28"/>
        </w:rPr>
      </w:pPr>
      <w:r w:rsidRPr="000567F9">
        <w:rPr>
          <w:sz w:val="28"/>
          <w:szCs w:val="28"/>
        </w:rPr>
        <w:t>7.1.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в результате событий чрезвычайного характера, которые данная сторона не могла ни предвидеть, ни предотвратить разумными методами</w:t>
      </w:r>
      <w:r w:rsidRPr="00870795">
        <w:rPr>
          <w:sz w:val="28"/>
          <w:szCs w:val="28"/>
        </w:rPr>
        <w:t>.</w:t>
      </w:r>
      <w:r w:rsidR="00073453" w:rsidRPr="00870795">
        <w:rPr>
          <w:sz w:val="28"/>
          <w:szCs w:val="28"/>
        </w:rPr>
        <w:t xml:space="preserve"> К </w:t>
      </w:r>
      <w:r w:rsidR="00073453" w:rsidRPr="00DE4DA5">
        <w:rPr>
          <w:sz w:val="28"/>
          <w:szCs w:val="28"/>
        </w:rPr>
        <w:t>обстоятельствам непреодолимой силы относятся войны и иные военные действия, землетрясения, наводнения и иные стихийные бедствия, принятие органами государственной власти и местного самоуправления нормативных правовых актов и иные подобные обстоятельства, препятствующие надлежащему выполнению договорных обязательств полностью или частично.</w:t>
      </w:r>
    </w:p>
    <w:p w:rsidR="00B3216F" w:rsidRPr="00DE4DA5" w:rsidRDefault="00B3216F" w:rsidP="00B3216F">
      <w:pPr>
        <w:tabs>
          <w:tab w:val="left" w:pos="426"/>
        </w:tabs>
        <w:jc w:val="both"/>
        <w:rPr>
          <w:sz w:val="28"/>
          <w:szCs w:val="28"/>
        </w:rPr>
      </w:pPr>
      <w:r w:rsidRPr="00DE4DA5">
        <w:rPr>
          <w:sz w:val="28"/>
          <w:szCs w:val="28"/>
        </w:rPr>
        <w:t>7.2. Факт наступления (действия) форс-мажорных обстоятельств подтверждается соответствующим документом (справкой, сертификатом и т.д.), выданным органом, на который, в соответствии с законом или по решению высших органов государственной власти Донецкой Народной Республики, возложены обязанности по фиксированию либо устранению форс-мажорных обстоятельств и/или их последствий.</w:t>
      </w:r>
    </w:p>
    <w:p w:rsidR="00022061" w:rsidRPr="00DE4DA5" w:rsidRDefault="00022061" w:rsidP="0076741B">
      <w:pPr>
        <w:jc w:val="center"/>
        <w:rPr>
          <w:b/>
          <w:bCs/>
          <w:sz w:val="28"/>
          <w:szCs w:val="28"/>
        </w:rPr>
      </w:pPr>
      <w:r w:rsidRPr="00DE4DA5">
        <w:rPr>
          <w:b/>
          <w:bCs/>
          <w:sz w:val="28"/>
          <w:szCs w:val="28"/>
        </w:rPr>
        <w:t>8. Срок действия договора</w:t>
      </w:r>
    </w:p>
    <w:p w:rsidR="00B3216F" w:rsidRPr="00DE4DA5" w:rsidRDefault="00B3216F" w:rsidP="00B3216F">
      <w:pPr>
        <w:jc w:val="both"/>
        <w:rPr>
          <w:sz w:val="28"/>
          <w:szCs w:val="28"/>
        </w:rPr>
      </w:pPr>
      <w:r w:rsidRPr="00DE4DA5">
        <w:rPr>
          <w:sz w:val="28"/>
          <w:szCs w:val="28"/>
        </w:rPr>
        <w:t>8.1. Настоящий договор заключается сроком на 5 лет и вступает в силу с момента его заключения. Договор считается продлённым на тот же самый срок, если за месяц до окончания срока его действия одной из сторон не будет письменно заявлено о его расторжении или необходимости его пересмотра.</w:t>
      </w:r>
    </w:p>
    <w:p w:rsidR="00022061" w:rsidRPr="00DE4DA5" w:rsidRDefault="00022061" w:rsidP="006C4BC2">
      <w:pPr>
        <w:jc w:val="both"/>
        <w:rPr>
          <w:sz w:val="28"/>
          <w:szCs w:val="28"/>
        </w:rPr>
      </w:pPr>
      <w:r w:rsidRPr="00DE4DA5">
        <w:rPr>
          <w:sz w:val="28"/>
          <w:szCs w:val="28"/>
        </w:rPr>
        <w:t>8.2. Договор может быть расторгнут по соглашению сторон. Сторона, которая желает расторгнуть договор должна письменно предупредить об этом другую сторону за один месяц.</w:t>
      </w:r>
    </w:p>
    <w:p w:rsidR="00022061" w:rsidRPr="00DE4DA5" w:rsidRDefault="00022061" w:rsidP="006C4BC2">
      <w:pPr>
        <w:jc w:val="both"/>
        <w:rPr>
          <w:sz w:val="28"/>
          <w:szCs w:val="28"/>
        </w:rPr>
      </w:pPr>
      <w:r w:rsidRPr="00DE4DA5">
        <w:rPr>
          <w:sz w:val="28"/>
          <w:szCs w:val="28"/>
        </w:rPr>
        <w:t>8.3. Договор может быть расторгнут в судебном порядке по требованию одной из сторон.</w:t>
      </w:r>
    </w:p>
    <w:p w:rsidR="00022061" w:rsidRPr="00DE4DA5" w:rsidRDefault="00022061" w:rsidP="006C4BC2">
      <w:pPr>
        <w:jc w:val="both"/>
        <w:rPr>
          <w:i/>
          <w:iCs/>
          <w:sz w:val="28"/>
          <w:szCs w:val="28"/>
        </w:rPr>
      </w:pPr>
      <w:r w:rsidRPr="00DE4DA5">
        <w:rPr>
          <w:sz w:val="28"/>
          <w:szCs w:val="28"/>
        </w:rPr>
        <w:t>8.4.</w:t>
      </w:r>
      <w:r w:rsidRPr="00DE4DA5">
        <w:rPr>
          <w:i/>
          <w:iCs/>
          <w:sz w:val="28"/>
          <w:szCs w:val="28"/>
        </w:rPr>
        <w:t xml:space="preserve"> </w:t>
      </w:r>
      <w:r w:rsidRPr="00DE4DA5">
        <w:rPr>
          <w:sz w:val="28"/>
          <w:szCs w:val="28"/>
        </w:rPr>
        <w:t>Договор может быть расторгнут досрочно:</w:t>
      </w:r>
    </w:p>
    <w:p w:rsidR="00022061" w:rsidRPr="00DE4DA5" w:rsidRDefault="00022061" w:rsidP="006C4BC2">
      <w:pPr>
        <w:jc w:val="both"/>
        <w:rPr>
          <w:sz w:val="28"/>
          <w:szCs w:val="28"/>
        </w:rPr>
      </w:pPr>
      <w:r w:rsidRPr="00DE4DA5">
        <w:rPr>
          <w:sz w:val="28"/>
          <w:szCs w:val="28"/>
        </w:rPr>
        <w:t>– в случае отсутствия необходимости в получении услуг или отказе Потребителя от пользования услугами Исполнителя;</w:t>
      </w:r>
    </w:p>
    <w:p w:rsidR="00022061" w:rsidRPr="00DE4DA5" w:rsidRDefault="00022061" w:rsidP="006C4BC2">
      <w:pPr>
        <w:jc w:val="both"/>
        <w:rPr>
          <w:sz w:val="28"/>
          <w:szCs w:val="28"/>
        </w:rPr>
      </w:pPr>
      <w:r w:rsidRPr="00DE4DA5">
        <w:rPr>
          <w:sz w:val="28"/>
          <w:szCs w:val="28"/>
        </w:rPr>
        <w:t>– в случае перехода права собственности (найма) на дом (квартиру в доме) к другому лицу;</w:t>
      </w:r>
    </w:p>
    <w:p w:rsidR="00022061" w:rsidRPr="00DE4DA5" w:rsidRDefault="00022061" w:rsidP="006C4BC2">
      <w:pPr>
        <w:jc w:val="both"/>
        <w:rPr>
          <w:sz w:val="28"/>
          <w:szCs w:val="28"/>
        </w:rPr>
      </w:pPr>
      <w:r w:rsidRPr="00DE4DA5">
        <w:rPr>
          <w:sz w:val="28"/>
          <w:szCs w:val="28"/>
        </w:rPr>
        <w:t xml:space="preserve">– в других случаях, предусмотренных действующим законодательством. </w:t>
      </w:r>
    </w:p>
    <w:p w:rsidR="00022061" w:rsidRPr="00DE4DA5" w:rsidRDefault="00022061" w:rsidP="0076741B">
      <w:pPr>
        <w:jc w:val="center"/>
        <w:rPr>
          <w:rStyle w:val="af3"/>
          <w:b/>
          <w:bCs/>
          <w:i w:val="0"/>
          <w:iCs w:val="0"/>
          <w:sz w:val="28"/>
          <w:szCs w:val="28"/>
        </w:rPr>
      </w:pPr>
      <w:r w:rsidRPr="00DE4DA5">
        <w:rPr>
          <w:rStyle w:val="af3"/>
          <w:b/>
          <w:bCs/>
          <w:i w:val="0"/>
          <w:iCs w:val="0"/>
          <w:sz w:val="28"/>
          <w:szCs w:val="28"/>
        </w:rPr>
        <w:t>9. Другие условия договора</w:t>
      </w:r>
    </w:p>
    <w:p w:rsidR="00022061" w:rsidRPr="00DE4DA5" w:rsidRDefault="00022061" w:rsidP="00BC18FC">
      <w:pPr>
        <w:jc w:val="both"/>
        <w:rPr>
          <w:rStyle w:val="af3"/>
          <w:i w:val="0"/>
          <w:iCs w:val="0"/>
          <w:sz w:val="28"/>
          <w:szCs w:val="28"/>
        </w:rPr>
      </w:pPr>
      <w:r w:rsidRPr="00DE4DA5">
        <w:rPr>
          <w:rStyle w:val="af3"/>
          <w:i w:val="0"/>
          <w:iCs w:val="0"/>
          <w:sz w:val="28"/>
          <w:szCs w:val="28"/>
        </w:rPr>
        <w:t>9.1. Все дополнения и изменения к настоящему договору оформляются дополнительным соглашением и являются неотъемлемой частью настоящего Договора.</w:t>
      </w:r>
    </w:p>
    <w:p w:rsidR="00CC5030" w:rsidRPr="00DE4DA5" w:rsidRDefault="00022061" w:rsidP="00CC5030">
      <w:pPr>
        <w:jc w:val="both"/>
        <w:rPr>
          <w:sz w:val="28"/>
          <w:szCs w:val="28"/>
        </w:rPr>
      </w:pPr>
      <w:r w:rsidRPr="00DE4DA5">
        <w:rPr>
          <w:rStyle w:val="af3"/>
          <w:i w:val="0"/>
          <w:iCs w:val="0"/>
          <w:sz w:val="28"/>
          <w:szCs w:val="28"/>
        </w:rPr>
        <w:t>9.2. Все вопросы, которые не урегулированы настоящим договором, разрешаются в соответствии с действующим законодательством.</w:t>
      </w:r>
      <w:r w:rsidR="00CC5030" w:rsidRPr="00DE4DA5">
        <w:rPr>
          <w:sz w:val="28"/>
          <w:szCs w:val="28"/>
        </w:rPr>
        <w:t xml:space="preserve"> </w:t>
      </w:r>
    </w:p>
    <w:p w:rsidR="00CC5030" w:rsidRPr="00DE4DA5" w:rsidRDefault="00CC5030" w:rsidP="00CC5030">
      <w:pPr>
        <w:jc w:val="both"/>
        <w:rPr>
          <w:sz w:val="28"/>
          <w:szCs w:val="28"/>
        </w:rPr>
      </w:pPr>
      <w:r w:rsidRPr="00DE4DA5">
        <w:rPr>
          <w:sz w:val="28"/>
          <w:szCs w:val="28"/>
        </w:rPr>
        <w:t xml:space="preserve">9.3. Потребитель за счет собственных средств устанавливает приборы учета воды согласно исходным данным, полученным у Исполнителя. </w:t>
      </w:r>
    </w:p>
    <w:p w:rsidR="00B3216F" w:rsidRPr="00DE4DA5" w:rsidRDefault="00B3216F" w:rsidP="00B3216F">
      <w:pPr>
        <w:jc w:val="both"/>
        <w:rPr>
          <w:sz w:val="28"/>
          <w:szCs w:val="28"/>
        </w:rPr>
      </w:pPr>
      <w:r w:rsidRPr="00DE4DA5">
        <w:rPr>
          <w:sz w:val="28"/>
          <w:szCs w:val="28"/>
        </w:rPr>
        <w:t xml:space="preserve">9.4. Обработка и использование персональных данных Потребителя с целью и в пределах исполнения условий настоящего договора осуществляется </w:t>
      </w:r>
      <w:r w:rsidRPr="00DE4DA5">
        <w:rPr>
          <w:sz w:val="28"/>
          <w:szCs w:val="28"/>
        </w:rPr>
        <w:lastRenderedPageBreak/>
        <w:t>Исполнителем в соответствии с Законом Донецкой Народной Республики «О персональных данных».</w:t>
      </w:r>
    </w:p>
    <w:p w:rsidR="00022061" w:rsidRPr="00DE4DA5" w:rsidRDefault="00022061" w:rsidP="00BC18FC">
      <w:pPr>
        <w:jc w:val="center"/>
        <w:rPr>
          <w:rStyle w:val="af3"/>
          <w:b/>
          <w:bCs/>
          <w:i w:val="0"/>
          <w:iCs w:val="0"/>
          <w:sz w:val="28"/>
          <w:szCs w:val="28"/>
        </w:rPr>
      </w:pPr>
      <w:r w:rsidRPr="00DE4DA5">
        <w:rPr>
          <w:rStyle w:val="af3"/>
          <w:b/>
          <w:bCs/>
          <w:i w:val="0"/>
          <w:iCs w:val="0"/>
          <w:sz w:val="28"/>
          <w:szCs w:val="28"/>
        </w:rPr>
        <w:t>10. Наименование и реквизиты сторон</w:t>
      </w:r>
    </w:p>
    <w:tbl>
      <w:tblPr>
        <w:tblW w:w="10197" w:type="dxa"/>
        <w:tblLook w:val="00A0" w:firstRow="1" w:lastRow="0" w:firstColumn="1" w:lastColumn="0" w:noHBand="0" w:noVBand="0"/>
      </w:tblPr>
      <w:tblGrid>
        <w:gridCol w:w="4771"/>
        <w:gridCol w:w="236"/>
        <w:gridCol w:w="5190"/>
      </w:tblGrid>
      <w:tr w:rsidR="00022061" w:rsidRPr="000567F9" w:rsidTr="008B1B56">
        <w:trPr>
          <w:trHeight w:val="3745"/>
        </w:trPr>
        <w:tc>
          <w:tcPr>
            <w:tcW w:w="4771" w:type="dxa"/>
          </w:tcPr>
          <w:p w:rsidR="00022061" w:rsidRPr="00377447" w:rsidRDefault="00022061" w:rsidP="00FE5E80">
            <w:pPr>
              <w:jc w:val="both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Потребитель:</w:t>
            </w:r>
          </w:p>
          <w:p w:rsidR="00022061" w:rsidRPr="00377447" w:rsidRDefault="00022061" w:rsidP="005A194E">
            <w:pPr>
              <w:jc w:val="both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________________________________</w:t>
            </w:r>
            <w:r w:rsidR="005A194E" w:rsidRPr="00377447">
              <w:rPr>
                <w:sz w:val="24"/>
                <w:szCs w:val="24"/>
              </w:rPr>
              <w:t xml:space="preserve">   </w:t>
            </w:r>
          </w:p>
          <w:p w:rsidR="005A194E" w:rsidRPr="00377447" w:rsidRDefault="00B93567" w:rsidP="00B93567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(ФИО полностью)</w:t>
            </w:r>
          </w:p>
          <w:p w:rsidR="00022061" w:rsidRPr="00377447" w:rsidRDefault="00022061" w:rsidP="006370C3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________________________________</w:t>
            </w:r>
          </w:p>
          <w:p w:rsidR="005A194E" w:rsidRPr="00377447" w:rsidRDefault="005A194E" w:rsidP="006370C3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(</w:t>
            </w:r>
            <w:r w:rsidR="00B93567" w:rsidRPr="00377447">
              <w:rPr>
                <w:sz w:val="24"/>
                <w:szCs w:val="24"/>
              </w:rPr>
              <w:t>адрес проживания</w:t>
            </w:r>
            <w:r w:rsidRPr="00377447">
              <w:rPr>
                <w:sz w:val="24"/>
                <w:szCs w:val="24"/>
              </w:rPr>
              <w:t>)</w:t>
            </w:r>
          </w:p>
          <w:p w:rsidR="00022061" w:rsidRPr="00377447" w:rsidRDefault="00022061" w:rsidP="006370C3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________________________________</w:t>
            </w:r>
          </w:p>
          <w:p w:rsidR="00022061" w:rsidRPr="00377447" w:rsidRDefault="00022061" w:rsidP="006370C3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(паспортные данные)</w:t>
            </w:r>
          </w:p>
          <w:p w:rsidR="00022061" w:rsidRPr="00377447" w:rsidRDefault="00022061" w:rsidP="006370C3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________________________________</w:t>
            </w:r>
          </w:p>
          <w:p w:rsidR="00022061" w:rsidRPr="00377447" w:rsidRDefault="00022061" w:rsidP="006370C3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(идентификационный номер)</w:t>
            </w:r>
          </w:p>
          <w:p w:rsidR="00022061" w:rsidRPr="00377447" w:rsidRDefault="00022061" w:rsidP="006370C3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________________________________</w:t>
            </w:r>
          </w:p>
          <w:p w:rsidR="00022061" w:rsidRPr="00377447" w:rsidRDefault="00022061" w:rsidP="006370C3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(моб. телефон)</w:t>
            </w:r>
          </w:p>
          <w:p w:rsidR="00B3216F" w:rsidRPr="00377447" w:rsidRDefault="00B3216F" w:rsidP="006370C3">
            <w:pPr>
              <w:jc w:val="center"/>
              <w:rPr>
                <w:sz w:val="24"/>
                <w:szCs w:val="24"/>
              </w:rPr>
            </w:pPr>
          </w:p>
          <w:p w:rsidR="00022061" w:rsidRPr="00377447" w:rsidRDefault="00022061" w:rsidP="00FE5E80">
            <w:pPr>
              <w:jc w:val="both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________________/________________</w:t>
            </w:r>
          </w:p>
          <w:p w:rsidR="00022061" w:rsidRPr="00377447" w:rsidRDefault="00377447" w:rsidP="005F333C">
            <w:pPr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 xml:space="preserve"> </w:t>
            </w:r>
            <w:r w:rsidR="00022061" w:rsidRPr="00377447">
              <w:rPr>
                <w:sz w:val="24"/>
                <w:szCs w:val="24"/>
              </w:rPr>
              <w:t xml:space="preserve">        (подпись)           (фамилия инициалы)</w:t>
            </w:r>
          </w:p>
        </w:tc>
        <w:tc>
          <w:tcPr>
            <w:tcW w:w="236" w:type="dxa"/>
          </w:tcPr>
          <w:p w:rsidR="00022061" w:rsidRPr="00377447" w:rsidRDefault="00022061" w:rsidP="00FE5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022061" w:rsidRPr="00377447" w:rsidRDefault="00022061" w:rsidP="00DE4DA5">
            <w:pPr>
              <w:ind w:left="380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Исполнитель:</w:t>
            </w:r>
          </w:p>
          <w:p w:rsidR="00022061" w:rsidRPr="00377447" w:rsidRDefault="00022061" w:rsidP="005F333C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___________________________________</w:t>
            </w:r>
          </w:p>
          <w:p w:rsidR="00022061" w:rsidRPr="00377447" w:rsidRDefault="00022061" w:rsidP="005F333C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(полное наименование)</w:t>
            </w:r>
          </w:p>
          <w:p w:rsidR="00022061" w:rsidRPr="00377447" w:rsidRDefault="00022061" w:rsidP="005F333C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___________________________________</w:t>
            </w:r>
          </w:p>
          <w:p w:rsidR="00022061" w:rsidRPr="00377447" w:rsidRDefault="00022061" w:rsidP="005F333C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(</w:t>
            </w:r>
            <w:r w:rsidR="00B93567" w:rsidRPr="00377447">
              <w:rPr>
                <w:sz w:val="24"/>
                <w:szCs w:val="24"/>
              </w:rPr>
              <w:t>юридический адрес</w:t>
            </w:r>
            <w:r w:rsidRPr="00377447">
              <w:rPr>
                <w:sz w:val="24"/>
                <w:szCs w:val="24"/>
              </w:rPr>
              <w:t>)</w:t>
            </w:r>
          </w:p>
          <w:p w:rsidR="00022061" w:rsidRPr="00377447" w:rsidRDefault="00022061" w:rsidP="005F333C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___________________________________</w:t>
            </w:r>
          </w:p>
          <w:p w:rsidR="00022061" w:rsidRPr="00377447" w:rsidRDefault="00022061" w:rsidP="005F333C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(идентификационный код)</w:t>
            </w:r>
          </w:p>
          <w:p w:rsidR="00022061" w:rsidRPr="00377447" w:rsidRDefault="00022061" w:rsidP="005F333C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___________________________________</w:t>
            </w:r>
          </w:p>
          <w:p w:rsidR="00022061" w:rsidRPr="00377447" w:rsidRDefault="00022061" w:rsidP="005F333C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(текущий счет)</w:t>
            </w:r>
          </w:p>
          <w:p w:rsidR="00022061" w:rsidRPr="00377447" w:rsidRDefault="00022061" w:rsidP="005F333C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___________________________________</w:t>
            </w:r>
          </w:p>
          <w:p w:rsidR="00022061" w:rsidRPr="00377447" w:rsidRDefault="00022061" w:rsidP="005F333C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(контактные телефоны)</w:t>
            </w:r>
          </w:p>
          <w:p w:rsidR="00B3216F" w:rsidRPr="00377447" w:rsidRDefault="00B3216F" w:rsidP="005F333C">
            <w:pPr>
              <w:jc w:val="center"/>
              <w:rPr>
                <w:sz w:val="24"/>
                <w:szCs w:val="24"/>
              </w:rPr>
            </w:pPr>
          </w:p>
          <w:p w:rsidR="00022061" w:rsidRPr="00377447" w:rsidRDefault="00022061" w:rsidP="005F333C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____________________/_______________</w:t>
            </w:r>
          </w:p>
          <w:p w:rsidR="00022061" w:rsidRPr="00377447" w:rsidRDefault="00022061" w:rsidP="005F333C">
            <w:pPr>
              <w:jc w:val="center"/>
              <w:rPr>
                <w:sz w:val="24"/>
                <w:szCs w:val="24"/>
              </w:rPr>
            </w:pPr>
            <w:r w:rsidRPr="00377447">
              <w:rPr>
                <w:sz w:val="24"/>
                <w:szCs w:val="24"/>
              </w:rPr>
              <w:t>МП (подпись)             (фамилия инициалы)</w:t>
            </w:r>
          </w:p>
        </w:tc>
      </w:tr>
    </w:tbl>
    <w:p w:rsidR="00022061" w:rsidRPr="000567F9" w:rsidRDefault="00022061" w:rsidP="00377447"/>
    <w:sectPr w:rsidR="00022061" w:rsidRPr="000567F9" w:rsidSect="00DE4DA5">
      <w:headerReference w:type="default" r:id="rId9"/>
      <w:pgSz w:w="11906" w:h="16838"/>
      <w:pgMar w:top="851" w:right="851" w:bottom="851" w:left="1418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B8" w:rsidRDefault="00E960B8" w:rsidP="00CC2A89">
      <w:r>
        <w:separator/>
      </w:r>
    </w:p>
  </w:endnote>
  <w:endnote w:type="continuationSeparator" w:id="0">
    <w:p w:rsidR="00E960B8" w:rsidRDefault="00E960B8" w:rsidP="00CC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B8" w:rsidRDefault="00E960B8" w:rsidP="00CC2A89">
      <w:r>
        <w:separator/>
      </w:r>
    </w:p>
  </w:footnote>
  <w:footnote w:type="continuationSeparator" w:id="0">
    <w:p w:rsidR="00E960B8" w:rsidRDefault="00E960B8" w:rsidP="00CC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61" w:rsidRPr="00516C0D" w:rsidRDefault="00022061">
    <w:pPr>
      <w:pStyle w:val="ad"/>
      <w:jc w:val="center"/>
      <w:rPr>
        <w:sz w:val="24"/>
        <w:szCs w:val="24"/>
      </w:rPr>
    </w:pPr>
    <w:r w:rsidRPr="00516C0D">
      <w:rPr>
        <w:sz w:val="24"/>
        <w:szCs w:val="24"/>
      </w:rPr>
      <w:fldChar w:fldCharType="begin"/>
    </w:r>
    <w:r w:rsidRPr="00516C0D">
      <w:rPr>
        <w:sz w:val="24"/>
        <w:szCs w:val="24"/>
      </w:rPr>
      <w:instrText>PAGE   \* MERGEFORMAT</w:instrText>
    </w:r>
    <w:r w:rsidRPr="00516C0D">
      <w:rPr>
        <w:sz w:val="24"/>
        <w:szCs w:val="24"/>
      </w:rPr>
      <w:fldChar w:fldCharType="separate"/>
    </w:r>
    <w:r w:rsidR="00476910">
      <w:rPr>
        <w:noProof/>
        <w:sz w:val="24"/>
        <w:szCs w:val="24"/>
      </w:rPr>
      <w:t>8</w:t>
    </w:r>
    <w:r w:rsidRPr="00516C0D">
      <w:rPr>
        <w:sz w:val="24"/>
        <w:szCs w:val="24"/>
      </w:rPr>
      <w:fldChar w:fldCharType="end"/>
    </w:r>
  </w:p>
  <w:p w:rsidR="00022061" w:rsidRDefault="0002206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D48B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E301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F"/>
    <w:rsid w:val="00003AD0"/>
    <w:rsid w:val="00003B5C"/>
    <w:rsid w:val="00007054"/>
    <w:rsid w:val="00021481"/>
    <w:rsid w:val="00022061"/>
    <w:rsid w:val="0002489D"/>
    <w:rsid w:val="000455EA"/>
    <w:rsid w:val="000549D3"/>
    <w:rsid w:val="00055BB0"/>
    <w:rsid w:val="000567F9"/>
    <w:rsid w:val="000604A5"/>
    <w:rsid w:val="00061B42"/>
    <w:rsid w:val="000621C7"/>
    <w:rsid w:val="00063B87"/>
    <w:rsid w:val="000656F1"/>
    <w:rsid w:val="00067D55"/>
    <w:rsid w:val="00070278"/>
    <w:rsid w:val="00071BDD"/>
    <w:rsid w:val="00073453"/>
    <w:rsid w:val="0008060F"/>
    <w:rsid w:val="000830ED"/>
    <w:rsid w:val="000927D0"/>
    <w:rsid w:val="000A046E"/>
    <w:rsid w:val="000A18FC"/>
    <w:rsid w:val="000A2A62"/>
    <w:rsid w:val="000A60DC"/>
    <w:rsid w:val="000B7F77"/>
    <w:rsid w:val="000C7A1A"/>
    <w:rsid w:val="000D0927"/>
    <w:rsid w:val="000D10A2"/>
    <w:rsid w:val="000D21C2"/>
    <w:rsid w:val="000D25AE"/>
    <w:rsid w:val="000D4FD0"/>
    <w:rsid w:val="000D5556"/>
    <w:rsid w:val="000E4E7B"/>
    <w:rsid w:val="000F3862"/>
    <w:rsid w:val="00106907"/>
    <w:rsid w:val="00110803"/>
    <w:rsid w:val="001259C0"/>
    <w:rsid w:val="00131104"/>
    <w:rsid w:val="00134D0B"/>
    <w:rsid w:val="00147079"/>
    <w:rsid w:val="00152939"/>
    <w:rsid w:val="00156E83"/>
    <w:rsid w:val="001715A5"/>
    <w:rsid w:val="00177339"/>
    <w:rsid w:val="001776A2"/>
    <w:rsid w:val="00185DAC"/>
    <w:rsid w:val="00187F78"/>
    <w:rsid w:val="00190BAD"/>
    <w:rsid w:val="001A6456"/>
    <w:rsid w:val="001B02A9"/>
    <w:rsid w:val="001B3245"/>
    <w:rsid w:val="001B407C"/>
    <w:rsid w:val="001B606C"/>
    <w:rsid w:val="001D143E"/>
    <w:rsid w:val="001D188C"/>
    <w:rsid w:val="001D6B8F"/>
    <w:rsid w:val="001E09E4"/>
    <w:rsid w:val="001E6027"/>
    <w:rsid w:val="001F18F3"/>
    <w:rsid w:val="001F235B"/>
    <w:rsid w:val="001F2849"/>
    <w:rsid w:val="002018EB"/>
    <w:rsid w:val="00202BAB"/>
    <w:rsid w:val="00204F7F"/>
    <w:rsid w:val="00206908"/>
    <w:rsid w:val="002070FF"/>
    <w:rsid w:val="002178A8"/>
    <w:rsid w:val="00220471"/>
    <w:rsid w:val="0022064B"/>
    <w:rsid w:val="0022420C"/>
    <w:rsid w:val="00230E8B"/>
    <w:rsid w:val="00235B5E"/>
    <w:rsid w:val="00246548"/>
    <w:rsid w:val="00250841"/>
    <w:rsid w:val="00253BC4"/>
    <w:rsid w:val="00255551"/>
    <w:rsid w:val="00261FD9"/>
    <w:rsid w:val="00265277"/>
    <w:rsid w:val="00281186"/>
    <w:rsid w:val="00286F72"/>
    <w:rsid w:val="00294680"/>
    <w:rsid w:val="002B79EF"/>
    <w:rsid w:val="002C7A20"/>
    <w:rsid w:val="002D5306"/>
    <w:rsid w:val="002E1085"/>
    <w:rsid w:val="002F15DB"/>
    <w:rsid w:val="002F2AF8"/>
    <w:rsid w:val="002F6608"/>
    <w:rsid w:val="0030032B"/>
    <w:rsid w:val="003005FC"/>
    <w:rsid w:val="00303585"/>
    <w:rsid w:val="003041F5"/>
    <w:rsid w:val="0030556A"/>
    <w:rsid w:val="00320ED4"/>
    <w:rsid w:val="00321D07"/>
    <w:rsid w:val="00330419"/>
    <w:rsid w:val="003322A2"/>
    <w:rsid w:val="00341BF0"/>
    <w:rsid w:val="00342D68"/>
    <w:rsid w:val="00345494"/>
    <w:rsid w:val="00346A7B"/>
    <w:rsid w:val="0036093F"/>
    <w:rsid w:val="003736D5"/>
    <w:rsid w:val="00374589"/>
    <w:rsid w:val="00377105"/>
    <w:rsid w:val="00377447"/>
    <w:rsid w:val="00380ABE"/>
    <w:rsid w:val="00380B25"/>
    <w:rsid w:val="003864D8"/>
    <w:rsid w:val="003935F1"/>
    <w:rsid w:val="003A5707"/>
    <w:rsid w:val="003A6E6B"/>
    <w:rsid w:val="003B3185"/>
    <w:rsid w:val="003C3C9C"/>
    <w:rsid w:val="003C623A"/>
    <w:rsid w:val="003D144C"/>
    <w:rsid w:val="003D71B8"/>
    <w:rsid w:val="003E69C2"/>
    <w:rsid w:val="003E70B3"/>
    <w:rsid w:val="003F04E0"/>
    <w:rsid w:val="003F1C38"/>
    <w:rsid w:val="003F24C5"/>
    <w:rsid w:val="003F6095"/>
    <w:rsid w:val="00406ACC"/>
    <w:rsid w:val="00420D2A"/>
    <w:rsid w:val="00424741"/>
    <w:rsid w:val="00424FF3"/>
    <w:rsid w:val="00425D75"/>
    <w:rsid w:val="00430464"/>
    <w:rsid w:val="00432919"/>
    <w:rsid w:val="00433923"/>
    <w:rsid w:val="00445EBD"/>
    <w:rsid w:val="004512EF"/>
    <w:rsid w:val="0046169E"/>
    <w:rsid w:val="00463608"/>
    <w:rsid w:val="00463AB6"/>
    <w:rsid w:val="00465C50"/>
    <w:rsid w:val="00467C53"/>
    <w:rsid w:val="00470AF4"/>
    <w:rsid w:val="00476910"/>
    <w:rsid w:val="004774BE"/>
    <w:rsid w:val="00480465"/>
    <w:rsid w:val="00480C9B"/>
    <w:rsid w:val="00484450"/>
    <w:rsid w:val="00485CED"/>
    <w:rsid w:val="00486829"/>
    <w:rsid w:val="004908A9"/>
    <w:rsid w:val="0049575B"/>
    <w:rsid w:val="004A03BE"/>
    <w:rsid w:val="004A4C0F"/>
    <w:rsid w:val="004A6160"/>
    <w:rsid w:val="004B29F9"/>
    <w:rsid w:val="004B3736"/>
    <w:rsid w:val="004B4DCB"/>
    <w:rsid w:val="004E3275"/>
    <w:rsid w:val="004E379D"/>
    <w:rsid w:val="004F2251"/>
    <w:rsid w:val="004F3409"/>
    <w:rsid w:val="004F6904"/>
    <w:rsid w:val="00502060"/>
    <w:rsid w:val="0050390F"/>
    <w:rsid w:val="00516C0D"/>
    <w:rsid w:val="00516F97"/>
    <w:rsid w:val="00523D58"/>
    <w:rsid w:val="00530A11"/>
    <w:rsid w:val="00533746"/>
    <w:rsid w:val="00535CD3"/>
    <w:rsid w:val="00541C84"/>
    <w:rsid w:val="00555AF4"/>
    <w:rsid w:val="005561D4"/>
    <w:rsid w:val="00556966"/>
    <w:rsid w:val="00574B51"/>
    <w:rsid w:val="00575FE4"/>
    <w:rsid w:val="005760B5"/>
    <w:rsid w:val="005813C4"/>
    <w:rsid w:val="00581504"/>
    <w:rsid w:val="00587256"/>
    <w:rsid w:val="00592F85"/>
    <w:rsid w:val="005A194E"/>
    <w:rsid w:val="005B41BE"/>
    <w:rsid w:val="005B794E"/>
    <w:rsid w:val="005C0913"/>
    <w:rsid w:val="005D2B49"/>
    <w:rsid w:val="005D3D9C"/>
    <w:rsid w:val="005E0338"/>
    <w:rsid w:val="005E0AD4"/>
    <w:rsid w:val="005F022D"/>
    <w:rsid w:val="005F2F9B"/>
    <w:rsid w:val="005F333C"/>
    <w:rsid w:val="00601330"/>
    <w:rsid w:val="00605D58"/>
    <w:rsid w:val="006064B8"/>
    <w:rsid w:val="006142CF"/>
    <w:rsid w:val="00625D04"/>
    <w:rsid w:val="00630A5A"/>
    <w:rsid w:val="006319AE"/>
    <w:rsid w:val="006370C3"/>
    <w:rsid w:val="00640D2D"/>
    <w:rsid w:val="00641516"/>
    <w:rsid w:val="00643322"/>
    <w:rsid w:val="006647C2"/>
    <w:rsid w:val="00667889"/>
    <w:rsid w:val="00667AE5"/>
    <w:rsid w:val="00675EA9"/>
    <w:rsid w:val="006801D5"/>
    <w:rsid w:val="00681524"/>
    <w:rsid w:val="00682EB1"/>
    <w:rsid w:val="00685521"/>
    <w:rsid w:val="006876BF"/>
    <w:rsid w:val="00696BFB"/>
    <w:rsid w:val="006A6249"/>
    <w:rsid w:val="006B2532"/>
    <w:rsid w:val="006B45E2"/>
    <w:rsid w:val="006B5747"/>
    <w:rsid w:val="006B6807"/>
    <w:rsid w:val="006C20F3"/>
    <w:rsid w:val="006C4BC2"/>
    <w:rsid w:val="006C4E44"/>
    <w:rsid w:val="006D139C"/>
    <w:rsid w:val="006E12E1"/>
    <w:rsid w:val="006E133A"/>
    <w:rsid w:val="006F0759"/>
    <w:rsid w:val="006F6D5A"/>
    <w:rsid w:val="00703916"/>
    <w:rsid w:val="00721001"/>
    <w:rsid w:val="00736494"/>
    <w:rsid w:val="00736D3D"/>
    <w:rsid w:val="007469B9"/>
    <w:rsid w:val="0075147C"/>
    <w:rsid w:val="0075181E"/>
    <w:rsid w:val="00755531"/>
    <w:rsid w:val="00755870"/>
    <w:rsid w:val="00764A12"/>
    <w:rsid w:val="0076741B"/>
    <w:rsid w:val="00767C14"/>
    <w:rsid w:val="00767F81"/>
    <w:rsid w:val="0077159E"/>
    <w:rsid w:val="00786811"/>
    <w:rsid w:val="007878D6"/>
    <w:rsid w:val="007A3F40"/>
    <w:rsid w:val="007A6D71"/>
    <w:rsid w:val="007C419C"/>
    <w:rsid w:val="007C4339"/>
    <w:rsid w:val="007C6983"/>
    <w:rsid w:val="007D1403"/>
    <w:rsid w:val="007D1716"/>
    <w:rsid w:val="007D5287"/>
    <w:rsid w:val="007D52B9"/>
    <w:rsid w:val="007F421C"/>
    <w:rsid w:val="007F5B39"/>
    <w:rsid w:val="00800626"/>
    <w:rsid w:val="00801084"/>
    <w:rsid w:val="008032AC"/>
    <w:rsid w:val="0080787E"/>
    <w:rsid w:val="00817C99"/>
    <w:rsid w:val="008274AB"/>
    <w:rsid w:val="00837C92"/>
    <w:rsid w:val="00840016"/>
    <w:rsid w:val="008477DA"/>
    <w:rsid w:val="00853623"/>
    <w:rsid w:val="00864C31"/>
    <w:rsid w:val="00870795"/>
    <w:rsid w:val="008717B7"/>
    <w:rsid w:val="00872F6F"/>
    <w:rsid w:val="0087356D"/>
    <w:rsid w:val="008750D1"/>
    <w:rsid w:val="00882622"/>
    <w:rsid w:val="0088691F"/>
    <w:rsid w:val="00895B91"/>
    <w:rsid w:val="00895F66"/>
    <w:rsid w:val="008A3261"/>
    <w:rsid w:val="008B1B56"/>
    <w:rsid w:val="008C193F"/>
    <w:rsid w:val="008C646F"/>
    <w:rsid w:val="008D094A"/>
    <w:rsid w:val="008F1D43"/>
    <w:rsid w:val="008F4A4F"/>
    <w:rsid w:val="008F70F4"/>
    <w:rsid w:val="008F72BC"/>
    <w:rsid w:val="00907C37"/>
    <w:rsid w:val="00907D27"/>
    <w:rsid w:val="00911232"/>
    <w:rsid w:val="00912065"/>
    <w:rsid w:val="00912992"/>
    <w:rsid w:val="00912CBB"/>
    <w:rsid w:val="00913238"/>
    <w:rsid w:val="00921A0C"/>
    <w:rsid w:val="00921B47"/>
    <w:rsid w:val="00923975"/>
    <w:rsid w:val="00933270"/>
    <w:rsid w:val="00934997"/>
    <w:rsid w:val="0094108B"/>
    <w:rsid w:val="00944688"/>
    <w:rsid w:val="00950C6F"/>
    <w:rsid w:val="00956324"/>
    <w:rsid w:val="00977A5D"/>
    <w:rsid w:val="0098059A"/>
    <w:rsid w:val="009829AE"/>
    <w:rsid w:val="00983BCD"/>
    <w:rsid w:val="009906CF"/>
    <w:rsid w:val="00990EFE"/>
    <w:rsid w:val="00991F2E"/>
    <w:rsid w:val="00993CA4"/>
    <w:rsid w:val="00996B72"/>
    <w:rsid w:val="009A17CB"/>
    <w:rsid w:val="009A23D2"/>
    <w:rsid w:val="009A74FD"/>
    <w:rsid w:val="009B3E0A"/>
    <w:rsid w:val="009B4EF4"/>
    <w:rsid w:val="009B6DC0"/>
    <w:rsid w:val="009B6DD8"/>
    <w:rsid w:val="009C3050"/>
    <w:rsid w:val="009C346F"/>
    <w:rsid w:val="009D73A5"/>
    <w:rsid w:val="009E4ECF"/>
    <w:rsid w:val="009F23BA"/>
    <w:rsid w:val="009F5E2C"/>
    <w:rsid w:val="00A11960"/>
    <w:rsid w:val="00A13AFA"/>
    <w:rsid w:val="00A1412A"/>
    <w:rsid w:val="00A15479"/>
    <w:rsid w:val="00A17DD6"/>
    <w:rsid w:val="00A34284"/>
    <w:rsid w:val="00A35EB2"/>
    <w:rsid w:val="00A51D15"/>
    <w:rsid w:val="00A54E34"/>
    <w:rsid w:val="00A6196B"/>
    <w:rsid w:val="00A628EF"/>
    <w:rsid w:val="00A640E4"/>
    <w:rsid w:val="00A67743"/>
    <w:rsid w:val="00A72E69"/>
    <w:rsid w:val="00A82CD6"/>
    <w:rsid w:val="00A8339C"/>
    <w:rsid w:val="00A92CAE"/>
    <w:rsid w:val="00A969CA"/>
    <w:rsid w:val="00A97CB3"/>
    <w:rsid w:val="00AA04A6"/>
    <w:rsid w:val="00AB5FE5"/>
    <w:rsid w:val="00AC2645"/>
    <w:rsid w:val="00AC3B62"/>
    <w:rsid w:val="00AC6B8F"/>
    <w:rsid w:val="00AC6C95"/>
    <w:rsid w:val="00AD0F8E"/>
    <w:rsid w:val="00AD2B8A"/>
    <w:rsid w:val="00AD5E69"/>
    <w:rsid w:val="00AD65A1"/>
    <w:rsid w:val="00AE0242"/>
    <w:rsid w:val="00AE1503"/>
    <w:rsid w:val="00AE4206"/>
    <w:rsid w:val="00AE5A5F"/>
    <w:rsid w:val="00AF5486"/>
    <w:rsid w:val="00AF5CFC"/>
    <w:rsid w:val="00B00641"/>
    <w:rsid w:val="00B043D0"/>
    <w:rsid w:val="00B07BBF"/>
    <w:rsid w:val="00B117F0"/>
    <w:rsid w:val="00B2122D"/>
    <w:rsid w:val="00B213B1"/>
    <w:rsid w:val="00B24F47"/>
    <w:rsid w:val="00B2576A"/>
    <w:rsid w:val="00B26E00"/>
    <w:rsid w:val="00B31BD6"/>
    <w:rsid w:val="00B3216F"/>
    <w:rsid w:val="00B34B6D"/>
    <w:rsid w:val="00B43BC9"/>
    <w:rsid w:val="00B61378"/>
    <w:rsid w:val="00B6574E"/>
    <w:rsid w:val="00B65822"/>
    <w:rsid w:val="00B675DE"/>
    <w:rsid w:val="00B707C3"/>
    <w:rsid w:val="00B74C73"/>
    <w:rsid w:val="00B91496"/>
    <w:rsid w:val="00B93567"/>
    <w:rsid w:val="00B942E3"/>
    <w:rsid w:val="00B95768"/>
    <w:rsid w:val="00BA1791"/>
    <w:rsid w:val="00BA1BC8"/>
    <w:rsid w:val="00BA272D"/>
    <w:rsid w:val="00BA3890"/>
    <w:rsid w:val="00BA5954"/>
    <w:rsid w:val="00BB1297"/>
    <w:rsid w:val="00BB30DA"/>
    <w:rsid w:val="00BC079C"/>
    <w:rsid w:val="00BC18FC"/>
    <w:rsid w:val="00BC3389"/>
    <w:rsid w:val="00BE0CCD"/>
    <w:rsid w:val="00BE645A"/>
    <w:rsid w:val="00BE7643"/>
    <w:rsid w:val="00BF5BDC"/>
    <w:rsid w:val="00BF5F00"/>
    <w:rsid w:val="00BF6160"/>
    <w:rsid w:val="00C0548B"/>
    <w:rsid w:val="00C23D4C"/>
    <w:rsid w:val="00C24909"/>
    <w:rsid w:val="00C3596B"/>
    <w:rsid w:val="00C36870"/>
    <w:rsid w:val="00C41664"/>
    <w:rsid w:val="00C41B3C"/>
    <w:rsid w:val="00C47015"/>
    <w:rsid w:val="00C5605E"/>
    <w:rsid w:val="00C613D3"/>
    <w:rsid w:val="00C62096"/>
    <w:rsid w:val="00C64281"/>
    <w:rsid w:val="00C70042"/>
    <w:rsid w:val="00C7606C"/>
    <w:rsid w:val="00C77CEB"/>
    <w:rsid w:val="00C81FBF"/>
    <w:rsid w:val="00C9011D"/>
    <w:rsid w:val="00C93FAE"/>
    <w:rsid w:val="00C95553"/>
    <w:rsid w:val="00CA73F0"/>
    <w:rsid w:val="00CB4CA4"/>
    <w:rsid w:val="00CB7462"/>
    <w:rsid w:val="00CC2A89"/>
    <w:rsid w:val="00CC5030"/>
    <w:rsid w:val="00CD0706"/>
    <w:rsid w:val="00CD724D"/>
    <w:rsid w:val="00CE03BD"/>
    <w:rsid w:val="00CE1522"/>
    <w:rsid w:val="00CE578C"/>
    <w:rsid w:val="00CE621E"/>
    <w:rsid w:val="00CF0478"/>
    <w:rsid w:val="00CF4AAA"/>
    <w:rsid w:val="00CF5781"/>
    <w:rsid w:val="00D020BA"/>
    <w:rsid w:val="00D070EF"/>
    <w:rsid w:val="00D151AD"/>
    <w:rsid w:val="00D25091"/>
    <w:rsid w:val="00D26FE5"/>
    <w:rsid w:val="00D35DD5"/>
    <w:rsid w:val="00D407D7"/>
    <w:rsid w:val="00D42FC9"/>
    <w:rsid w:val="00D42FE3"/>
    <w:rsid w:val="00D44AB3"/>
    <w:rsid w:val="00D47DF0"/>
    <w:rsid w:val="00D503D4"/>
    <w:rsid w:val="00D6401C"/>
    <w:rsid w:val="00D70C5E"/>
    <w:rsid w:val="00D75269"/>
    <w:rsid w:val="00D82811"/>
    <w:rsid w:val="00D8657F"/>
    <w:rsid w:val="00D8762A"/>
    <w:rsid w:val="00D9663E"/>
    <w:rsid w:val="00D97DBA"/>
    <w:rsid w:val="00D97F19"/>
    <w:rsid w:val="00DA1BCC"/>
    <w:rsid w:val="00DA35C5"/>
    <w:rsid w:val="00DA492A"/>
    <w:rsid w:val="00DB32D7"/>
    <w:rsid w:val="00DB39E4"/>
    <w:rsid w:val="00DB54C9"/>
    <w:rsid w:val="00DB78F3"/>
    <w:rsid w:val="00DC0772"/>
    <w:rsid w:val="00DC73CE"/>
    <w:rsid w:val="00DD5DC4"/>
    <w:rsid w:val="00DD6B0C"/>
    <w:rsid w:val="00DE05B1"/>
    <w:rsid w:val="00DE2569"/>
    <w:rsid w:val="00DE34EC"/>
    <w:rsid w:val="00DE4DA5"/>
    <w:rsid w:val="00DF300C"/>
    <w:rsid w:val="00E11B36"/>
    <w:rsid w:val="00E12F6B"/>
    <w:rsid w:val="00E13E80"/>
    <w:rsid w:val="00E163AA"/>
    <w:rsid w:val="00E2239B"/>
    <w:rsid w:val="00E25DBF"/>
    <w:rsid w:val="00E314D9"/>
    <w:rsid w:val="00E41832"/>
    <w:rsid w:val="00E60835"/>
    <w:rsid w:val="00E62E9D"/>
    <w:rsid w:val="00E65D9C"/>
    <w:rsid w:val="00E81BFC"/>
    <w:rsid w:val="00E82449"/>
    <w:rsid w:val="00E90E84"/>
    <w:rsid w:val="00E934A8"/>
    <w:rsid w:val="00E960B8"/>
    <w:rsid w:val="00EA2FE5"/>
    <w:rsid w:val="00EA351A"/>
    <w:rsid w:val="00EB144C"/>
    <w:rsid w:val="00EB2EF9"/>
    <w:rsid w:val="00EB4D5F"/>
    <w:rsid w:val="00EB65E5"/>
    <w:rsid w:val="00EB7160"/>
    <w:rsid w:val="00EB72B3"/>
    <w:rsid w:val="00EC05C4"/>
    <w:rsid w:val="00EC410C"/>
    <w:rsid w:val="00EC6005"/>
    <w:rsid w:val="00EC7B02"/>
    <w:rsid w:val="00ED31FB"/>
    <w:rsid w:val="00ED434B"/>
    <w:rsid w:val="00EE5602"/>
    <w:rsid w:val="00EE617D"/>
    <w:rsid w:val="00EE66F9"/>
    <w:rsid w:val="00EF57C0"/>
    <w:rsid w:val="00F03957"/>
    <w:rsid w:val="00F06F5E"/>
    <w:rsid w:val="00F15A78"/>
    <w:rsid w:val="00F16324"/>
    <w:rsid w:val="00F16EB5"/>
    <w:rsid w:val="00F174CC"/>
    <w:rsid w:val="00F22196"/>
    <w:rsid w:val="00F23FF2"/>
    <w:rsid w:val="00F24C6F"/>
    <w:rsid w:val="00F25384"/>
    <w:rsid w:val="00F30D44"/>
    <w:rsid w:val="00F35747"/>
    <w:rsid w:val="00F467E8"/>
    <w:rsid w:val="00F57084"/>
    <w:rsid w:val="00F5783E"/>
    <w:rsid w:val="00F605D4"/>
    <w:rsid w:val="00F618DD"/>
    <w:rsid w:val="00F71C94"/>
    <w:rsid w:val="00F81C17"/>
    <w:rsid w:val="00F82914"/>
    <w:rsid w:val="00F87648"/>
    <w:rsid w:val="00F90A8E"/>
    <w:rsid w:val="00F938B8"/>
    <w:rsid w:val="00F94712"/>
    <w:rsid w:val="00FA0975"/>
    <w:rsid w:val="00FA2355"/>
    <w:rsid w:val="00FA3DC8"/>
    <w:rsid w:val="00FB4C42"/>
    <w:rsid w:val="00FC0BAD"/>
    <w:rsid w:val="00FC66BF"/>
    <w:rsid w:val="00FC7A92"/>
    <w:rsid w:val="00FC7B84"/>
    <w:rsid w:val="00FD23C0"/>
    <w:rsid w:val="00FD48EA"/>
    <w:rsid w:val="00FE4BE8"/>
    <w:rsid w:val="00FE5E8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022F19-90D2-4886-B84F-10856057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E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B79EF"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2B79E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FC66B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C66B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9EF"/>
    <w:rPr>
      <w:rFonts w:ascii="Arial" w:hAnsi="Arial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B79EF"/>
    <w:rPr>
      <w:rFonts w:ascii="Arial" w:hAnsi="Arial" w:cs="Times New Roman"/>
      <w:b/>
      <w:i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66B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FC66BF"/>
    <w:rPr>
      <w:rFonts w:ascii="Calibri" w:hAnsi="Calibri" w:cs="Times New Roman"/>
      <w:b/>
      <w:sz w:val="28"/>
    </w:rPr>
  </w:style>
  <w:style w:type="paragraph" w:styleId="a3">
    <w:name w:val="List"/>
    <w:basedOn w:val="a"/>
    <w:uiPriority w:val="99"/>
    <w:rsid w:val="002B79EF"/>
    <w:pPr>
      <w:ind w:left="283" w:hanging="283"/>
    </w:pPr>
  </w:style>
  <w:style w:type="paragraph" w:styleId="21">
    <w:name w:val="List 2"/>
    <w:basedOn w:val="a"/>
    <w:uiPriority w:val="99"/>
    <w:rsid w:val="002B79EF"/>
    <w:pPr>
      <w:ind w:left="566" w:hanging="283"/>
    </w:pPr>
  </w:style>
  <w:style w:type="paragraph" w:styleId="31">
    <w:name w:val="List 3"/>
    <w:basedOn w:val="a"/>
    <w:uiPriority w:val="99"/>
    <w:rsid w:val="002B79EF"/>
    <w:pPr>
      <w:ind w:left="849" w:hanging="283"/>
    </w:pPr>
  </w:style>
  <w:style w:type="paragraph" w:styleId="22">
    <w:name w:val="List Bullet 2"/>
    <w:basedOn w:val="a"/>
    <w:uiPriority w:val="99"/>
    <w:rsid w:val="002B79EF"/>
    <w:pPr>
      <w:ind w:left="566" w:hanging="283"/>
    </w:pPr>
  </w:style>
  <w:style w:type="paragraph" w:styleId="a4">
    <w:name w:val="Title"/>
    <w:basedOn w:val="a"/>
    <w:link w:val="a5"/>
    <w:uiPriority w:val="99"/>
    <w:qFormat/>
    <w:rsid w:val="002B79EF"/>
    <w:pPr>
      <w:spacing w:before="240" w:after="60"/>
      <w:jc w:val="center"/>
    </w:pPr>
    <w:rPr>
      <w:rFonts w:ascii="Arial" w:hAnsi="Arial" w:cs="Arial"/>
      <w:b/>
      <w:bCs/>
      <w:kern w:val="28"/>
    </w:rPr>
  </w:style>
  <w:style w:type="character" w:customStyle="1" w:styleId="a5">
    <w:name w:val="Заголовок Знак"/>
    <w:basedOn w:val="a0"/>
    <w:link w:val="a4"/>
    <w:uiPriority w:val="99"/>
    <w:locked/>
    <w:rsid w:val="002B79EF"/>
    <w:rPr>
      <w:rFonts w:ascii="Arial" w:hAnsi="Arial" w:cs="Times New Roman"/>
      <w:b/>
      <w:kern w:val="28"/>
      <w:sz w:val="20"/>
      <w:lang w:val="x-none" w:eastAsia="ru-RU"/>
    </w:rPr>
  </w:style>
  <w:style w:type="paragraph" w:styleId="a6">
    <w:name w:val="Body Text Indent"/>
    <w:basedOn w:val="a"/>
    <w:link w:val="a7"/>
    <w:uiPriority w:val="99"/>
    <w:rsid w:val="002B79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B79EF"/>
    <w:rPr>
      <w:rFonts w:ascii="Times New Roman" w:hAnsi="Times New Roman" w:cs="Times New Roman"/>
      <w:sz w:val="20"/>
      <w:lang w:val="x-none" w:eastAsia="ru-RU"/>
    </w:rPr>
  </w:style>
  <w:style w:type="paragraph" w:styleId="a8">
    <w:name w:val="Body Text"/>
    <w:basedOn w:val="a"/>
    <w:link w:val="a9"/>
    <w:uiPriority w:val="99"/>
    <w:rsid w:val="002B79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B79EF"/>
    <w:rPr>
      <w:rFonts w:ascii="Times New Roman" w:hAnsi="Times New Roman" w:cs="Times New Roman"/>
      <w:sz w:val="20"/>
      <w:lang w:val="x-none" w:eastAsia="ru-RU"/>
    </w:rPr>
  </w:style>
  <w:style w:type="paragraph" w:styleId="aa">
    <w:name w:val="Subtitle"/>
    <w:basedOn w:val="a"/>
    <w:link w:val="ab"/>
    <w:uiPriority w:val="99"/>
    <w:qFormat/>
    <w:rsid w:val="002B79EF"/>
    <w:pPr>
      <w:spacing w:after="60"/>
      <w:jc w:val="center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uiPriority w:val="99"/>
    <w:locked/>
    <w:rsid w:val="002B79EF"/>
    <w:rPr>
      <w:rFonts w:ascii="Arial" w:hAnsi="Arial" w:cs="Times New Roman"/>
      <w:sz w:val="20"/>
      <w:lang w:val="x-none" w:eastAsia="ru-RU"/>
    </w:rPr>
  </w:style>
  <w:style w:type="paragraph" w:styleId="32">
    <w:name w:val="Body Text 3"/>
    <w:basedOn w:val="a"/>
    <w:link w:val="33"/>
    <w:uiPriority w:val="99"/>
    <w:rsid w:val="002B79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2B79EF"/>
    <w:rPr>
      <w:rFonts w:ascii="Times New Roman" w:hAnsi="Times New Roman" w:cs="Times New Roman"/>
      <w:sz w:val="16"/>
      <w:lang w:val="x-none" w:eastAsia="ru-RU"/>
    </w:rPr>
  </w:style>
  <w:style w:type="paragraph" w:styleId="23">
    <w:name w:val="List Continue 2"/>
    <w:basedOn w:val="a"/>
    <w:uiPriority w:val="99"/>
    <w:rsid w:val="002B79EF"/>
    <w:pPr>
      <w:spacing w:after="120"/>
      <w:ind w:left="566"/>
    </w:pPr>
  </w:style>
  <w:style w:type="table" w:styleId="ac">
    <w:name w:val="Table Grid"/>
    <w:basedOn w:val="a1"/>
    <w:uiPriority w:val="99"/>
    <w:rsid w:val="002B79E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2B79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B79EF"/>
    <w:rPr>
      <w:rFonts w:ascii="Times New Roman" w:hAnsi="Times New Roman" w:cs="Times New Roman"/>
      <w:sz w:val="20"/>
      <w:lang w:val="x-none" w:eastAsia="ru-RU"/>
    </w:rPr>
  </w:style>
  <w:style w:type="paragraph" w:styleId="af">
    <w:name w:val="footer"/>
    <w:basedOn w:val="a"/>
    <w:link w:val="af0"/>
    <w:uiPriority w:val="99"/>
    <w:rsid w:val="002B7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B79EF"/>
    <w:rPr>
      <w:rFonts w:ascii="Times New Roman" w:hAnsi="Times New Roman" w:cs="Times New Roman"/>
      <w:sz w:val="20"/>
      <w:lang w:val="x-none" w:eastAsia="ru-RU"/>
    </w:rPr>
  </w:style>
  <w:style w:type="paragraph" w:styleId="af1">
    <w:name w:val="Balloon Text"/>
    <w:basedOn w:val="a"/>
    <w:link w:val="af2"/>
    <w:uiPriority w:val="99"/>
    <w:semiHidden/>
    <w:rsid w:val="002B7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2B79EF"/>
    <w:rPr>
      <w:rFonts w:ascii="Tahoma" w:hAnsi="Tahoma" w:cs="Times New Roman"/>
      <w:sz w:val="16"/>
    </w:rPr>
  </w:style>
  <w:style w:type="character" w:styleId="af3">
    <w:name w:val="Emphasis"/>
    <w:basedOn w:val="a0"/>
    <w:uiPriority w:val="99"/>
    <w:qFormat/>
    <w:rsid w:val="002B79EF"/>
    <w:rPr>
      <w:rFonts w:cs="Times New Roman"/>
      <w:i/>
      <w:iCs/>
    </w:rPr>
  </w:style>
  <w:style w:type="paragraph" w:customStyle="1" w:styleId="af4">
    <w:name w:val="Знак Знак"/>
    <w:basedOn w:val="a"/>
    <w:uiPriority w:val="99"/>
    <w:rsid w:val="00C70042"/>
    <w:rPr>
      <w:rFonts w:ascii="Verdana" w:hAnsi="Verdana" w:cs="Verdana"/>
      <w:lang w:val="en-US" w:eastAsia="en-US"/>
    </w:rPr>
  </w:style>
  <w:style w:type="paragraph" w:styleId="34">
    <w:name w:val="List Bullet 3"/>
    <w:basedOn w:val="a"/>
    <w:uiPriority w:val="99"/>
    <w:locked/>
    <w:rsid w:val="00147079"/>
    <w:pPr>
      <w:tabs>
        <w:tab w:val="num" w:pos="926"/>
      </w:tabs>
      <w:ind w:left="926" w:hanging="360"/>
    </w:pPr>
  </w:style>
  <w:style w:type="paragraph" w:customStyle="1" w:styleId="af5">
    <w:name w:val="Базовый"/>
    <w:uiPriority w:val="99"/>
    <w:rsid w:val="00147079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f6">
    <w:name w:val="Гипертекстовая ссылка"/>
    <w:uiPriority w:val="99"/>
    <w:rsid w:val="00556966"/>
    <w:rPr>
      <w:b/>
      <w:color w:val="auto"/>
    </w:rPr>
  </w:style>
  <w:style w:type="character" w:styleId="af7">
    <w:name w:val="Hyperlink"/>
    <w:basedOn w:val="a0"/>
    <w:uiPriority w:val="99"/>
    <w:locked/>
    <w:rsid w:val="009F23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1-285-npa-201812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17248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wdk</Company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subject/>
  <dc:creator>SkakovskiyLA</dc:creator>
  <cp:keywords/>
  <dc:description/>
  <cp:lastModifiedBy>Главный специалист отдела ГРНПА Глушко Н.С.</cp:lastModifiedBy>
  <cp:revision>2</cp:revision>
  <cp:lastPrinted>2016-01-14T06:30:00Z</cp:lastPrinted>
  <dcterms:created xsi:type="dcterms:W3CDTF">2019-06-25T07:23:00Z</dcterms:created>
  <dcterms:modified xsi:type="dcterms:W3CDTF">2019-06-25T07:23:00Z</dcterms:modified>
</cp:coreProperties>
</file>