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2126" w14:textId="1A1C7D03" w:rsidR="00B613D7" w:rsidRDefault="00B613D7" w:rsidP="001745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74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Правления Центрального Республиканского Банка Донецкой Народной Республики</w:t>
      </w:r>
    </w:p>
    <w:p w14:paraId="72D36B80" w14:textId="3824CB51" w:rsidR="00B613D7" w:rsidRDefault="00B613D7" w:rsidP="00B613D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A35D8">
        <w:rPr>
          <w:rFonts w:ascii="Times New Roman" w:hAnsi="Times New Roman" w:cs="Times New Roman"/>
          <w:sz w:val="28"/>
          <w:szCs w:val="28"/>
        </w:rPr>
        <w:t xml:space="preserve">от </w:t>
      </w:r>
      <w:r w:rsidR="0088164C">
        <w:rPr>
          <w:rFonts w:ascii="Times New Roman" w:hAnsi="Times New Roman" w:cs="Times New Roman"/>
          <w:sz w:val="28"/>
          <w:szCs w:val="28"/>
        </w:rPr>
        <w:t>18 октября</w:t>
      </w:r>
      <w:r w:rsidRPr="00EA35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A35D8">
        <w:rPr>
          <w:rFonts w:ascii="Times New Roman" w:hAnsi="Times New Roman" w:cs="Times New Roman"/>
          <w:sz w:val="28"/>
          <w:szCs w:val="28"/>
        </w:rPr>
        <w:t xml:space="preserve">г. № </w:t>
      </w:r>
      <w:r w:rsidR="0088164C">
        <w:rPr>
          <w:rFonts w:ascii="Times New Roman" w:hAnsi="Times New Roman" w:cs="Times New Roman"/>
          <w:sz w:val="28"/>
          <w:szCs w:val="28"/>
        </w:rPr>
        <w:t>236</w:t>
      </w:r>
      <w:bookmarkStart w:id="0" w:name="_GoBack"/>
      <w:bookmarkEnd w:id="0"/>
    </w:p>
    <w:p w14:paraId="18603F97" w14:textId="77777777" w:rsidR="007035C3" w:rsidRDefault="007035C3" w:rsidP="00703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21696" w14:textId="77777777" w:rsidR="00174532" w:rsidRDefault="00174532" w:rsidP="00703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1CDC1" w14:textId="108F9A81" w:rsidR="00B613D7" w:rsidRPr="00B613D7" w:rsidRDefault="00174532" w:rsidP="00B61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B613D7" w:rsidRPr="00B613D7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613D7" w:rsidRPr="00B613D7">
        <w:rPr>
          <w:rFonts w:ascii="Times New Roman" w:eastAsia="Calibri" w:hAnsi="Times New Roman" w:cs="Times New Roman"/>
          <w:b/>
          <w:sz w:val="28"/>
          <w:szCs w:val="28"/>
        </w:rPr>
        <w:t xml:space="preserve"> Правления Центрального Республиканского Банка Донецкой Народной Республики</w:t>
      </w:r>
    </w:p>
    <w:p w14:paraId="5C7F3D61" w14:textId="77777777" w:rsidR="00B613D7" w:rsidRDefault="00B613D7" w:rsidP="00703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B8FAC8" w14:textId="77777777" w:rsidR="00B613D7" w:rsidRDefault="001A5A8F" w:rsidP="007035C3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Правления Центрального Республиканского Банка Донецкой Народной Республики от 29 сентября 2015 г. № 91 «Об утверждении Порядка открытия, переоформления, использования и закрытия счетов в Центральном Республиканском Банке Донецкой Народной Республики» (зарегистрировано в Министерстве юстиции Донецкой Народной Республики 07 октября 2015 г., регистрационный № </w:t>
      </w:r>
      <w:r w:rsidR="00F4780A">
        <w:rPr>
          <w:rFonts w:ascii="Times New Roman" w:hAnsi="Times New Roman" w:cs="Times New Roman"/>
          <w:sz w:val="28"/>
          <w:szCs w:val="28"/>
        </w:rPr>
        <w:t>592)</w:t>
      </w:r>
      <w:r w:rsidR="00B613D7">
        <w:rPr>
          <w:rFonts w:ascii="Times New Roman" w:hAnsi="Times New Roman" w:cs="Times New Roman"/>
          <w:sz w:val="28"/>
          <w:szCs w:val="28"/>
        </w:rPr>
        <w:t>.</w:t>
      </w:r>
    </w:p>
    <w:p w14:paraId="05F70F61" w14:textId="77777777" w:rsidR="00B613D7" w:rsidRDefault="00B613D7" w:rsidP="00B613D7">
      <w:pPr>
        <w:pStyle w:val="a3"/>
        <w:shd w:val="clear" w:color="auto" w:fill="FFFFFF"/>
        <w:tabs>
          <w:tab w:val="left" w:pos="0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9903B3" w14:textId="6303D715" w:rsidR="00B613D7" w:rsidRDefault="00F4780A" w:rsidP="00B613D7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D7">
        <w:rPr>
          <w:rFonts w:ascii="Times New Roman" w:hAnsi="Times New Roman" w:cs="Times New Roman"/>
          <w:sz w:val="28"/>
          <w:szCs w:val="28"/>
        </w:rPr>
        <w:t xml:space="preserve"> </w:t>
      </w:r>
      <w:r w:rsidR="00B613D7">
        <w:rPr>
          <w:rFonts w:ascii="Times New Roman" w:hAnsi="Times New Roman" w:cs="Times New Roman"/>
          <w:sz w:val="28"/>
          <w:szCs w:val="28"/>
        </w:rPr>
        <w:t xml:space="preserve">Постановление Правления Центрального Республиканского Банка Донецкой Народной Республики от 10 декабря 2015 г. № 162 «Об утверждении </w:t>
      </w:r>
      <w:r w:rsidR="00BD48B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613D7">
        <w:rPr>
          <w:rFonts w:ascii="Times New Roman" w:hAnsi="Times New Roman" w:cs="Times New Roman"/>
          <w:sz w:val="28"/>
          <w:szCs w:val="28"/>
        </w:rPr>
        <w:t>Поряд</w:t>
      </w:r>
      <w:r w:rsidR="00BD48B3">
        <w:rPr>
          <w:rFonts w:ascii="Times New Roman" w:hAnsi="Times New Roman" w:cs="Times New Roman"/>
          <w:sz w:val="28"/>
          <w:szCs w:val="28"/>
        </w:rPr>
        <w:t>о</w:t>
      </w:r>
      <w:r w:rsidR="00B613D7">
        <w:rPr>
          <w:rFonts w:ascii="Times New Roman" w:hAnsi="Times New Roman" w:cs="Times New Roman"/>
          <w:sz w:val="28"/>
          <w:szCs w:val="28"/>
        </w:rPr>
        <w:t xml:space="preserve">к открытия, переоформления, использования и закрытия счетов в Центральном Республиканском Банке Донецкой Народной Республики» (зарегистрировано в Министерстве юстиции Донецкой Народной Республики </w:t>
      </w:r>
      <w:r w:rsidR="00BD48B3">
        <w:rPr>
          <w:rFonts w:ascii="Times New Roman" w:hAnsi="Times New Roman" w:cs="Times New Roman"/>
          <w:sz w:val="28"/>
          <w:szCs w:val="28"/>
        </w:rPr>
        <w:t>28 декабря</w:t>
      </w:r>
      <w:r w:rsidR="00B613D7">
        <w:rPr>
          <w:rFonts w:ascii="Times New Roman" w:hAnsi="Times New Roman" w:cs="Times New Roman"/>
          <w:sz w:val="28"/>
          <w:szCs w:val="28"/>
        </w:rPr>
        <w:t xml:space="preserve"> 2015 г., регистрационный № </w:t>
      </w:r>
      <w:r w:rsidR="00BD48B3">
        <w:rPr>
          <w:rFonts w:ascii="Times New Roman" w:hAnsi="Times New Roman" w:cs="Times New Roman"/>
          <w:sz w:val="28"/>
          <w:szCs w:val="28"/>
        </w:rPr>
        <w:t>858</w:t>
      </w:r>
      <w:r w:rsidR="00B613D7">
        <w:rPr>
          <w:rFonts w:ascii="Times New Roman" w:hAnsi="Times New Roman" w:cs="Times New Roman"/>
          <w:sz w:val="28"/>
          <w:szCs w:val="28"/>
        </w:rPr>
        <w:t>).</w:t>
      </w:r>
    </w:p>
    <w:p w14:paraId="69E1BFAF" w14:textId="77777777" w:rsidR="00B613D7" w:rsidRPr="00B613D7" w:rsidRDefault="00B613D7" w:rsidP="00B613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9AD589" w14:textId="2C31815E" w:rsidR="00B613D7" w:rsidRDefault="00B613D7" w:rsidP="00B613D7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Центрального Республиканского Банка Донецкой Народной Республики от 31 марта 2017 г. № 95 «</w:t>
      </w:r>
      <w:r w:rsidR="00BD48B3" w:rsidRPr="00B613D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в Министерстве юстиции Донецкой Народной Республики </w:t>
      </w:r>
      <w:r w:rsidR="00BD48B3">
        <w:rPr>
          <w:rFonts w:ascii="Times New Roman" w:hAnsi="Times New Roman" w:cs="Times New Roman"/>
          <w:sz w:val="28"/>
          <w:szCs w:val="28"/>
        </w:rPr>
        <w:t>13 апреля</w:t>
      </w:r>
      <w:r>
        <w:rPr>
          <w:rFonts w:ascii="Times New Roman" w:hAnsi="Times New Roman" w:cs="Times New Roman"/>
          <w:sz w:val="28"/>
          <w:szCs w:val="28"/>
        </w:rPr>
        <w:t xml:space="preserve"> 2015 г., регистрационный № </w:t>
      </w:r>
      <w:r w:rsidR="00BD4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48B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4660E45" w14:textId="77777777" w:rsidR="00B613D7" w:rsidRPr="00B613D7" w:rsidRDefault="00B613D7" w:rsidP="00B613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5B848" w14:textId="1AE1B24B" w:rsidR="00B613D7" w:rsidRDefault="00B613D7" w:rsidP="00B613D7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Центрального Республиканского Банка Донецкой Народной Республики от 13 июля 2017 г. № 182 «</w:t>
      </w:r>
      <w:r w:rsidR="00BD48B3" w:rsidRPr="00B613D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 (зарегистрировано в Министерстве юстиции Донецкой Народной Республики 0</w:t>
      </w:r>
      <w:r w:rsidR="00BD48B3">
        <w:rPr>
          <w:rFonts w:ascii="Times New Roman" w:hAnsi="Times New Roman" w:cs="Times New Roman"/>
          <w:sz w:val="28"/>
          <w:szCs w:val="28"/>
        </w:rPr>
        <w:t>1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48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 2</w:t>
      </w:r>
      <w:r w:rsidR="00BD48B3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6618726" w14:textId="77777777" w:rsidR="00B613D7" w:rsidRPr="00B613D7" w:rsidRDefault="00B613D7" w:rsidP="00B613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C096E" w14:textId="4DF1928C" w:rsidR="00B613D7" w:rsidRDefault="00B613D7" w:rsidP="00B613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Центрального Республиканского Банка Донецкой Народной Республики от 24 августа 2017 г. № 247 «</w:t>
      </w:r>
      <w:r w:rsidRPr="00B613D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 (зарегистрировано в Министерстве юстиции Донецкой Народной Республики 12 сентября 2017 г., регистрационный № 2205).</w:t>
      </w:r>
    </w:p>
    <w:p w14:paraId="3211E229" w14:textId="77777777" w:rsidR="00B613D7" w:rsidRPr="00B613D7" w:rsidRDefault="00B613D7" w:rsidP="00B613D7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3A2B57" w14:textId="155F63BF" w:rsidR="00B613D7" w:rsidRDefault="00B613D7" w:rsidP="00B613D7">
      <w:pPr>
        <w:pStyle w:val="a3"/>
        <w:numPr>
          <w:ilvl w:val="0"/>
          <w:numId w:val="14"/>
        </w:numPr>
        <w:shd w:val="clear" w:color="auto" w:fill="FFFFFF"/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Центрального Республиканского Банка Донецкой Народной Республики от 28 декабря 2017 г. № 371 «</w:t>
      </w:r>
      <w:r w:rsidRPr="00B613D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 (зарегистрировано в Министерстве юстиции Донецкой Народной Республики 23 января 2018 г., регистрационный № 2449).</w:t>
      </w:r>
    </w:p>
    <w:p w14:paraId="64D116F0" w14:textId="77777777" w:rsidR="00B613D7" w:rsidRPr="00B613D7" w:rsidRDefault="00B613D7" w:rsidP="00B613D7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C59EE9" w14:textId="16ABEBF7" w:rsidR="00B613D7" w:rsidRDefault="00B613D7" w:rsidP="00174532">
      <w:pPr>
        <w:pStyle w:val="a3"/>
        <w:numPr>
          <w:ilvl w:val="0"/>
          <w:numId w:val="14"/>
        </w:numPr>
        <w:shd w:val="clear" w:color="auto" w:fill="FFFFFF"/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Правления Центрального Республиканского Банка Донецкой Народной Республики от 28 сентября 201</w:t>
      </w:r>
      <w:r w:rsidR="006309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218 «</w:t>
      </w:r>
      <w:r w:rsidRPr="00B613D7">
        <w:rPr>
          <w:rFonts w:ascii="Times New Roman" w:hAnsi="Times New Roman" w:cs="Times New Roman"/>
          <w:sz w:val="28"/>
          <w:szCs w:val="28"/>
        </w:rPr>
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 (зарегистрировано в Министерстве юстиции Донецкой Народной Республики 01 октября 2018 г., регистрационный № 2803).</w:t>
      </w:r>
    </w:p>
    <w:p w14:paraId="228CAB36" w14:textId="77777777" w:rsidR="00174532" w:rsidRPr="00174532" w:rsidRDefault="00174532" w:rsidP="001745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026FB89" w14:textId="77777777" w:rsidR="00174532" w:rsidRDefault="00174532" w:rsidP="00174532">
      <w:pPr>
        <w:shd w:val="clear" w:color="auto" w:fill="FFFFFF"/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8DF12" w14:textId="77777777" w:rsidR="00174532" w:rsidRDefault="00174532" w:rsidP="00174532">
      <w:pPr>
        <w:shd w:val="clear" w:color="auto" w:fill="FFFFFF"/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2AB53" w14:textId="69890653" w:rsidR="00174532" w:rsidRPr="00174532" w:rsidRDefault="00174532" w:rsidP="0017453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А.В.</w:t>
      </w:r>
      <w:r w:rsidRPr="00504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Петренко</w:t>
      </w:r>
    </w:p>
    <w:sectPr w:rsidR="00174532" w:rsidRPr="00174532" w:rsidSect="007035C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5C0D" w14:textId="77777777" w:rsidR="00673AAC" w:rsidRDefault="00673AAC" w:rsidP="00693AC9">
      <w:pPr>
        <w:spacing w:after="0" w:line="240" w:lineRule="auto"/>
      </w:pPr>
      <w:r>
        <w:separator/>
      </w:r>
    </w:p>
  </w:endnote>
  <w:endnote w:type="continuationSeparator" w:id="0">
    <w:p w14:paraId="04EA79A6" w14:textId="77777777" w:rsidR="00673AAC" w:rsidRDefault="00673AAC" w:rsidP="006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0D20" w14:textId="77777777" w:rsidR="00673AAC" w:rsidRDefault="00673AAC" w:rsidP="00693AC9">
      <w:pPr>
        <w:spacing w:after="0" w:line="240" w:lineRule="auto"/>
      </w:pPr>
      <w:r>
        <w:separator/>
      </w:r>
    </w:p>
  </w:footnote>
  <w:footnote w:type="continuationSeparator" w:id="0">
    <w:p w14:paraId="515555A4" w14:textId="77777777" w:rsidR="00673AAC" w:rsidRDefault="00673AAC" w:rsidP="006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575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0F6A18" w14:textId="77777777" w:rsidR="00BD48B3" w:rsidRDefault="007035C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6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3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7A7B63" w14:textId="021202B3" w:rsidR="007035C3" w:rsidRPr="007035C3" w:rsidRDefault="00BD48B3" w:rsidP="00BD48B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</w:p>
    </w:sdtContent>
  </w:sdt>
  <w:p w14:paraId="5730089F" w14:textId="77777777" w:rsidR="00693AC9" w:rsidRPr="007035C3" w:rsidRDefault="00693AC9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89E6" w14:textId="60119CD4" w:rsidR="007035C3" w:rsidRDefault="007035C3">
    <w:pPr>
      <w:pStyle w:val="a7"/>
      <w:jc w:val="center"/>
    </w:pPr>
  </w:p>
  <w:p w14:paraId="748AD6CD" w14:textId="77777777" w:rsidR="007035C3" w:rsidRDefault="007035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DA9"/>
    <w:multiLevelType w:val="hybridMultilevel"/>
    <w:tmpl w:val="0966C910"/>
    <w:lvl w:ilvl="0" w:tplc="25F0D8F0">
      <w:start w:val="1"/>
      <w:numFmt w:val="decimal"/>
      <w:lvlText w:val="%1."/>
      <w:lvlJc w:val="left"/>
      <w:pPr>
        <w:ind w:left="14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311B65"/>
    <w:multiLevelType w:val="hybridMultilevel"/>
    <w:tmpl w:val="88FCCE82"/>
    <w:lvl w:ilvl="0" w:tplc="0AA6EA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1A77778"/>
    <w:multiLevelType w:val="hybridMultilevel"/>
    <w:tmpl w:val="19A896AA"/>
    <w:lvl w:ilvl="0" w:tplc="FBA0E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873BFD"/>
    <w:multiLevelType w:val="hybridMultilevel"/>
    <w:tmpl w:val="97A6547C"/>
    <w:lvl w:ilvl="0" w:tplc="8D84A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772CBF"/>
    <w:multiLevelType w:val="hybridMultilevel"/>
    <w:tmpl w:val="F7C2527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7676154"/>
    <w:multiLevelType w:val="hybridMultilevel"/>
    <w:tmpl w:val="19A896AA"/>
    <w:lvl w:ilvl="0" w:tplc="FBA0E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C136731"/>
    <w:multiLevelType w:val="hybridMultilevel"/>
    <w:tmpl w:val="A8A43AA0"/>
    <w:lvl w:ilvl="0" w:tplc="77C08FA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03A3C47"/>
    <w:multiLevelType w:val="hybridMultilevel"/>
    <w:tmpl w:val="65DE6DE6"/>
    <w:lvl w:ilvl="0" w:tplc="2AC0849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112202E"/>
    <w:multiLevelType w:val="hybridMultilevel"/>
    <w:tmpl w:val="555C1B36"/>
    <w:lvl w:ilvl="0" w:tplc="E0608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0822B7"/>
    <w:multiLevelType w:val="hybridMultilevel"/>
    <w:tmpl w:val="BD367794"/>
    <w:lvl w:ilvl="0" w:tplc="FF24B1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7970C76"/>
    <w:multiLevelType w:val="hybridMultilevel"/>
    <w:tmpl w:val="DAE06C1E"/>
    <w:lvl w:ilvl="0" w:tplc="427E438C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0043"/>
    <w:multiLevelType w:val="hybridMultilevel"/>
    <w:tmpl w:val="3CE0EB00"/>
    <w:lvl w:ilvl="0" w:tplc="CDD01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3"/>
    <w:rsid w:val="0000040C"/>
    <w:rsid w:val="00012A92"/>
    <w:rsid w:val="000146CE"/>
    <w:rsid w:val="00015E86"/>
    <w:rsid w:val="0001709C"/>
    <w:rsid w:val="000220FA"/>
    <w:rsid w:val="00043C27"/>
    <w:rsid w:val="00060BE7"/>
    <w:rsid w:val="00061D2A"/>
    <w:rsid w:val="000664F2"/>
    <w:rsid w:val="00081B1B"/>
    <w:rsid w:val="00092E66"/>
    <w:rsid w:val="000A00E1"/>
    <w:rsid w:val="000B5940"/>
    <w:rsid w:val="000C573E"/>
    <w:rsid w:val="000C7BAF"/>
    <w:rsid w:val="00100AB0"/>
    <w:rsid w:val="001061BA"/>
    <w:rsid w:val="0010627B"/>
    <w:rsid w:val="001200A8"/>
    <w:rsid w:val="00126EBB"/>
    <w:rsid w:val="001303AF"/>
    <w:rsid w:val="00153D4B"/>
    <w:rsid w:val="00154FCA"/>
    <w:rsid w:val="00174532"/>
    <w:rsid w:val="001755ED"/>
    <w:rsid w:val="00176DF9"/>
    <w:rsid w:val="001A1172"/>
    <w:rsid w:val="001A5A8F"/>
    <w:rsid w:val="001B656D"/>
    <w:rsid w:val="001C18C6"/>
    <w:rsid w:val="001D7ED8"/>
    <w:rsid w:val="001E01AF"/>
    <w:rsid w:val="001E38E3"/>
    <w:rsid w:val="00201776"/>
    <w:rsid w:val="002055FF"/>
    <w:rsid w:val="0023467E"/>
    <w:rsid w:val="002A51E1"/>
    <w:rsid w:val="002B341D"/>
    <w:rsid w:val="002C0774"/>
    <w:rsid w:val="002C1CD4"/>
    <w:rsid w:val="002C3580"/>
    <w:rsid w:val="002C61C4"/>
    <w:rsid w:val="002D781F"/>
    <w:rsid w:val="002E0088"/>
    <w:rsid w:val="002E51B0"/>
    <w:rsid w:val="002F22A4"/>
    <w:rsid w:val="002F3AF5"/>
    <w:rsid w:val="00315A3E"/>
    <w:rsid w:val="00317100"/>
    <w:rsid w:val="00322195"/>
    <w:rsid w:val="003230EB"/>
    <w:rsid w:val="003301E2"/>
    <w:rsid w:val="003306DA"/>
    <w:rsid w:val="0034438A"/>
    <w:rsid w:val="003571BB"/>
    <w:rsid w:val="00357748"/>
    <w:rsid w:val="00361EE1"/>
    <w:rsid w:val="003820CC"/>
    <w:rsid w:val="00386FB8"/>
    <w:rsid w:val="00391362"/>
    <w:rsid w:val="003A1CCF"/>
    <w:rsid w:val="003A2AC1"/>
    <w:rsid w:val="003D3362"/>
    <w:rsid w:val="003E2206"/>
    <w:rsid w:val="003E5A9D"/>
    <w:rsid w:val="003F26F5"/>
    <w:rsid w:val="003F70C3"/>
    <w:rsid w:val="00403AFA"/>
    <w:rsid w:val="00417DC4"/>
    <w:rsid w:val="004211AD"/>
    <w:rsid w:val="00434EE3"/>
    <w:rsid w:val="00445C15"/>
    <w:rsid w:val="0045105C"/>
    <w:rsid w:val="004704B0"/>
    <w:rsid w:val="00473450"/>
    <w:rsid w:val="00482C02"/>
    <w:rsid w:val="00495AFD"/>
    <w:rsid w:val="004A29C5"/>
    <w:rsid w:val="004D021B"/>
    <w:rsid w:val="004D4BA8"/>
    <w:rsid w:val="004D5BDD"/>
    <w:rsid w:val="004F145F"/>
    <w:rsid w:val="004F7165"/>
    <w:rsid w:val="005010AC"/>
    <w:rsid w:val="00501EEB"/>
    <w:rsid w:val="0050346E"/>
    <w:rsid w:val="00503B08"/>
    <w:rsid w:val="005121AF"/>
    <w:rsid w:val="00523027"/>
    <w:rsid w:val="00525342"/>
    <w:rsid w:val="00534321"/>
    <w:rsid w:val="00553019"/>
    <w:rsid w:val="00570783"/>
    <w:rsid w:val="00573BD7"/>
    <w:rsid w:val="005968A7"/>
    <w:rsid w:val="005A4FAB"/>
    <w:rsid w:val="005C2AA7"/>
    <w:rsid w:val="005D20EC"/>
    <w:rsid w:val="005F49EB"/>
    <w:rsid w:val="00612565"/>
    <w:rsid w:val="006144D9"/>
    <w:rsid w:val="00625530"/>
    <w:rsid w:val="00630910"/>
    <w:rsid w:val="006328F1"/>
    <w:rsid w:val="00637BB8"/>
    <w:rsid w:val="00641B55"/>
    <w:rsid w:val="006558AF"/>
    <w:rsid w:val="00660E98"/>
    <w:rsid w:val="00671B28"/>
    <w:rsid w:val="00673AAC"/>
    <w:rsid w:val="00682AF8"/>
    <w:rsid w:val="00683DD0"/>
    <w:rsid w:val="00693AC9"/>
    <w:rsid w:val="006A69DF"/>
    <w:rsid w:val="006A70C3"/>
    <w:rsid w:val="006B2BF3"/>
    <w:rsid w:val="006B485F"/>
    <w:rsid w:val="006C1573"/>
    <w:rsid w:val="006F30E6"/>
    <w:rsid w:val="007022B4"/>
    <w:rsid w:val="007035C3"/>
    <w:rsid w:val="0070602D"/>
    <w:rsid w:val="00710630"/>
    <w:rsid w:val="00717FF8"/>
    <w:rsid w:val="00720454"/>
    <w:rsid w:val="007334E0"/>
    <w:rsid w:val="00752100"/>
    <w:rsid w:val="00760F52"/>
    <w:rsid w:val="00774C4F"/>
    <w:rsid w:val="00780232"/>
    <w:rsid w:val="00781A9A"/>
    <w:rsid w:val="00784EE1"/>
    <w:rsid w:val="007910DE"/>
    <w:rsid w:val="007924B9"/>
    <w:rsid w:val="00792C6B"/>
    <w:rsid w:val="007B0542"/>
    <w:rsid w:val="007C0140"/>
    <w:rsid w:val="007C13DF"/>
    <w:rsid w:val="007C53DD"/>
    <w:rsid w:val="007D72BA"/>
    <w:rsid w:val="007E687C"/>
    <w:rsid w:val="007F0EA3"/>
    <w:rsid w:val="00803379"/>
    <w:rsid w:val="00805A29"/>
    <w:rsid w:val="00807260"/>
    <w:rsid w:val="00807A89"/>
    <w:rsid w:val="00814CAE"/>
    <w:rsid w:val="00831CAC"/>
    <w:rsid w:val="00840875"/>
    <w:rsid w:val="00846320"/>
    <w:rsid w:val="00857502"/>
    <w:rsid w:val="008604A7"/>
    <w:rsid w:val="00864290"/>
    <w:rsid w:val="00864525"/>
    <w:rsid w:val="00864C10"/>
    <w:rsid w:val="0088164C"/>
    <w:rsid w:val="008B3256"/>
    <w:rsid w:val="008E0ECF"/>
    <w:rsid w:val="008E5160"/>
    <w:rsid w:val="008E5A95"/>
    <w:rsid w:val="008F2800"/>
    <w:rsid w:val="00914FC2"/>
    <w:rsid w:val="00934D36"/>
    <w:rsid w:val="009353AD"/>
    <w:rsid w:val="00937C59"/>
    <w:rsid w:val="00966ABD"/>
    <w:rsid w:val="00970697"/>
    <w:rsid w:val="00974E38"/>
    <w:rsid w:val="009A74B5"/>
    <w:rsid w:val="009D046D"/>
    <w:rsid w:val="009D600C"/>
    <w:rsid w:val="009F40A6"/>
    <w:rsid w:val="00A15C81"/>
    <w:rsid w:val="00A22DB8"/>
    <w:rsid w:val="00A24FFD"/>
    <w:rsid w:val="00A42110"/>
    <w:rsid w:val="00A51655"/>
    <w:rsid w:val="00A63744"/>
    <w:rsid w:val="00A657C3"/>
    <w:rsid w:val="00A65AF1"/>
    <w:rsid w:val="00A65DC1"/>
    <w:rsid w:val="00A75A76"/>
    <w:rsid w:val="00A76F90"/>
    <w:rsid w:val="00A7717C"/>
    <w:rsid w:val="00A975F2"/>
    <w:rsid w:val="00AA25E3"/>
    <w:rsid w:val="00AA26D3"/>
    <w:rsid w:val="00AB0EC1"/>
    <w:rsid w:val="00AC413B"/>
    <w:rsid w:val="00AC5385"/>
    <w:rsid w:val="00AD2346"/>
    <w:rsid w:val="00AD719F"/>
    <w:rsid w:val="00AF2B95"/>
    <w:rsid w:val="00B03FE5"/>
    <w:rsid w:val="00B10219"/>
    <w:rsid w:val="00B37683"/>
    <w:rsid w:val="00B43B4D"/>
    <w:rsid w:val="00B459C4"/>
    <w:rsid w:val="00B57967"/>
    <w:rsid w:val="00B613D7"/>
    <w:rsid w:val="00B62C1D"/>
    <w:rsid w:val="00B65182"/>
    <w:rsid w:val="00BA2A7D"/>
    <w:rsid w:val="00BB4274"/>
    <w:rsid w:val="00BD045C"/>
    <w:rsid w:val="00BD1C25"/>
    <w:rsid w:val="00BD48B3"/>
    <w:rsid w:val="00C00B40"/>
    <w:rsid w:val="00C164B7"/>
    <w:rsid w:val="00C45189"/>
    <w:rsid w:val="00C57EA5"/>
    <w:rsid w:val="00C62BFA"/>
    <w:rsid w:val="00C656DF"/>
    <w:rsid w:val="00C84074"/>
    <w:rsid w:val="00C90286"/>
    <w:rsid w:val="00CA0858"/>
    <w:rsid w:val="00CA42F8"/>
    <w:rsid w:val="00CA4550"/>
    <w:rsid w:val="00CA5077"/>
    <w:rsid w:val="00CC4388"/>
    <w:rsid w:val="00CC7DB8"/>
    <w:rsid w:val="00CE4ED2"/>
    <w:rsid w:val="00CF1552"/>
    <w:rsid w:val="00CF4A5D"/>
    <w:rsid w:val="00CF5926"/>
    <w:rsid w:val="00D027F3"/>
    <w:rsid w:val="00D03733"/>
    <w:rsid w:val="00D04591"/>
    <w:rsid w:val="00D13641"/>
    <w:rsid w:val="00D20081"/>
    <w:rsid w:val="00D20698"/>
    <w:rsid w:val="00D22368"/>
    <w:rsid w:val="00D243D3"/>
    <w:rsid w:val="00D32AED"/>
    <w:rsid w:val="00D3779B"/>
    <w:rsid w:val="00D44FB2"/>
    <w:rsid w:val="00D57A5C"/>
    <w:rsid w:val="00D642AE"/>
    <w:rsid w:val="00D650F3"/>
    <w:rsid w:val="00D70D16"/>
    <w:rsid w:val="00D710E3"/>
    <w:rsid w:val="00D7132A"/>
    <w:rsid w:val="00D718E7"/>
    <w:rsid w:val="00D807C3"/>
    <w:rsid w:val="00D814C4"/>
    <w:rsid w:val="00D93D1F"/>
    <w:rsid w:val="00DA63BA"/>
    <w:rsid w:val="00DB325F"/>
    <w:rsid w:val="00DB5968"/>
    <w:rsid w:val="00DB5FD8"/>
    <w:rsid w:val="00DC66D6"/>
    <w:rsid w:val="00DD42F7"/>
    <w:rsid w:val="00DE1123"/>
    <w:rsid w:val="00DE5C17"/>
    <w:rsid w:val="00DF3B23"/>
    <w:rsid w:val="00E009D2"/>
    <w:rsid w:val="00E1121B"/>
    <w:rsid w:val="00E13ACE"/>
    <w:rsid w:val="00E13D81"/>
    <w:rsid w:val="00E15F59"/>
    <w:rsid w:val="00E26690"/>
    <w:rsid w:val="00E26C88"/>
    <w:rsid w:val="00E57F6C"/>
    <w:rsid w:val="00E63C6F"/>
    <w:rsid w:val="00E8100A"/>
    <w:rsid w:val="00EA02EB"/>
    <w:rsid w:val="00EB286E"/>
    <w:rsid w:val="00EC74AD"/>
    <w:rsid w:val="00ED3DA9"/>
    <w:rsid w:val="00ED793A"/>
    <w:rsid w:val="00EE098C"/>
    <w:rsid w:val="00EE300C"/>
    <w:rsid w:val="00EF2B07"/>
    <w:rsid w:val="00EF7B39"/>
    <w:rsid w:val="00F03D96"/>
    <w:rsid w:val="00F2042F"/>
    <w:rsid w:val="00F3574F"/>
    <w:rsid w:val="00F4780A"/>
    <w:rsid w:val="00F65A4F"/>
    <w:rsid w:val="00F67D6E"/>
    <w:rsid w:val="00F800B1"/>
    <w:rsid w:val="00F8158A"/>
    <w:rsid w:val="00F84F64"/>
    <w:rsid w:val="00F85D1D"/>
    <w:rsid w:val="00F86EB7"/>
    <w:rsid w:val="00F94C96"/>
    <w:rsid w:val="00F97765"/>
    <w:rsid w:val="00FA5708"/>
    <w:rsid w:val="00FB3E72"/>
    <w:rsid w:val="00FB5BE3"/>
    <w:rsid w:val="00FC18E4"/>
    <w:rsid w:val="00FC3DAD"/>
    <w:rsid w:val="00FD3247"/>
    <w:rsid w:val="00FD36BC"/>
    <w:rsid w:val="00FD4073"/>
    <w:rsid w:val="00FE6DD5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1CA"/>
  <w15:docId w15:val="{F289CA3F-0B40-4221-8687-BE07308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AC9"/>
  </w:style>
  <w:style w:type="paragraph" w:styleId="a9">
    <w:name w:val="footer"/>
    <w:basedOn w:val="a"/>
    <w:link w:val="aa"/>
    <w:uiPriority w:val="99"/>
    <w:unhideWhenUsed/>
    <w:rsid w:val="006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AC9"/>
  </w:style>
  <w:style w:type="character" w:styleId="ab">
    <w:name w:val="annotation reference"/>
    <w:basedOn w:val="a0"/>
    <w:uiPriority w:val="99"/>
    <w:semiHidden/>
    <w:unhideWhenUsed/>
    <w:rsid w:val="005968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68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68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68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68A7"/>
    <w:rPr>
      <w:b/>
      <w:bCs/>
      <w:sz w:val="20"/>
      <w:szCs w:val="20"/>
    </w:rPr>
  </w:style>
  <w:style w:type="paragraph" w:customStyle="1" w:styleId="ConsPlusNormal">
    <w:name w:val="ConsPlusNormal"/>
    <w:rsid w:val="0073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7334E0"/>
    <w:rPr>
      <w:rFonts w:cs="Times New Roman"/>
      <w:b/>
      <w:bCs/>
      <w:color w:val="106BBE"/>
    </w:rPr>
  </w:style>
  <w:style w:type="character" w:customStyle="1" w:styleId="a4">
    <w:name w:val="Абзац списка Знак"/>
    <w:basedOn w:val="a0"/>
    <w:link w:val="a3"/>
    <w:uiPriority w:val="34"/>
    <w:rsid w:val="0073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C209-F99B-4B65-A862-82D964C6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i.zaharchenko</dc:creator>
  <cp:lastModifiedBy>Михаил Попов</cp:lastModifiedBy>
  <cp:revision>46</cp:revision>
  <cp:lastPrinted>2018-10-22T13:36:00Z</cp:lastPrinted>
  <dcterms:created xsi:type="dcterms:W3CDTF">2017-08-28T07:39:00Z</dcterms:created>
  <dcterms:modified xsi:type="dcterms:W3CDTF">2018-10-22T13:38:00Z</dcterms:modified>
</cp:coreProperties>
</file>