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25" w:rsidRPr="00545525" w:rsidRDefault="00380513" w:rsidP="00545525">
      <w:pPr>
        <w:suppressAutoHyphens/>
        <w:ind w:left="9639" w:right="-2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42</w:t>
      </w:r>
    </w:p>
    <w:p w:rsidR="00545525" w:rsidRPr="00545525" w:rsidRDefault="00545525" w:rsidP="00545525">
      <w:pPr>
        <w:suppressAutoHyphens/>
        <w:ind w:left="9639" w:right="-28"/>
        <w:contextualSpacing/>
        <w:rPr>
          <w:rFonts w:ascii="Times New Roman" w:hAnsi="Times New Roman" w:cs="Times New Roman"/>
          <w:sz w:val="28"/>
          <w:szCs w:val="28"/>
        </w:rPr>
      </w:pPr>
      <w:r w:rsidRPr="00545525">
        <w:rPr>
          <w:rFonts w:ascii="Times New Roman" w:hAnsi="Times New Roman" w:cs="Times New Roman"/>
          <w:sz w:val="28"/>
          <w:szCs w:val="28"/>
        </w:rPr>
        <w:t>к Табелю срочных донесений</w:t>
      </w:r>
    </w:p>
    <w:p w:rsidR="00545525" w:rsidRPr="00545525" w:rsidRDefault="0068530E" w:rsidP="00545525">
      <w:pPr>
        <w:suppressAutoHyphens/>
        <w:ind w:left="9639" w:right="-2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(п. 12</w:t>
      </w:r>
      <w:r w:rsidR="00545525" w:rsidRPr="00545525">
        <w:rPr>
          <w:rFonts w:ascii="Times New Roman" w:hAnsi="Times New Roman" w:cs="Times New Roman"/>
          <w:sz w:val="28"/>
          <w:szCs w:val="28"/>
        </w:rPr>
        <w:t xml:space="preserve"> раздел IV)</w:t>
      </w:r>
    </w:p>
    <w:p w:rsidR="00545525" w:rsidRPr="00545525" w:rsidRDefault="00545525" w:rsidP="00545525">
      <w:pPr>
        <w:pStyle w:val="1"/>
        <w:contextualSpacing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45525">
        <w:rPr>
          <w:rFonts w:ascii="Times New Roman" w:hAnsi="Times New Roman" w:cs="Times New Roman"/>
          <w:b w:val="0"/>
          <w:sz w:val="28"/>
          <w:szCs w:val="28"/>
        </w:rPr>
        <w:t>1 ЗП</w:t>
      </w:r>
    </w:p>
    <w:p w:rsidR="00DF7B27" w:rsidRPr="00DF7B27" w:rsidRDefault="00DF7B27" w:rsidP="00DF7B27">
      <w:pPr>
        <w:spacing w:after="0" w:line="240" w:lineRule="auto"/>
        <w:ind w:left="13467" w:right="-1"/>
        <w:rPr>
          <w:rFonts w:ascii="Times New Roman" w:hAnsi="Times New Roman" w:cs="Times New Roman"/>
        </w:rPr>
      </w:pPr>
    </w:p>
    <w:p w:rsidR="00545525" w:rsidRPr="00545525" w:rsidRDefault="00545525" w:rsidP="00545525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5525">
        <w:rPr>
          <w:rFonts w:ascii="Times New Roman" w:hAnsi="Times New Roman" w:cs="Times New Roman"/>
          <w:b/>
          <w:bCs/>
          <w:sz w:val="28"/>
          <w:szCs w:val="28"/>
        </w:rPr>
        <w:t>ОПЕРАТИВНАЯ ИНФОРМАЦИЯ</w:t>
      </w:r>
    </w:p>
    <w:p w:rsidR="00DF7B27" w:rsidRPr="00545525" w:rsidRDefault="00DF7B27" w:rsidP="00545525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45525">
        <w:rPr>
          <w:rFonts w:ascii="Times New Roman" w:hAnsi="Times New Roman" w:cs="Times New Roman"/>
          <w:b/>
          <w:bCs/>
          <w:sz w:val="28"/>
          <w:szCs w:val="28"/>
        </w:rPr>
        <w:t xml:space="preserve"> об объемах отключений объектов телекоммуникаций и нарушении связи с населенными пунктами</w:t>
      </w:r>
      <w:r w:rsidRPr="00545525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Донецкой Народной Республики по состоянию на </w:t>
      </w:r>
      <w:r w:rsidRPr="00545525">
        <w:rPr>
          <w:rFonts w:ascii="Times New Roman" w:hAnsi="Times New Roman" w:cs="Times New Roman"/>
          <w:bCs/>
          <w:sz w:val="28"/>
          <w:szCs w:val="28"/>
        </w:rPr>
        <w:t>«</w:t>
      </w:r>
      <w:r w:rsidRPr="00545525">
        <w:rPr>
          <w:rFonts w:ascii="Times New Roman" w:hAnsi="Times New Roman" w:cs="Times New Roman"/>
          <w:b/>
          <w:bCs/>
          <w:sz w:val="28"/>
          <w:szCs w:val="28"/>
        </w:rPr>
        <w:t>10» часов «_</w:t>
      </w:r>
      <w:r w:rsidRPr="00545525">
        <w:rPr>
          <w:rFonts w:ascii="Times New Roman" w:hAnsi="Times New Roman" w:cs="Times New Roman"/>
          <w:bCs/>
          <w:sz w:val="28"/>
          <w:szCs w:val="28"/>
        </w:rPr>
        <w:t>__</w:t>
      </w:r>
      <w:r w:rsidRPr="00545525">
        <w:rPr>
          <w:rFonts w:ascii="Times New Roman" w:hAnsi="Times New Roman" w:cs="Times New Roman"/>
          <w:b/>
          <w:bCs/>
          <w:sz w:val="28"/>
          <w:szCs w:val="28"/>
        </w:rPr>
        <w:t>» __________ 20</w:t>
      </w:r>
      <w:r w:rsidRPr="00545525">
        <w:rPr>
          <w:rFonts w:ascii="Times New Roman" w:hAnsi="Times New Roman" w:cs="Times New Roman"/>
          <w:bCs/>
          <w:sz w:val="28"/>
          <w:szCs w:val="28"/>
        </w:rPr>
        <w:t xml:space="preserve"> ___</w:t>
      </w:r>
      <w:r w:rsidRPr="00545525">
        <w:rPr>
          <w:rFonts w:ascii="Times New Roman" w:hAnsi="Times New Roman" w:cs="Times New Roman"/>
          <w:b/>
          <w:bCs/>
          <w:sz w:val="28"/>
          <w:szCs w:val="28"/>
        </w:rPr>
        <w:t>года</w:t>
      </w:r>
    </w:p>
    <w:p w:rsidR="00DF7B27" w:rsidRPr="00DF7B27" w:rsidRDefault="00DF7B27" w:rsidP="00DF7B27">
      <w:pPr>
        <w:spacing w:after="0" w:line="240" w:lineRule="auto"/>
        <w:ind w:right="-1"/>
        <w:rPr>
          <w:rFonts w:ascii="Times New Roman" w:hAnsi="Times New Roman" w:cs="Times New Roman"/>
          <w:sz w:val="14"/>
          <w:szCs w:val="14"/>
        </w:rPr>
      </w:pPr>
    </w:p>
    <w:tbl>
      <w:tblPr>
        <w:tblW w:w="14743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50"/>
        <w:gridCol w:w="198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6A453B" w:rsidRPr="00DF7B27" w:rsidTr="006A453B">
        <w:trPr>
          <w:trHeight w:val="180"/>
        </w:trPr>
        <w:tc>
          <w:tcPr>
            <w:tcW w:w="426" w:type="dxa"/>
            <w:vMerge w:val="restart"/>
            <w:vAlign w:val="center"/>
          </w:tcPr>
          <w:p w:rsidR="006A453B" w:rsidRPr="00DF7B27" w:rsidRDefault="006A453B" w:rsidP="00A50F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 </w:t>
            </w: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>п/п</w:t>
            </w:r>
          </w:p>
        </w:tc>
        <w:tc>
          <w:tcPr>
            <w:tcW w:w="850" w:type="dxa"/>
            <w:vMerge w:val="restart"/>
            <w:tcBorders>
              <w:right w:val="single" w:sz="12" w:space="0" w:color="000000"/>
            </w:tcBorders>
            <w:vAlign w:val="center"/>
          </w:tcPr>
          <w:p w:rsidR="006A453B" w:rsidRPr="00DF7B27" w:rsidRDefault="006A453B" w:rsidP="00DF7B2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>Город, район</w:t>
            </w:r>
          </w:p>
        </w:tc>
        <w:tc>
          <w:tcPr>
            <w:tcW w:w="1985" w:type="dxa"/>
            <w:vMerge w:val="restart"/>
            <w:tcBorders>
              <w:left w:val="single" w:sz="12" w:space="0" w:color="000000"/>
            </w:tcBorders>
            <w:vAlign w:val="center"/>
          </w:tcPr>
          <w:p w:rsidR="006A453B" w:rsidRPr="00D430FD" w:rsidRDefault="006A453B" w:rsidP="00A50F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50F35">
              <w:rPr>
                <w:rFonts w:ascii="Times New Roman" w:hAnsi="Times New Roman" w:cs="Times New Roman"/>
                <w:sz w:val="14"/>
                <w:szCs w:val="14"/>
              </w:rPr>
              <w:t xml:space="preserve">Техническая невозможность обеспечения связи </w:t>
            </w:r>
          </w:p>
          <w:p w:rsidR="006A453B" w:rsidRPr="00D430FD" w:rsidRDefault="006A453B" w:rsidP="00A50F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50F35">
              <w:rPr>
                <w:rFonts w:ascii="Times New Roman" w:hAnsi="Times New Roman" w:cs="Times New Roman"/>
                <w:sz w:val="14"/>
                <w:szCs w:val="14"/>
              </w:rPr>
              <w:t xml:space="preserve">(полная невозможность обеспечения всех видов связи) </w:t>
            </w:r>
          </w:p>
          <w:p w:rsidR="006A453B" w:rsidRDefault="006A453B" w:rsidP="00A50F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50F35">
              <w:rPr>
                <w:rFonts w:ascii="Times New Roman" w:hAnsi="Times New Roman" w:cs="Times New Roman"/>
                <w:sz w:val="14"/>
                <w:szCs w:val="14"/>
              </w:rPr>
              <w:t xml:space="preserve">с сельским или городским районом </w:t>
            </w:r>
          </w:p>
          <w:p w:rsidR="006A453B" w:rsidRPr="00A50F35" w:rsidRDefault="006A453B" w:rsidP="00A50F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50F35">
              <w:rPr>
                <w:rFonts w:ascii="Times New Roman" w:hAnsi="Times New Roman" w:cs="Times New Roman"/>
                <w:sz w:val="14"/>
                <w:szCs w:val="14"/>
              </w:rPr>
              <w:t>по причине аварии в системах связи и телекоммуникации</w:t>
            </w:r>
          </w:p>
          <w:p w:rsidR="006A453B" w:rsidRPr="00A50F35" w:rsidRDefault="00CC0A51" w:rsidP="00A50F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(есть</w:t>
            </w:r>
            <w:r w:rsidR="006A453B" w:rsidRPr="00A50F35">
              <w:rPr>
                <w:rFonts w:ascii="Times New Roman" w:hAnsi="Times New Roman" w:cs="Times New Roman"/>
                <w:sz w:val="14"/>
                <w:szCs w:val="14"/>
              </w:rPr>
              <w:t>/нет)</w:t>
            </w:r>
          </w:p>
        </w:tc>
        <w:tc>
          <w:tcPr>
            <w:tcW w:w="2268" w:type="dxa"/>
            <w:gridSpan w:val="4"/>
            <w:vAlign w:val="center"/>
          </w:tcPr>
          <w:p w:rsidR="006A453B" w:rsidRPr="00DF7B27" w:rsidRDefault="006A453B" w:rsidP="00DF7B2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 xml:space="preserve">Обесточено </w:t>
            </w:r>
            <w:r w:rsidRPr="00DF7B27">
              <w:rPr>
                <w:rFonts w:ascii="Times New Roman" w:hAnsi="Times New Roman" w:cs="Times New Roman"/>
                <w:sz w:val="13"/>
                <w:szCs w:val="13"/>
              </w:rPr>
              <w:t>автоматических</w:t>
            </w: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 xml:space="preserve"> телефонных станций</w:t>
            </w:r>
          </w:p>
        </w:tc>
        <w:tc>
          <w:tcPr>
            <w:tcW w:w="2268" w:type="dxa"/>
            <w:gridSpan w:val="4"/>
            <w:vAlign w:val="center"/>
          </w:tcPr>
          <w:p w:rsidR="006A453B" w:rsidRPr="00DF7B27" w:rsidRDefault="006A453B" w:rsidP="00DF7B2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 xml:space="preserve">Повреждено </w:t>
            </w:r>
            <w:r w:rsidRPr="00DF7B27">
              <w:rPr>
                <w:rFonts w:ascii="Times New Roman" w:hAnsi="Times New Roman" w:cs="Times New Roman"/>
                <w:sz w:val="13"/>
                <w:szCs w:val="13"/>
              </w:rPr>
              <w:t>автоматических</w:t>
            </w: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 xml:space="preserve"> телефонных станций</w:t>
            </w:r>
          </w:p>
        </w:tc>
        <w:tc>
          <w:tcPr>
            <w:tcW w:w="2268" w:type="dxa"/>
            <w:gridSpan w:val="4"/>
            <w:vAlign w:val="center"/>
          </w:tcPr>
          <w:p w:rsidR="006A453B" w:rsidRPr="00DF7B27" w:rsidRDefault="00CC0A51" w:rsidP="00DF7B2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Повреждено межстанционных соединительных линий</w:t>
            </w:r>
            <w:r w:rsidR="006A453B" w:rsidRPr="00DF7B2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268" w:type="dxa"/>
            <w:gridSpan w:val="4"/>
            <w:vAlign w:val="center"/>
          </w:tcPr>
          <w:p w:rsidR="006A453B" w:rsidRPr="007F0D5A" w:rsidRDefault="006A453B" w:rsidP="00DF7B2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0D5A">
              <w:rPr>
                <w:rFonts w:ascii="Times New Roman" w:hAnsi="Times New Roman" w:cs="Times New Roman"/>
                <w:sz w:val="14"/>
                <w:szCs w:val="14"/>
              </w:rPr>
              <w:t>Повреждено магистральных оптико-волоконных линий связи</w:t>
            </w:r>
          </w:p>
        </w:tc>
        <w:tc>
          <w:tcPr>
            <w:tcW w:w="2410" w:type="dxa"/>
            <w:gridSpan w:val="4"/>
            <w:vAlign w:val="center"/>
          </w:tcPr>
          <w:p w:rsidR="006A453B" w:rsidRPr="00DF7B27" w:rsidRDefault="006A453B" w:rsidP="00DF7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Повреждено </w:t>
            </w:r>
          </w:p>
          <w:p w:rsidR="006A453B" w:rsidRPr="00DF7B27" w:rsidRDefault="006A453B" w:rsidP="00DF7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bCs/>
                <w:sz w:val="14"/>
                <w:szCs w:val="14"/>
              </w:rPr>
              <w:t>узлов передачи данных</w:t>
            </w:r>
          </w:p>
        </w:tc>
      </w:tr>
      <w:tr w:rsidR="006A453B" w:rsidRPr="00DF7B27" w:rsidTr="00CC0A51">
        <w:trPr>
          <w:trHeight w:val="363"/>
        </w:trPr>
        <w:tc>
          <w:tcPr>
            <w:tcW w:w="426" w:type="dxa"/>
            <w:vMerge/>
            <w:vAlign w:val="center"/>
          </w:tcPr>
          <w:p w:rsidR="006A453B" w:rsidRPr="00DF7B27" w:rsidRDefault="006A453B" w:rsidP="00DF7B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right w:val="single" w:sz="12" w:space="0" w:color="000000"/>
            </w:tcBorders>
            <w:vAlign w:val="center"/>
          </w:tcPr>
          <w:p w:rsidR="006A453B" w:rsidRPr="00DF7B27" w:rsidRDefault="006A453B" w:rsidP="00DF7B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12" w:space="0" w:color="000000"/>
            </w:tcBorders>
            <w:vAlign w:val="center"/>
          </w:tcPr>
          <w:p w:rsidR="006A453B" w:rsidRPr="00DF7B27" w:rsidRDefault="006A453B" w:rsidP="00DF7B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right w:val="single" w:sz="8" w:space="0" w:color="000000"/>
            </w:tcBorders>
            <w:textDirection w:val="btLr"/>
          </w:tcPr>
          <w:p w:rsidR="006A453B" w:rsidRPr="00DF7B27" w:rsidRDefault="006A453B" w:rsidP="00E548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>отключено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453B" w:rsidRPr="00DF7B27" w:rsidRDefault="006A453B" w:rsidP="00CC0A5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>Подключено</w:t>
            </w:r>
          </w:p>
        </w:tc>
        <w:tc>
          <w:tcPr>
            <w:tcW w:w="567" w:type="dxa"/>
            <w:vMerge w:val="restart"/>
            <w:tcBorders>
              <w:left w:val="single" w:sz="8" w:space="0" w:color="000000"/>
            </w:tcBorders>
            <w:textDirection w:val="btLr"/>
          </w:tcPr>
          <w:p w:rsidR="006A453B" w:rsidRPr="00DF7B27" w:rsidRDefault="006A453B" w:rsidP="00E548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>осталось подключить</w:t>
            </w:r>
          </w:p>
        </w:tc>
        <w:tc>
          <w:tcPr>
            <w:tcW w:w="567" w:type="dxa"/>
            <w:vMerge w:val="restart"/>
            <w:tcBorders>
              <w:right w:val="single" w:sz="8" w:space="0" w:color="000000"/>
            </w:tcBorders>
            <w:textDirection w:val="btLr"/>
          </w:tcPr>
          <w:p w:rsidR="006A453B" w:rsidRPr="00DF7B27" w:rsidRDefault="006A453B" w:rsidP="00E548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>повреждено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453B" w:rsidRPr="00DF7B27" w:rsidRDefault="006A453B" w:rsidP="00CC0A5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>Восстановлено</w:t>
            </w:r>
          </w:p>
        </w:tc>
        <w:tc>
          <w:tcPr>
            <w:tcW w:w="567" w:type="dxa"/>
            <w:vMerge w:val="restart"/>
            <w:tcBorders>
              <w:left w:val="single" w:sz="8" w:space="0" w:color="000000"/>
            </w:tcBorders>
            <w:textDirection w:val="btLr"/>
          </w:tcPr>
          <w:p w:rsidR="006A453B" w:rsidRPr="00DF7B27" w:rsidRDefault="006A453B" w:rsidP="00E548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>осталось восстановить</w:t>
            </w:r>
          </w:p>
        </w:tc>
        <w:tc>
          <w:tcPr>
            <w:tcW w:w="567" w:type="dxa"/>
            <w:vMerge w:val="restart"/>
            <w:tcBorders>
              <w:right w:val="single" w:sz="8" w:space="0" w:color="000000"/>
            </w:tcBorders>
            <w:textDirection w:val="btLr"/>
          </w:tcPr>
          <w:p w:rsidR="006A453B" w:rsidRPr="00DF7B27" w:rsidRDefault="006A453B" w:rsidP="00E548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>повреждено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453B" w:rsidRPr="00DF7B27" w:rsidRDefault="006A453B" w:rsidP="00CC0A5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>Восстановлено</w:t>
            </w:r>
          </w:p>
        </w:tc>
        <w:tc>
          <w:tcPr>
            <w:tcW w:w="567" w:type="dxa"/>
            <w:vMerge w:val="restart"/>
            <w:tcBorders>
              <w:left w:val="single" w:sz="8" w:space="0" w:color="000000"/>
            </w:tcBorders>
            <w:textDirection w:val="btLr"/>
          </w:tcPr>
          <w:p w:rsidR="006A453B" w:rsidRPr="00DF7B27" w:rsidRDefault="006A453B" w:rsidP="00E548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>осталось восстановить</w:t>
            </w:r>
          </w:p>
        </w:tc>
        <w:tc>
          <w:tcPr>
            <w:tcW w:w="567" w:type="dxa"/>
            <w:vMerge w:val="restart"/>
            <w:tcBorders>
              <w:right w:val="single" w:sz="8" w:space="0" w:color="000000"/>
            </w:tcBorders>
            <w:textDirection w:val="btLr"/>
          </w:tcPr>
          <w:p w:rsidR="006A453B" w:rsidRPr="007F0D5A" w:rsidRDefault="006A453B" w:rsidP="00E548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F0D5A">
              <w:rPr>
                <w:rFonts w:ascii="Times New Roman" w:hAnsi="Times New Roman" w:cs="Times New Roman"/>
                <w:sz w:val="14"/>
                <w:szCs w:val="14"/>
              </w:rPr>
              <w:t>повреждено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453B" w:rsidRPr="007F0D5A" w:rsidRDefault="006A453B" w:rsidP="00CC0A5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F0D5A">
              <w:rPr>
                <w:rFonts w:ascii="Times New Roman" w:hAnsi="Times New Roman" w:cs="Times New Roman"/>
                <w:sz w:val="14"/>
                <w:szCs w:val="14"/>
              </w:rPr>
              <w:t>Восстановлено</w:t>
            </w:r>
          </w:p>
        </w:tc>
        <w:tc>
          <w:tcPr>
            <w:tcW w:w="567" w:type="dxa"/>
            <w:vMerge w:val="restart"/>
            <w:tcBorders>
              <w:left w:val="single" w:sz="8" w:space="0" w:color="000000"/>
            </w:tcBorders>
            <w:textDirection w:val="btLr"/>
          </w:tcPr>
          <w:p w:rsidR="006A453B" w:rsidRPr="007F0D5A" w:rsidRDefault="006A453B" w:rsidP="00E548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F0D5A">
              <w:rPr>
                <w:rFonts w:ascii="Times New Roman" w:hAnsi="Times New Roman" w:cs="Times New Roman"/>
                <w:sz w:val="14"/>
                <w:szCs w:val="14"/>
              </w:rPr>
              <w:t>осталось восстановить</w:t>
            </w:r>
          </w:p>
        </w:tc>
        <w:tc>
          <w:tcPr>
            <w:tcW w:w="567" w:type="dxa"/>
            <w:vMerge w:val="restart"/>
            <w:tcBorders>
              <w:right w:val="single" w:sz="8" w:space="0" w:color="000000"/>
            </w:tcBorders>
            <w:textDirection w:val="btLr"/>
          </w:tcPr>
          <w:p w:rsidR="006A453B" w:rsidRPr="00DF7B27" w:rsidRDefault="006A453B" w:rsidP="00E548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>повреждено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453B" w:rsidRPr="00DF7B27" w:rsidRDefault="006A453B" w:rsidP="00CC0A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>Восстановлено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</w:tcBorders>
            <w:textDirection w:val="btLr"/>
          </w:tcPr>
          <w:p w:rsidR="006A453B" w:rsidRPr="00DF7B27" w:rsidRDefault="006A453B" w:rsidP="00E548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>осталось восстановить</w:t>
            </w:r>
          </w:p>
        </w:tc>
      </w:tr>
      <w:tr w:rsidR="006A453B" w:rsidRPr="00DF7B27" w:rsidTr="006A453B">
        <w:trPr>
          <w:cantSplit/>
          <w:trHeight w:val="1194"/>
        </w:trPr>
        <w:tc>
          <w:tcPr>
            <w:tcW w:w="426" w:type="dxa"/>
            <w:vMerge/>
            <w:vAlign w:val="center"/>
          </w:tcPr>
          <w:p w:rsidR="006A453B" w:rsidRPr="00DF7B27" w:rsidRDefault="006A453B" w:rsidP="00DF7B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right w:val="single" w:sz="12" w:space="0" w:color="000000"/>
            </w:tcBorders>
            <w:vAlign w:val="center"/>
          </w:tcPr>
          <w:p w:rsidR="006A453B" w:rsidRPr="00DF7B27" w:rsidRDefault="006A453B" w:rsidP="00DF7B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6A453B" w:rsidRPr="00DF7B27" w:rsidRDefault="006A453B" w:rsidP="00DF7B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8" w:space="0" w:color="000000"/>
            </w:tcBorders>
            <w:textDirection w:val="btLr"/>
          </w:tcPr>
          <w:p w:rsidR="006A453B" w:rsidRPr="00DF7B27" w:rsidRDefault="006A453B" w:rsidP="00DF7B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6A453B" w:rsidRPr="00DF7B27" w:rsidRDefault="006A453B" w:rsidP="00DF7B27">
            <w:pPr>
              <w:spacing w:after="0" w:line="240" w:lineRule="auto"/>
              <w:ind w:left="113" w:right="-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6A453B" w:rsidRPr="00DF7B27" w:rsidRDefault="006A453B" w:rsidP="00DF7B27">
            <w:pPr>
              <w:spacing w:after="0" w:line="240" w:lineRule="auto"/>
              <w:ind w:left="113" w:right="-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>за сутки</w:t>
            </w:r>
          </w:p>
        </w:tc>
        <w:tc>
          <w:tcPr>
            <w:tcW w:w="567" w:type="dxa"/>
            <w:vMerge/>
            <w:tcBorders>
              <w:left w:val="single" w:sz="8" w:space="0" w:color="000000"/>
            </w:tcBorders>
            <w:textDirection w:val="btLr"/>
          </w:tcPr>
          <w:p w:rsidR="006A453B" w:rsidRPr="00DF7B27" w:rsidRDefault="006A453B" w:rsidP="00DF7B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8" w:space="0" w:color="000000"/>
            </w:tcBorders>
            <w:textDirection w:val="btLr"/>
          </w:tcPr>
          <w:p w:rsidR="006A453B" w:rsidRPr="00DF7B27" w:rsidRDefault="006A453B" w:rsidP="00DF7B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6A453B" w:rsidRPr="00DF7B27" w:rsidRDefault="006A453B" w:rsidP="00DF7B27">
            <w:pPr>
              <w:spacing w:after="0" w:line="240" w:lineRule="auto"/>
              <w:ind w:left="113" w:right="-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6A453B" w:rsidRPr="00DF7B27" w:rsidRDefault="006A453B" w:rsidP="00DF7B27">
            <w:pPr>
              <w:spacing w:after="0" w:line="240" w:lineRule="auto"/>
              <w:ind w:left="113" w:right="-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>за сутки</w:t>
            </w:r>
          </w:p>
        </w:tc>
        <w:tc>
          <w:tcPr>
            <w:tcW w:w="567" w:type="dxa"/>
            <w:vMerge/>
            <w:tcBorders>
              <w:left w:val="single" w:sz="8" w:space="0" w:color="000000"/>
            </w:tcBorders>
            <w:textDirection w:val="btLr"/>
          </w:tcPr>
          <w:p w:rsidR="006A453B" w:rsidRPr="00DF7B27" w:rsidRDefault="006A453B" w:rsidP="00DF7B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8" w:space="0" w:color="000000"/>
            </w:tcBorders>
            <w:textDirection w:val="btLr"/>
          </w:tcPr>
          <w:p w:rsidR="006A453B" w:rsidRPr="00DF7B27" w:rsidRDefault="006A453B" w:rsidP="00DF7B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6A453B" w:rsidRPr="00DF7B27" w:rsidRDefault="006A453B" w:rsidP="00DF7B27">
            <w:pPr>
              <w:spacing w:after="0" w:line="240" w:lineRule="auto"/>
              <w:ind w:left="113" w:right="-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6A453B" w:rsidRPr="00DF7B27" w:rsidRDefault="006A453B" w:rsidP="00DF7B27">
            <w:pPr>
              <w:spacing w:after="0" w:line="240" w:lineRule="auto"/>
              <w:ind w:left="113" w:right="-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>за сутки</w:t>
            </w:r>
          </w:p>
        </w:tc>
        <w:tc>
          <w:tcPr>
            <w:tcW w:w="567" w:type="dxa"/>
            <w:vMerge/>
            <w:tcBorders>
              <w:left w:val="single" w:sz="8" w:space="0" w:color="000000"/>
            </w:tcBorders>
            <w:textDirection w:val="btLr"/>
          </w:tcPr>
          <w:p w:rsidR="006A453B" w:rsidRPr="00DF7B27" w:rsidRDefault="006A453B" w:rsidP="00DF7B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8" w:space="0" w:color="000000"/>
            </w:tcBorders>
            <w:textDirection w:val="btLr"/>
          </w:tcPr>
          <w:p w:rsidR="006A453B" w:rsidRPr="007F0D5A" w:rsidRDefault="006A453B" w:rsidP="00DF7B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6A453B" w:rsidRPr="007F0D5A" w:rsidRDefault="006A453B" w:rsidP="00DF7B27">
            <w:pPr>
              <w:spacing w:after="0" w:line="240" w:lineRule="auto"/>
              <w:ind w:left="113" w:right="-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0D5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6A453B" w:rsidRPr="007F0D5A" w:rsidRDefault="006A453B" w:rsidP="00DF7B27">
            <w:pPr>
              <w:spacing w:after="0" w:line="240" w:lineRule="auto"/>
              <w:ind w:left="113" w:right="-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0D5A">
              <w:rPr>
                <w:rFonts w:ascii="Times New Roman" w:hAnsi="Times New Roman" w:cs="Times New Roman"/>
                <w:sz w:val="14"/>
                <w:szCs w:val="14"/>
              </w:rPr>
              <w:t>за сутки</w:t>
            </w:r>
          </w:p>
        </w:tc>
        <w:tc>
          <w:tcPr>
            <w:tcW w:w="567" w:type="dxa"/>
            <w:vMerge/>
            <w:tcBorders>
              <w:left w:val="single" w:sz="8" w:space="0" w:color="000000"/>
            </w:tcBorders>
            <w:textDirection w:val="btLr"/>
          </w:tcPr>
          <w:p w:rsidR="006A453B" w:rsidRPr="007F0D5A" w:rsidRDefault="006A453B" w:rsidP="00DF7B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8" w:space="0" w:color="000000"/>
            </w:tcBorders>
            <w:textDirection w:val="btLr"/>
          </w:tcPr>
          <w:p w:rsidR="006A453B" w:rsidRPr="00DF7B27" w:rsidRDefault="006A453B" w:rsidP="00DF7B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6A453B" w:rsidRPr="00DF7B27" w:rsidRDefault="006A453B" w:rsidP="00DF7B27">
            <w:pPr>
              <w:spacing w:after="0" w:line="240" w:lineRule="auto"/>
              <w:ind w:left="113" w:right="-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6A453B" w:rsidRPr="00DF7B27" w:rsidRDefault="006A453B" w:rsidP="00DF7B27">
            <w:pPr>
              <w:spacing w:after="0" w:line="240" w:lineRule="auto"/>
              <w:ind w:left="113" w:right="-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>за сутки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  <w:textDirection w:val="btLr"/>
          </w:tcPr>
          <w:p w:rsidR="006A453B" w:rsidRPr="00DF7B27" w:rsidRDefault="006A453B" w:rsidP="00DF7B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A453B" w:rsidRPr="00DF7B27" w:rsidTr="00366DF4">
        <w:trPr>
          <w:cantSplit/>
          <w:trHeight w:val="231"/>
        </w:trPr>
        <w:tc>
          <w:tcPr>
            <w:tcW w:w="426" w:type="dxa"/>
            <w:vAlign w:val="center"/>
          </w:tcPr>
          <w:p w:rsidR="006A453B" w:rsidRPr="007F0D5A" w:rsidRDefault="006A453B" w:rsidP="00A32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0D5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right w:val="single" w:sz="12" w:space="0" w:color="000000"/>
            </w:tcBorders>
            <w:vAlign w:val="center"/>
          </w:tcPr>
          <w:p w:rsidR="006A453B" w:rsidRPr="007F0D5A" w:rsidRDefault="006A453B" w:rsidP="00A32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0D5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985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6A453B" w:rsidRPr="00D430FD" w:rsidRDefault="00D430FD" w:rsidP="00A50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right w:val="single" w:sz="8" w:space="0" w:color="000000"/>
            </w:tcBorders>
            <w:vAlign w:val="center"/>
          </w:tcPr>
          <w:p w:rsidR="006A453B" w:rsidRPr="007F0D5A" w:rsidRDefault="006A453B" w:rsidP="00A32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A453B" w:rsidRPr="007F0D5A" w:rsidRDefault="006A453B" w:rsidP="00A32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A453B" w:rsidRPr="007F0D5A" w:rsidRDefault="006A453B" w:rsidP="00A32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left w:val="single" w:sz="8" w:space="0" w:color="000000"/>
            </w:tcBorders>
            <w:vAlign w:val="center"/>
          </w:tcPr>
          <w:p w:rsidR="006A453B" w:rsidRPr="007F0D5A" w:rsidRDefault="006A453B" w:rsidP="00A32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right w:val="single" w:sz="8" w:space="0" w:color="000000"/>
            </w:tcBorders>
            <w:vAlign w:val="center"/>
          </w:tcPr>
          <w:p w:rsidR="006A453B" w:rsidRPr="007F0D5A" w:rsidRDefault="006A453B" w:rsidP="00A32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A453B" w:rsidRPr="007F0D5A" w:rsidRDefault="006A453B" w:rsidP="00A32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A453B" w:rsidRPr="007F0D5A" w:rsidRDefault="006A453B" w:rsidP="00A32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left w:val="single" w:sz="8" w:space="0" w:color="000000"/>
            </w:tcBorders>
            <w:vAlign w:val="center"/>
          </w:tcPr>
          <w:p w:rsidR="006A453B" w:rsidRPr="007F0D5A" w:rsidRDefault="006A453B" w:rsidP="00A50F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F0D5A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right w:val="single" w:sz="8" w:space="0" w:color="000000"/>
            </w:tcBorders>
            <w:vAlign w:val="center"/>
          </w:tcPr>
          <w:p w:rsidR="006A453B" w:rsidRPr="007F0D5A" w:rsidRDefault="006A453B" w:rsidP="00A32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A453B" w:rsidRPr="007F0D5A" w:rsidRDefault="006A453B" w:rsidP="00A32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A453B" w:rsidRPr="007F0D5A" w:rsidRDefault="006A453B" w:rsidP="00A32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14</w:t>
            </w:r>
          </w:p>
        </w:tc>
        <w:tc>
          <w:tcPr>
            <w:tcW w:w="567" w:type="dxa"/>
            <w:tcBorders>
              <w:left w:val="single" w:sz="8" w:space="0" w:color="000000"/>
            </w:tcBorders>
            <w:vAlign w:val="center"/>
          </w:tcPr>
          <w:p w:rsidR="006A453B" w:rsidRPr="007F0D5A" w:rsidRDefault="006A453B" w:rsidP="00A32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right w:val="single" w:sz="8" w:space="0" w:color="000000"/>
            </w:tcBorders>
            <w:vAlign w:val="center"/>
          </w:tcPr>
          <w:p w:rsidR="006A453B" w:rsidRPr="007F0D5A" w:rsidRDefault="006A453B" w:rsidP="00A50F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F0D5A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A453B" w:rsidRPr="007F0D5A" w:rsidRDefault="006A453B" w:rsidP="00A50F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F0D5A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A453B" w:rsidRPr="007F0D5A" w:rsidRDefault="006A453B" w:rsidP="00A50F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F0D5A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left w:val="single" w:sz="8" w:space="0" w:color="000000"/>
            </w:tcBorders>
            <w:vAlign w:val="center"/>
          </w:tcPr>
          <w:p w:rsidR="006A453B" w:rsidRPr="007F0D5A" w:rsidRDefault="006A453B" w:rsidP="00A50F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F0D5A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right w:val="single" w:sz="8" w:space="0" w:color="000000"/>
            </w:tcBorders>
            <w:vAlign w:val="center"/>
          </w:tcPr>
          <w:p w:rsidR="006A453B" w:rsidRPr="007F0D5A" w:rsidRDefault="006A453B" w:rsidP="00A32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A453B" w:rsidRPr="007F0D5A" w:rsidRDefault="006A453B" w:rsidP="00A50F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F0D5A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A453B" w:rsidRPr="007F0D5A" w:rsidRDefault="006A453B" w:rsidP="00A50F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F0D5A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left w:val="single" w:sz="8" w:space="0" w:color="000000"/>
            </w:tcBorders>
            <w:vAlign w:val="center"/>
          </w:tcPr>
          <w:p w:rsidR="006A453B" w:rsidRPr="007F0D5A" w:rsidRDefault="006A453B" w:rsidP="00A50F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F0D5A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3</w:t>
            </w:r>
          </w:p>
        </w:tc>
      </w:tr>
      <w:tr w:rsidR="006A453B" w:rsidRPr="00DF7B27" w:rsidTr="00366DF4">
        <w:trPr>
          <w:trHeight w:val="121"/>
        </w:trPr>
        <w:tc>
          <w:tcPr>
            <w:tcW w:w="426" w:type="dxa"/>
            <w:vAlign w:val="center"/>
          </w:tcPr>
          <w:p w:rsidR="006A453B" w:rsidRPr="00915D33" w:rsidRDefault="006A453B" w:rsidP="00DF7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  <w:vAlign w:val="center"/>
          </w:tcPr>
          <w:p w:rsidR="006A453B" w:rsidRPr="00915D33" w:rsidRDefault="006A453B" w:rsidP="00DF7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5" w:type="dxa"/>
            <w:tcBorders>
              <w:left w:val="single" w:sz="12" w:space="0" w:color="000000"/>
            </w:tcBorders>
            <w:vAlign w:val="center"/>
          </w:tcPr>
          <w:p w:rsidR="006A453B" w:rsidRPr="00915D33" w:rsidRDefault="006A453B" w:rsidP="00DF7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8" w:space="0" w:color="000000"/>
            </w:tcBorders>
            <w:vAlign w:val="center"/>
          </w:tcPr>
          <w:p w:rsidR="006A453B" w:rsidRPr="00915D33" w:rsidRDefault="006A453B" w:rsidP="00DF7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A453B" w:rsidRPr="00915D33" w:rsidRDefault="006A453B" w:rsidP="00DF7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A453B" w:rsidRPr="00915D33" w:rsidRDefault="006A453B" w:rsidP="00DF7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8" w:space="0" w:color="000000"/>
            </w:tcBorders>
            <w:vAlign w:val="center"/>
          </w:tcPr>
          <w:p w:rsidR="006A453B" w:rsidRPr="00915D33" w:rsidRDefault="006A453B" w:rsidP="00DF7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8" w:space="0" w:color="000000"/>
            </w:tcBorders>
            <w:vAlign w:val="center"/>
          </w:tcPr>
          <w:p w:rsidR="006A453B" w:rsidRPr="00915D33" w:rsidRDefault="006A453B" w:rsidP="00DF7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A453B" w:rsidRPr="00915D33" w:rsidRDefault="006A453B" w:rsidP="00DF7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A453B" w:rsidRPr="00915D33" w:rsidRDefault="006A453B" w:rsidP="00DF7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8" w:space="0" w:color="000000"/>
            </w:tcBorders>
            <w:vAlign w:val="center"/>
          </w:tcPr>
          <w:p w:rsidR="006A453B" w:rsidRPr="00915D33" w:rsidRDefault="006A453B" w:rsidP="00DF7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8" w:space="0" w:color="000000"/>
            </w:tcBorders>
            <w:vAlign w:val="center"/>
          </w:tcPr>
          <w:p w:rsidR="006A453B" w:rsidRPr="00915D33" w:rsidRDefault="006A453B" w:rsidP="00DF7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A453B" w:rsidRPr="00915D33" w:rsidRDefault="006A453B" w:rsidP="00DF7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A453B" w:rsidRPr="00915D33" w:rsidRDefault="006A453B" w:rsidP="00DF7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8" w:space="0" w:color="000000"/>
            </w:tcBorders>
            <w:vAlign w:val="center"/>
          </w:tcPr>
          <w:p w:rsidR="006A453B" w:rsidRPr="00915D33" w:rsidRDefault="006A453B" w:rsidP="00DF7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8" w:space="0" w:color="000000"/>
            </w:tcBorders>
            <w:vAlign w:val="center"/>
          </w:tcPr>
          <w:p w:rsidR="006A453B" w:rsidRPr="007F0D5A" w:rsidRDefault="006A453B" w:rsidP="00DF7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A453B" w:rsidRPr="007F0D5A" w:rsidRDefault="006A453B" w:rsidP="00DF7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A453B" w:rsidRPr="007F0D5A" w:rsidRDefault="006A453B" w:rsidP="00DF7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8" w:space="0" w:color="000000"/>
            </w:tcBorders>
            <w:vAlign w:val="center"/>
          </w:tcPr>
          <w:p w:rsidR="006A453B" w:rsidRPr="007F0D5A" w:rsidRDefault="006A453B" w:rsidP="00DF7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8" w:space="0" w:color="000000"/>
            </w:tcBorders>
            <w:vAlign w:val="center"/>
          </w:tcPr>
          <w:p w:rsidR="006A453B" w:rsidRPr="00915D33" w:rsidRDefault="006A453B" w:rsidP="00DF7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A453B" w:rsidRPr="00915D33" w:rsidRDefault="006A453B" w:rsidP="00DF7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A453B" w:rsidRPr="00915D33" w:rsidRDefault="006A453B" w:rsidP="00DF7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8" w:space="0" w:color="000000"/>
            </w:tcBorders>
            <w:vAlign w:val="center"/>
          </w:tcPr>
          <w:p w:rsidR="006A453B" w:rsidRPr="00915D33" w:rsidRDefault="006A453B" w:rsidP="00DF7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</w:tr>
      <w:tr w:rsidR="00366DF4" w:rsidRPr="00DF7B27" w:rsidTr="00136AC3">
        <w:trPr>
          <w:trHeight w:val="195"/>
        </w:trPr>
        <w:tc>
          <w:tcPr>
            <w:tcW w:w="3261" w:type="dxa"/>
            <w:gridSpan w:val="3"/>
            <w:vAlign w:val="center"/>
          </w:tcPr>
          <w:p w:rsidR="00366DF4" w:rsidRPr="007F0D5A" w:rsidRDefault="00366DF4" w:rsidP="00A50F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567" w:type="dxa"/>
            <w:tcBorders>
              <w:right w:val="single" w:sz="8" w:space="0" w:color="000000"/>
            </w:tcBorders>
          </w:tcPr>
          <w:p w:rsidR="00366DF4" w:rsidRPr="00DF7B27" w:rsidRDefault="00366DF4" w:rsidP="00DF7B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366DF4" w:rsidRPr="00DF7B27" w:rsidRDefault="00366DF4" w:rsidP="00DF7B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366DF4" w:rsidRPr="00DF7B27" w:rsidRDefault="00366DF4" w:rsidP="00DF7B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366DF4" w:rsidRPr="00DF7B27" w:rsidRDefault="00366DF4" w:rsidP="00DF7B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8" w:space="0" w:color="000000"/>
            </w:tcBorders>
          </w:tcPr>
          <w:p w:rsidR="00366DF4" w:rsidRPr="00DF7B27" w:rsidRDefault="00366DF4" w:rsidP="00DF7B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366DF4" w:rsidRPr="00DF7B27" w:rsidRDefault="00366DF4" w:rsidP="00DF7B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366DF4" w:rsidRPr="00DF7B27" w:rsidRDefault="00366DF4" w:rsidP="00DF7B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366DF4" w:rsidRPr="00DF7B27" w:rsidRDefault="00366DF4" w:rsidP="00DF7B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8" w:space="0" w:color="000000"/>
            </w:tcBorders>
          </w:tcPr>
          <w:p w:rsidR="00366DF4" w:rsidRPr="00DF7B27" w:rsidRDefault="00366DF4" w:rsidP="00DF7B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366DF4" w:rsidRPr="00DF7B27" w:rsidRDefault="00366DF4" w:rsidP="00DF7B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366DF4" w:rsidRPr="00DF7B27" w:rsidRDefault="00366DF4" w:rsidP="00DF7B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366DF4" w:rsidRPr="00DF7B27" w:rsidRDefault="00366DF4" w:rsidP="00DF7B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8" w:space="0" w:color="000000"/>
            </w:tcBorders>
          </w:tcPr>
          <w:p w:rsidR="00366DF4" w:rsidRPr="00DF7B27" w:rsidRDefault="00366DF4" w:rsidP="00DF7B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366DF4" w:rsidRPr="00DF7B27" w:rsidRDefault="00366DF4" w:rsidP="00DF7B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366DF4" w:rsidRPr="00DF7B27" w:rsidRDefault="00366DF4" w:rsidP="00DF7B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366DF4" w:rsidRPr="00DF7B27" w:rsidRDefault="00366DF4" w:rsidP="00DF7B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8" w:space="0" w:color="000000"/>
            </w:tcBorders>
          </w:tcPr>
          <w:p w:rsidR="00366DF4" w:rsidRPr="00DF7B27" w:rsidRDefault="00366DF4" w:rsidP="00DF7B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366DF4" w:rsidRPr="00DF7B27" w:rsidRDefault="00366DF4" w:rsidP="00DF7B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366DF4" w:rsidRPr="00DF7B27" w:rsidRDefault="00366DF4" w:rsidP="00DF7B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8" w:space="0" w:color="000000"/>
            </w:tcBorders>
          </w:tcPr>
          <w:p w:rsidR="00366DF4" w:rsidRPr="00DF7B27" w:rsidRDefault="00366DF4" w:rsidP="00DF7B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</w:tbl>
    <w:p w:rsidR="00DF7B27" w:rsidRDefault="00DF7B27" w:rsidP="00DF7B27">
      <w:pPr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6A453B" w:rsidRPr="00DF7B27" w:rsidRDefault="006A453B" w:rsidP="006A453B">
      <w:pPr>
        <w:spacing w:after="0" w:line="240" w:lineRule="auto"/>
        <w:ind w:right="-1"/>
        <w:rPr>
          <w:rFonts w:ascii="Times New Roman" w:hAnsi="Times New Roman" w:cs="Times New Roman"/>
          <w:sz w:val="14"/>
          <w:szCs w:val="14"/>
        </w:rPr>
      </w:pPr>
    </w:p>
    <w:tbl>
      <w:tblPr>
        <w:tblW w:w="14743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50"/>
        <w:gridCol w:w="198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  <w:gridCol w:w="709"/>
        <w:gridCol w:w="851"/>
      </w:tblGrid>
      <w:tr w:rsidR="006A453B" w:rsidRPr="00DF7B27" w:rsidTr="006A453B">
        <w:trPr>
          <w:trHeight w:val="180"/>
        </w:trPr>
        <w:tc>
          <w:tcPr>
            <w:tcW w:w="426" w:type="dxa"/>
            <w:vMerge w:val="restart"/>
            <w:vAlign w:val="center"/>
          </w:tcPr>
          <w:p w:rsidR="006A453B" w:rsidRPr="00DF7B27" w:rsidRDefault="006A453B" w:rsidP="0062108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 </w:t>
            </w: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>п/п</w:t>
            </w:r>
          </w:p>
        </w:tc>
        <w:tc>
          <w:tcPr>
            <w:tcW w:w="850" w:type="dxa"/>
            <w:vMerge w:val="restart"/>
            <w:tcBorders>
              <w:right w:val="single" w:sz="12" w:space="0" w:color="000000"/>
            </w:tcBorders>
            <w:vAlign w:val="center"/>
          </w:tcPr>
          <w:p w:rsidR="006A453B" w:rsidRPr="00DF7B27" w:rsidRDefault="006A453B" w:rsidP="0062108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>Город, район</w:t>
            </w:r>
          </w:p>
        </w:tc>
        <w:tc>
          <w:tcPr>
            <w:tcW w:w="1985" w:type="dxa"/>
            <w:vMerge w:val="restart"/>
            <w:tcBorders>
              <w:left w:val="single" w:sz="12" w:space="0" w:color="000000"/>
            </w:tcBorders>
            <w:vAlign w:val="center"/>
          </w:tcPr>
          <w:p w:rsidR="006A453B" w:rsidRPr="006A453B" w:rsidRDefault="006A453B" w:rsidP="0062108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50F35">
              <w:rPr>
                <w:rFonts w:ascii="Times New Roman" w:hAnsi="Times New Roman" w:cs="Times New Roman"/>
                <w:sz w:val="14"/>
                <w:szCs w:val="14"/>
              </w:rPr>
              <w:t xml:space="preserve">Техническая невозможность обеспечения связи </w:t>
            </w:r>
          </w:p>
          <w:p w:rsidR="006A453B" w:rsidRPr="006A453B" w:rsidRDefault="006A453B" w:rsidP="0062108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50F35">
              <w:rPr>
                <w:rFonts w:ascii="Times New Roman" w:hAnsi="Times New Roman" w:cs="Times New Roman"/>
                <w:sz w:val="14"/>
                <w:szCs w:val="14"/>
              </w:rPr>
              <w:t xml:space="preserve">(полная невозможность обеспечения всех видов связи) </w:t>
            </w:r>
          </w:p>
          <w:p w:rsidR="006A453B" w:rsidRDefault="006A453B" w:rsidP="0062108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50F35">
              <w:rPr>
                <w:rFonts w:ascii="Times New Roman" w:hAnsi="Times New Roman" w:cs="Times New Roman"/>
                <w:sz w:val="14"/>
                <w:szCs w:val="14"/>
              </w:rPr>
              <w:t xml:space="preserve">с сельским или городским районом </w:t>
            </w:r>
          </w:p>
          <w:p w:rsidR="006A453B" w:rsidRPr="00A50F35" w:rsidRDefault="006A453B" w:rsidP="0062108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50F35">
              <w:rPr>
                <w:rFonts w:ascii="Times New Roman" w:hAnsi="Times New Roman" w:cs="Times New Roman"/>
                <w:sz w:val="14"/>
                <w:szCs w:val="14"/>
              </w:rPr>
              <w:t>по причине аварии в системах связи и телекоммуникации</w:t>
            </w:r>
          </w:p>
          <w:p w:rsidR="006A453B" w:rsidRPr="00A50F35" w:rsidRDefault="00CC0A51" w:rsidP="0062108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(есть</w:t>
            </w:r>
            <w:r w:rsidR="006A453B" w:rsidRPr="00A50F35">
              <w:rPr>
                <w:rFonts w:ascii="Times New Roman" w:hAnsi="Times New Roman" w:cs="Times New Roman"/>
                <w:sz w:val="14"/>
                <w:szCs w:val="14"/>
              </w:rPr>
              <w:t>/нет)</w:t>
            </w:r>
          </w:p>
        </w:tc>
        <w:tc>
          <w:tcPr>
            <w:tcW w:w="2268" w:type="dxa"/>
            <w:gridSpan w:val="4"/>
            <w:vAlign w:val="center"/>
          </w:tcPr>
          <w:p w:rsidR="006A453B" w:rsidRPr="00DF7B27" w:rsidRDefault="006A453B" w:rsidP="00621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bCs/>
                <w:sz w:val="14"/>
                <w:szCs w:val="14"/>
              </w:rPr>
              <w:t>Обесточено базовых станций</w:t>
            </w:r>
          </w:p>
        </w:tc>
        <w:tc>
          <w:tcPr>
            <w:tcW w:w="2268" w:type="dxa"/>
            <w:gridSpan w:val="4"/>
            <w:vAlign w:val="center"/>
          </w:tcPr>
          <w:p w:rsidR="006A453B" w:rsidRPr="00DF7B27" w:rsidRDefault="006A453B" w:rsidP="00621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bCs/>
                <w:sz w:val="14"/>
                <w:szCs w:val="14"/>
              </w:rPr>
              <w:t>Повреждено базовых станций</w:t>
            </w:r>
          </w:p>
        </w:tc>
        <w:tc>
          <w:tcPr>
            <w:tcW w:w="2268" w:type="dxa"/>
            <w:gridSpan w:val="4"/>
            <w:vAlign w:val="center"/>
          </w:tcPr>
          <w:p w:rsidR="00CC0A51" w:rsidRDefault="006A453B" w:rsidP="00621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Обесточено объектов </w:t>
            </w:r>
          </w:p>
          <w:p w:rsidR="006A453B" w:rsidRPr="00DF7B27" w:rsidRDefault="006A453B" w:rsidP="00CC0A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bCs/>
                <w:sz w:val="14"/>
                <w:szCs w:val="14"/>
              </w:rPr>
              <w:t>телерадиовещания</w:t>
            </w:r>
          </w:p>
        </w:tc>
        <w:tc>
          <w:tcPr>
            <w:tcW w:w="2268" w:type="dxa"/>
            <w:gridSpan w:val="4"/>
            <w:vAlign w:val="center"/>
          </w:tcPr>
          <w:p w:rsidR="00CC0A51" w:rsidRDefault="006A453B" w:rsidP="00621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Повреждено объектов </w:t>
            </w:r>
          </w:p>
          <w:p w:rsidR="006A453B" w:rsidRPr="00DF7B27" w:rsidRDefault="006A453B" w:rsidP="00621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bCs/>
                <w:sz w:val="14"/>
                <w:szCs w:val="14"/>
              </w:rPr>
              <w:t>телерадиовещания</w:t>
            </w:r>
          </w:p>
        </w:tc>
        <w:tc>
          <w:tcPr>
            <w:tcW w:w="2410" w:type="dxa"/>
            <w:gridSpan w:val="3"/>
            <w:vAlign w:val="center"/>
          </w:tcPr>
          <w:p w:rsidR="006A453B" w:rsidRPr="00DF7B27" w:rsidRDefault="006A453B" w:rsidP="00621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 xml:space="preserve">Задействовано </w:t>
            </w:r>
          </w:p>
          <w:p w:rsidR="006A453B" w:rsidRPr="00DF7B27" w:rsidRDefault="006A453B" w:rsidP="00621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>к работам по восстановлению телекоммуникаций</w:t>
            </w:r>
          </w:p>
        </w:tc>
      </w:tr>
      <w:tr w:rsidR="006A453B" w:rsidRPr="00DF7B27" w:rsidTr="00CC0A51">
        <w:trPr>
          <w:trHeight w:val="363"/>
        </w:trPr>
        <w:tc>
          <w:tcPr>
            <w:tcW w:w="426" w:type="dxa"/>
            <w:vMerge/>
            <w:vAlign w:val="center"/>
          </w:tcPr>
          <w:p w:rsidR="006A453B" w:rsidRPr="00DF7B27" w:rsidRDefault="006A453B" w:rsidP="006210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right w:val="single" w:sz="12" w:space="0" w:color="000000"/>
            </w:tcBorders>
            <w:vAlign w:val="center"/>
          </w:tcPr>
          <w:p w:rsidR="006A453B" w:rsidRPr="00DF7B27" w:rsidRDefault="006A453B" w:rsidP="006210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12" w:space="0" w:color="000000"/>
            </w:tcBorders>
            <w:vAlign w:val="center"/>
          </w:tcPr>
          <w:p w:rsidR="006A453B" w:rsidRPr="00DF7B27" w:rsidRDefault="006A453B" w:rsidP="006210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6A453B" w:rsidRPr="00DF7B27" w:rsidRDefault="006A453B" w:rsidP="006210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>отключено</w:t>
            </w:r>
            <w:r w:rsidRPr="00DF7B2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453B" w:rsidRPr="00DF7B27" w:rsidRDefault="006A453B" w:rsidP="00CC0A5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>Подключено</w:t>
            </w:r>
          </w:p>
        </w:tc>
        <w:tc>
          <w:tcPr>
            <w:tcW w:w="567" w:type="dxa"/>
            <w:vMerge w:val="restart"/>
            <w:tcBorders>
              <w:left w:val="single" w:sz="8" w:space="0" w:color="000000"/>
            </w:tcBorders>
            <w:textDirection w:val="btLr"/>
          </w:tcPr>
          <w:p w:rsidR="006A453B" w:rsidRPr="00DF7B27" w:rsidRDefault="006A453B" w:rsidP="006210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>осталось подключить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textDirection w:val="btLr"/>
          </w:tcPr>
          <w:p w:rsidR="006A453B" w:rsidRPr="00DF7B27" w:rsidRDefault="006A453B" w:rsidP="006210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bCs/>
                <w:sz w:val="14"/>
                <w:szCs w:val="14"/>
              </w:rPr>
              <w:t>повреждено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53B" w:rsidRPr="00DF7B27" w:rsidRDefault="006A453B" w:rsidP="00CC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>Восстановлено</w:t>
            </w:r>
          </w:p>
        </w:tc>
        <w:tc>
          <w:tcPr>
            <w:tcW w:w="567" w:type="dxa"/>
            <w:vMerge w:val="restart"/>
            <w:tcBorders>
              <w:left w:val="single" w:sz="8" w:space="0" w:color="auto"/>
            </w:tcBorders>
            <w:textDirection w:val="btLr"/>
          </w:tcPr>
          <w:p w:rsidR="006A453B" w:rsidRPr="00DF7B27" w:rsidRDefault="006A453B" w:rsidP="006210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>осталось подключить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textDirection w:val="btLr"/>
          </w:tcPr>
          <w:p w:rsidR="006A453B" w:rsidRPr="00DF7B27" w:rsidRDefault="006A453B" w:rsidP="006210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>отключено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53B" w:rsidRPr="00DF7B27" w:rsidRDefault="006A453B" w:rsidP="00CC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>Подключено</w:t>
            </w:r>
          </w:p>
        </w:tc>
        <w:tc>
          <w:tcPr>
            <w:tcW w:w="567" w:type="dxa"/>
            <w:vMerge w:val="restart"/>
            <w:tcBorders>
              <w:left w:val="single" w:sz="8" w:space="0" w:color="auto"/>
            </w:tcBorders>
            <w:textDirection w:val="btLr"/>
          </w:tcPr>
          <w:p w:rsidR="006A453B" w:rsidRPr="00DF7B27" w:rsidRDefault="006A453B" w:rsidP="006210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>осталось восстановить</w:t>
            </w:r>
          </w:p>
        </w:tc>
        <w:tc>
          <w:tcPr>
            <w:tcW w:w="567" w:type="dxa"/>
            <w:vMerge w:val="restart"/>
            <w:tcBorders>
              <w:right w:val="single" w:sz="8" w:space="0" w:color="000000"/>
            </w:tcBorders>
            <w:textDirection w:val="btLr"/>
          </w:tcPr>
          <w:p w:rsidR="006A453B" w:rsidRPr="00DF7B27" w:rsidRDefault="006A453B" w:rsidP="006210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bCs/>
                <w:sz w:val="14"/>
                <w:szCs w:val="14"/>
              </w:rPr>
              <w:t>повреждено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453B" w:rsidRPr="00DF7B27" w:rsidRDefault="006A453B" w:rsidP="00CC0A5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>Восстановлено</w:t>
            </w:r>
          </w:p>
        </w:tc>
        <w:tc>
          <w:tcPr>
            <w:tcW w:w="567" w:type="dxa"/>
            <w:vMerge w:val="restart"/>
            <w:tcBorders>
              <w:left w:val="single" w:sz="8" w:space="0" w:color="000000"/>
            </w:tcBorders>
            <w:textDirection w:val="btLr"/>
          </w:tcPr>
          <w:p w:rsidR="006A453B" w:rsidRPr="00DF7B27" w:rsidRDefault="006A453B" w:rsidP="006210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>осталось подключить</w:t>
            </w:r>
          </w:p>
        </w:tc>
        <w:tc>
          <w:tcPr>
            <w:tcW w:w="850" w:type="dxa"/>
            <w:vMerge w:val="restart"/>
            <w:tcBorders>
              <w:right w:val="single" w:sz="8" w:space="0" w:color="000000"/>
            </w:tcBorders>
            <w:textDirection w:val="btLr"/>
            <w:vAlign w:val="center"/>
          </w:tcPr>
          <w:p w:rsidR="006A453B" w:rsidRPr="00DF7B27" w:rsidRDefault="006A453B" w:rsidP="0062108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>бригад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6A453B" w:rsidRPr="00DF7B27" w:rsidRDefault="006A453B" w:rsidP="0062108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>работников</w:t>
            </w:r>
          </w:p>
        </w:tc>
        <w:tc>
          <w:tcPr>
            <w:tcW w:w="851" w:type="dxa"/>
            <w:vMerge w:val="restart"/>
            <w:tcBorders>
              <w:left w:val="single" w:sz="8" w:space="0" w:color="000000"/>
            </w:tcBorders>
            <w:textDirection w:val="btLr"/>
            <w:vAlign w:val="center"/>
          </w:tcPr>
          <w:p w:rsidR="006A453B" w:rsidRPr="00DF7B27" w:rsidRDefault="006A453B" w:rsidP="0062108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>техники</w:t>
            </w:r>
          </w:p>
        </w:tc>
      </w:tr>
      <w:tr w:rsidR="006A453B" w:rsidRPr="00DF7B27" w:rsidTr="006A453B">
        <w:trPr>
          <w:cantSplit/>
          <w:trHeight w:val="1194"/>
        </w:trPr>
        <w:tc>
          <w:tcPr>
            <w:tcW w:w="426" w:type="dxa"/>
            <w:vMerge/>
            <w:vAlign w:val="center"/>
          </w:tcPr>
          <w:p w:rsidR="006A453B" w:rsidRPr="00DF7B27" w:rsidRDefault="006A453B" w:rsidP="006210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right w:val="single" w:sz="12" w:space="0" w:color="000000"/>
            </w:tcBorders>
            <w:vAlign w:val="center"/>
          </w:tcPr>
          <w:p w:rsidR="006A453B" w:rsidRPr="00DF7B27" w:rsidRDefault="006A453B" w:rsidP="006210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6A453B" w:rsidRPr="00DF7B27" w:rsidRDefault="006A453B" w:rsidP="006210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6A453B" w:rsidRPr="00DF7B27" w:rsidRDefault="006A453B" w:rsidP="006210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6A453B" w:rsidRPr="00DF7B27" w:rsidRDefault="006A453B" w:rsidP="0062108D">
            <w:pPr>
              <w:spacing w:after="0" w:line="240" w:lineRule="auto"/>
              <w:ind w:left="113" w:right="-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6A453B" w:rsidRPr="00DF7B27" w:rsidRDefault="006A453B" w:rsidP="0062108D">
            <w:pPr>
              <w:spacing w:after="0" w:line="240" w:lineRule="auto"/>
              <w:ind w:left="113" w:right="-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>за сутки</w:t>
            </w:r>
          </w:p>
        </w:tc>
        <w:tc>
          <w:tcPr>
            <w:tcW w:w="567" w:type="dxa"/>
            <w:vMerge/>
            <w:tcBorders>
              <w:left w:val="single" w:sz="8" w:space="0" w:color="000000"/>
            </w:tcBorders>
            <w:textDirection w:val="btLr"/>
          </w:tcPr>
          <w:p w:rsidR="006A453B" w:rsidRPr="00DF7B27" w:rsidRDefault="006A453B" w:rsidP="006210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textDirection w:val="btLr"/>
          </w:tcPr>
          <w:p w:rsidR="006A453B" w:rsidRPr="00DF7B27" w:rsidRDefault="006A453B" w:rsidP="006210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</w:tcPr>
          <w:p w:rsidR="006A453B" w:rsidRPr="00DF7B27" w:rsidRDefault="006A453B" w:rsidP="0062108D">
            <w:pPr>
              <w:spacing w:after="0" w:line="240" w:lineRule="auto"/>
              <w:ind w:left="113" w:right="-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</w:tcPr>
          <w:p w:rsidR="006A453B" w:rsidRPr="00DF7B27" w:rsidRDefault="006A453B" w:rsidP="0062108D">
            <w:pPr>
              <w:spacing w:after="0" w:line="240" w:lineRule="auto"/>
              <w:ind w:left="113" w:right="-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>за сутки</w:t>
            </w:r>
          </w:p>
        </w:tc>
        <w:tc>
          <w:tcPr>
            <w:tcW w:w="567" w:type="dxa"/>
            <w:vMerge/>
            <w:tcBorders>
              <w:left w:val="single" w:sz="8" w:space="0" w:color="auto"/>
            </w:tcBorders>
            <w:textDirection w:val="btLr"/>
          </w:tcPr>
          <w:p w:rsidR="006A453B" w:rsidRPr="00DF7B27" w:rsidRDefault="006A453B" w:rsidP="006210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textDirection w:val="btLr"/>
          </w:tcPr>
          <w:p w:rsidR="006A453B" w:rsidRPr="00DF7B27" w:rsidRDefault="006A453B" w:rsidP="006210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</w:tcPr>
          <w:p w:rsidR="006A453B" w:rsidRPr="00DF7B27" w:rsidRDefault="006A453B" w:rsidP="0062108D">
            <w:pPr>
              <w:spacing w:after="0" w:line="240" w:lineRule="auto"/>
              <w:ind w:left="113" w:right="-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</w:tcPr>
          <w:p w:rsidR="006A453B" w:rsidRPr="00DF7B27" w:rsidRDefault="006A453B" w:rsidP="0062108D">
            <w:pPr>
              <w:spacing w:after="0" w:line="240" w:lineRule="auto"/>
              <w:ind w:left="113" w:right="-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>за сутки</w:t>
            </w:r>
          </w:p>
        </w:tc>
        <w:tc>
          <w:tcPr>
            <w:tcW w:w="567" w:type="dxa"/>
            <w:vMerge/>
            <w:tcBorders>
              <w:left w:val="single" w:sz="8" w:space="0" w:color="auto"/>
            </w:tcBorders>
            <w:textDirection w:val="btLr"/>
          </w:tcPr>
          <w:p w:rsidR="006A453B" w:rsidRPr="00DF7B27" w:rsidRDefault="006A453B" w:rsidP="006210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8" w:space="0" w:color="000000"/>
            </w:tcBorders>
            <w:textDirection w:val="btLr"/>
          </w:tcPr>
          <w:p w:rsidR="006A453B" w:rsidRPr="00DF7B27" w:rsidRDefault="006A453B" w:rsidP="006210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6A453B" w:rsidRPr="00DF7B27" w:rsidRDefault="006A453B" w:rsidP="0062108D">
            <w:pPr>
              <w:spacing w:after="0" w:line="240" w:lineRule="auto"/>
              <w:ind w:left="113" w:right="-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6A453B" w:rsidRPr="00DF7B27" w:rsidRDefault="006A453B" w:rsidP="0062108D">
            <w:pPr>
              <w:spacing w:after="0" w:line="240" w:lineRule="auto"/>
              <w:ind w:left="113" w:right="-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>за сутки</w:t>
            </w:r>
          </w:p>
        </w:tc>
        <w:tc>
          <w:tcPr>
            <w:tcW w:w="567" w:type="dxa"/>
            <w:vMerge/>
            <w:tcBorders>
              <w:left w:val="single" w:sz="8" w:space="0" w:color="000000"/>
            </w:tcBorders>
            <w:textDirection w:val="btLr"/>
          </w:tcPr>
          <w:p w:rsidR="006A453B" w:rsidRPr="00DF7B27" w:rsidRDefault="006A453B" w:rsidP="006210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right w:val="single" w:sz="8" w:space="0" w:color="000000"/>
            </w:tcBorders>
            <w:textDirection w:val="btLr"/>
            <w:vAlign w:val="center"/>
          </w:tcPr>
          <w:p w:rsidR="006A453B" w:rsidRPr="00DF7B27" w:rsidRDefault="006A453B" w:rsidP="0062108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6A453B" w:rsidRPr="00DF7B27" w:rsidRDefault="006A453B" w:rsidP="0062108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</w:tcBorders>
            <w:textDirection w:val="btLr"/>
            <w:vAlign w:val="center"/>
          </w:tcPr>
          <w:p w:rsidR="006A453B" w:rsidRPr="00DF7B27" w:rsidRDefault="006A453B" w:rsidP="0062108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A453B" w:rsidRPr="00DF7B27" w:rsidTr="00366DF4">
        <w:trPr>
          <w:cantSplit/>
          <w:trHeight w:val="206"/>
        </w:trPr>
        <w:tc>
          <w:tcPr>
            <w:tcW w:w="426" w:type="dxa"/>
            <w:vAlign w:val="center"/>
          </w:tcPr>
          <w:p w:rsidR="006A453B" w:rsidRPr="007F0D5A" w:rsidRDefault="006A453B" w:rsidP="00621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0D5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right w:val="single" w:sz="12" w:space="0" w:color="000000"/>
            </w:tcBorders>
            <w:vAlign w:val="center"/>
          </w:tcPr>
          <w:p w:rsidR="006A453B" w:rsidRPr="007F0D5A" w:rsidRDefault="006A453B" w:rsidP="00621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0D5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985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6A453B" w:rsidRPr="00A50F35" w:rsidRDefault="006A453B" w:rsidP="00621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A453B" w:rsidRPr="007F0D5A" w:rsidRDefault="006A453B" w:rsidP="00621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F0D5A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A453B" w:rsidRPr="007F0D5A" w:rsidRDefault="006A453B" w:rsidP="00621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F0D5A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A453B" w:rsidRPr="007F0D5A" w:rsidRDefault="006A453B" w:rsidP="00621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F0D5A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left w:val="single" w:sz="8" w:space="0" w:color="000000"/>
            </w:tcBorders>
            <w:vAlign w:val="center"/>
          </w:tcPr>
          <w:p w:rsidR="006A453B" w:rsidRPr="007F0D5A" w:rsidRDefault="006A453B" w:rsidP="00621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F0D5A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6A453B" w:rsidRPr="007F0D5A" w:rsidRDefault="006A453B" w:rsidP="00621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F0D5A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A453B" w:rsidRPr="007F0D5A" w:rsidRDefault="006A453B" w:rsidP="00621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F0D5A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53B" w:rsidRPr="007F0D5A" w:rsidRDefault="006A453B" w:rsidP="00621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A453B" w:rsidRPr="007F0D5A" w:rsidRDefault="006A453B" w:rsidP="00621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F0D5A">
              <w:rPr>
                <w:rFonts w:ascii="Times New Roman" w:hAnsi="Times New Roman" w:cs="Times New Roman"/>
                <w:bCs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6A453B" w:rsidRPr="007F0D5A" w:rsidRDefault="006A453B" w:rsidP="00621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F0D5A">
              <w:rPr>
                <w:rFonts w:ascii="Times New Roman" w:hAnsi="Times New Roman" w:cs="Times New Roman"/>
                <w:bCs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53B" w:rsidRPr="007F0D5A" w:rsidRDefault="006A453B" w:rsidP="00621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F0D5A">
              <w:rPr>
                <w:rFonts w:ascii="Times New Roman" w:hAnsi="Times New Roman" w:cs="Times New Roman"/>
                <w:bCs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53B" w:rsidRPr="007F0D5A" w:rsidRDefault="006A453B" w:rsidP="00621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F0D5A">
              <w:rPr>
                <w:rFonts w:ascii="Times New Roman" w:hAnsi="Times New Roman" w:cs="Times New Roman"/>
                <w:bCs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6A453B" w:rsidRPr="007F0D5A" w:rsidRDefault="006A453B" w:rsidP="00621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F0D5A">
              <w:rPr>
                <w:rFonts w:ascii="Times New Roman" w:hAnsi="Times New Roman" w:cs="Times New Roman"/>
                <w:bCs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right w:val="single" w:sz="8" w:space="0" w:color="000000"/>
            </w:tcBorders>
            <w:vAlign w:val="center"/>
          </w:tcPr>
          <w:p w:rsidR="006A453B" w:rsidRPr="007F0D5A" w:rsidRDefault="006A453B" w:rsidP="00621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F0D5A">
              <w:rPr>
                <w:rFonts w:ascii="Times New Roman" w:hAnsi="Times New Roman" w:cs="Times New Roman"/>
                <w:bCs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A453B" w:rsidRPr="007F0D5A" w:rsidRDefault="006A453B" w:rsidP="00621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F0D5A">
              <w:rPr>
                <w:rFonts w:ascii="Times New Roman" w:hAnsi="Times New Roman" w:cs="Times New Roman"/>
                <w:bCs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A453B" w:rsidRPr="007F0D5A" w:rsidRDefault="006A453B" w:rsidP="00621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F0D5A">
              <w:rPr>
                <w:rFonts w:ascii="Times New Roman" w:hAnsi="Times New Roman" w:cs="Times New Roman"/>
                <w:bCs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left w:val="single" w:sz="8" w:space="0" w:color="000000"/>
            </w:tcBorders>
            <w:vAlign w:val="center"/>
          </w:tcPr>
          <w:p w:rsidR="006A453B" w:rsidRPr="007F0D5A" w:rsidRDefault="006A453B" w:rsidP="00621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F0D5A">
              <w:rPr>
                <w:rFonts w:ascii="Times New Roman" w:hAnsi="Times New Roman" w:cs="Times New Roman"/>
                <w:bCs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6A453B" w:rsidRPr="007F0D5A" w:rsidRDefault="006A453B" w:rsidP="00621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A453B" w:rsidRPr="007F0D5A" w:rsidRDefault="006A453B" w:rsidP="00621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0D5A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left w:val="single" w:sz="8" w:space="0" w:color="000000"/>
            </w:tcBorders>
            <w:vAlign w:val="center"/>
          </w:tcPr>
          <w:p w:rsidR="006A453B" w:rsidRPr="007F0D5A" w:rsidRDefault="006A453B" w:rsidP="00621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0D5A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6A453B" w:rsidRPr="00DF7B27" w:rsidTr="00366DF4">
        <w:trPr>
          <w:trHeight w:val="110"/>
        </w:trPr>
        <w:tc>
          <w:tcPr>
            <w:tcW w:w="426" w:type="dxa"/>
            <w:vAlign w:val="center"/>
          </w:tcPr>
          <w:p w:rsidR="006A453B" w:rsidRPr="00915D33" w:rsidRDefault="006A453B" w:rsidP="00621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  <w:vAlign w:val="center"/>
          </w:tcPr>
          <w:p w:rsidR="006A453B" w:rsidRPr="00915D33" w:rsidRDefault="006A453B" w:rsidP="00621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5" w:type="dxa"/>
            <w:tcBorders>
              <w:left w:val="single" w:sz="12" w:space="0" w:color="000000"/>
            </w:tcBorders>
            <w:vAlign w:val="center"/>
          </w:tcPr>
          <w:p w:rsidR="006A453B" w:rsidRPr="00915D33" w:rsidRDefault="006A453B" w:rsidP="00621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A453B" w:rsidRPr="00915D33" w:rsidRDefault="006A453B" w:rsidP="00621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A453B" w:rsidRPr="00915D33" w:rsidRDefault="006A453B" w:rsidP="00621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A453B" w:rsidRPr="00915D33" w:rsidRDefault="006A453B" w:rsidP="00621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8" w:space="0" w:color="000000"/>
            </w:tcBorders>
            <w:vAlign w:val="center"/>
          </w:tcPr>
          <w:p w:rsidR="006A453B" w:rsidRPr="00915D33" w:rsidRDefault="006A453B" w:rsidP="00621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6A453B" w:rsidRPr="00915D33" w:rsidRDefault="006A453B" w:rsidP="00621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A453B" w:rsidRPr="00915D33" w:rsidRDefault="006A453B" w:rsidP="00621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53B" w:rsidRPr="00915D33" w:rsidRDefault="006A453B" w:rsidP="00621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A453B" w:rsidRPr="00915D33" w:rsidRDefault="006A453B" w:rsidP="00621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6A453B" w:rsidRPr="00915D33" w:rsidRDefault="006A453B" w:rsidP="00621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53B" w:rsidRPr="00915D33" w:rsidRDefault="006A453B" w:rsidP="00621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53B" w:rsidRPr="00915D33" w:rsidRDefault="006A453B" w:rsidP="00621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6A453B" w:rsidRPr="00915D33" w:rsidRDefault="006A453B" w:rsidP="00621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8" w:space="0" w:color="000000"/>
            </w:tcBorders>
            <w:vAlign w:val="center"/>
          </w:tcPr>
          <w:p w:rsidR="006A453B" w:rsidRPr="00915D33" w:rsidRDefault="006A453B" w:rsidP="00621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A453B" w:rsidRPr="00915D33" w:rsidRDefault="006A453B" w:rsidP="00621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A453B" w:rsidRPr="00915D33" w:rsidRDefault="006A453B" w:rsidP="00621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8" w:space="0" w:color="000000"/>
            </w:tcBorders>
            <w:vAlign w:val="center"/>
          </w:tcPr>
          <w:p w:rsidR="006A453B" w:rsidRPr="00915D33" w:rsidRDefault="006A453B" w:rsidP="00621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6A453B" w:rsidRPr="00DF7B27" w:rsidRDefault="006A453B" w:rsidP="00621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A453B" w:rsidRPr="00DF7B27" w:rsidRDefault="006A453B" w:rsidP="00621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8" w:space="0" w:color="000000"/>
            </w:tcBorders>
            <w:vAlign w:val="center"/>
          </w:tcPr>
          <w:p w:rsidR="006A453B" w:rsidRPr="00DF7B27" w:rsidRDefault="006A453B" w:rsidP="00621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6DF4" w:rsidRPr="00DF7B27" w:rsidTr="00E50450">
        <w:trPr>
          <w:trHeight w:val="195"/>
        </w:trPr>
        <w:tc>
          <w:tcPr>
            <w:tcW w:w="3261" w:type="dxa"/>
            <w:gridSpan w:val="3"/>
            <w:vAlign w:val="center"/>
          </w:tcPr>
          <w:p w:rsidR="00366DF4" w:rsidRPr="007F0D5A" w:rsidRDefault="00366DF4" w:rsidP="0062108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366DF4" w:rsidRPr="00DF7B27" w:rsidRDefault="00366DF4" w:rsidP="006210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366DF4" w:rsidRPr="00DF7B27" w:rsidRDefault="00366DF4" w:rsidP="006210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366DF4" w:rsidRPr="00DF7B27" w:rsidRDefault="00366DF4" w:rsidP="006210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366DF4" w:rsidRPr="00DF7B27" w:rsidRDefault="00366DF4" w:rsidP="006210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366DF4" w:rsidRPr="00DF7B27" w:rsidRDefault="00366DF4" w:rsidP="006210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</w:tcPr>
          <w:p w:rsidR="00366DF4" w:rsidRPr="00DF7B27" w:rsidRDefault="00366DF4" w:rsidP="006210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66DF4" w:rsidRPr="00DF7B27" w:rsidRDefault="00366DF4" w:rsidP="006210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66DF4" w:rsidRPr="00DF7B27" w:rsidRDefault="00366DF4" w:rsidP="006210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366DF4" w:rsidRPr="00DF7B27" w:rsidRDefault="00366DF4" w:rsidP="006210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366DF4" w:rsidRPr="00DF7B27" w:rsidRDefault="00366DF4" w:rsidP="006210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366DF4" w:rsidRPr="00DF7B27" w:rsidRDefault="00366DF4" w:rsidP="006210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366DF4" w:rsidRPr="00DF7B27" w:rsidRDefault="00366DF4" w:rsidP="006210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8" w:space="0" w:color="000000"/>
            </w:tcBorders>
          </w:tcPr>
          <w:p w:rsidR="00366DF4" w:rsidRPr="00DF7B27" w:rsidRDefault="00366DF4" w:rsidP="006210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366DF4" w:rsidRPr="00DF7B27" w:rsidRDefault="00366DF4" w:rsidP="006210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366DF4" w:rsidRPr="00DF7B27" w:rsidRDefault="00366DF4" w:rsidP="006210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366DF4" w:rsidRPr="00DF7B27" w:rsidRDefault="00366DF4" w:rsidP="006210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</w:tcPr>
          <w:p w:rsidR="00366DF4" w:rsidRPr="00DF7B27" w:rsidRDefault="00366DF4" w:rsidP="006210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:rsidR="00366DF4" w:rsidRPr="00DF7B27" w:rsidRDefault="00366DF4" w:rsidP="006210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8" w:space="0" w:color="000000"/>
            </w:tcBorders>
          </w:tcPr>
          <w:p w:rsidR="00366DF4" w:rsidRPr="00DF7B27" w:rsidRDefault="00366DF4" w:rsidP="006210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</w:tbl>
    <w:p w:rsidR="006A453B" w:rsidRDefault="006A453B" w:rsidP="006A453B">
      <w:pPr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545525" w:rsidRDefault="00545525" w:rsidP="00DF7B27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12BEB" w:rsidRPr="00DF7B27" w:rsidRDefault="00DF7B27" w:rsidP="00DF7B2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F7B27">
        <w:rPr>
          <w:rFonts w:ascii="Times New Roman" w:hAnsi="Times New Roman" w:cs="Times New Roman"/>
          <w:bCs/>
        </w:rPr>
        <w:t>Уполномоченное (должностное) лицо (диспетчер)_____________________________________________________________________________</w:t>
      </w:r>
      <w:r w:rsidR="00545525">
        <w:rPr>
          <w:rFonts w:ascii="Times New Roman" w:hAnsi="Times New Roman" w:cs="Times New Roman"/>
          <w:bCs/>
        </w:rPr>
        <w:t>____________</w:t>
      </w:r>
    </w:p>
    <w:p w:rsidR="00545525" w:rsidRDefault="00545525" w:rsidP="007F0D5A">
      <w:pPr>
        <w:spacing w:after="0" w:line="240" w:lineRule="auto"/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45525">
        <w:rPr>
          <w:rFonts w:ascii="Times New Roman" w:hAnsi="Times New Roman" w:cs="Times New Roman"/>
          <w:bCs/>
          <w:sz w:val="20"/>
          <w:szCs w:val="20"/>
        </w:rPr>
        <w:t>(подпись, Ф.И.О.)</w:t>
      </w:r>
    </w:p>
    <w:p w:rsidR="00212BEB" w:rsidRPr="00212BEB" w:rsidRDefault="00212BEB" w:rsidP="00212BE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12BEB">
        <w:rPr>
          <w:rFonts w:ascii="Times New Roman" w:hAnsi="Times New Roman" w:cs="Times New Roman"/>
          <w:b/>
          <w:bCs/>
          <w:i/>
          <w:sz w:val="20"/>
          <w:szCs w:val="20"/>
        </w:rPr>
        <w:lastRenderedPageBreak/>
        <w:t xml:space="preserve">Примечание: </w:t>
      </w:r>
    </w:p>
    <w:p w:rsidR="00212BEB" w:rsidRPr="00212BEB" w:rsidRDefault="00212BEB" w:rsidP="00212BE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212BEB">
        <w:rPr>
          <w:rFonts w:ascii="Times New Roman" w:hAnsi="Times New Roman" w:cs="Times New Roman"/>
          <w:bCs/>
          <w:i/>
          <w:sz w:val="20"/>
          <w:szCs w:val="20"/>
        </w:rPr>
        <w:t>Время предоставления информации по отключению объектов телекоммуникаций и нарушения связи с населенными пунктами:</w:t>
      </w:r>
    </w:p>
    <w:p w:rsidR="00212BEB" w:rsidRPr="00212BEB" w:rsidRDefault="00212BEB" w:rsidP="00212B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212BEB">
        <w:rPr>
          <w:rFonts w:ascii="Times New Roman" w:hAnsi="Times New Roman" w:cs="Times New Roman"/>
          <w:bCs/>
          <w:i/>
          <w:sz w:val="20"/>
          <w:szCs w:val="20"/>
        </w:rPr>
        <w:t>1. Оповещение о возникновении ЧС природного и техногенного характера выполняют оперативные дежурные (диспетчера) взаимодействующих сторон;</w:t>
      </w:r>
    </w:p>
    <w:p w:rsidR="00212BEB" w:rsidRPr="00212BEB" w:rsidRDefault="00212BEB" w:rsidP="00212B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212BEB">
        <w:rPr>
          <w:rFonts w:ascii="Times New Roman" w:hAnsi="Times New Roman" w:cs="Times New Roman"/>
          <w:bCs/>
          <w:i/>
          <w:sz w:val="20"/>
          <w:szCs w:val="20"/>
        </w:rPr>
        <w:t>2. При возникновении ЧС в результате аварий в системах телекоммуникаций информация предоставляется начальнику дежурной смены – оперативному дежурному Центра управления в кризисных ситуациях МЧС ДНР – немедленно, но не позднее 1 часа с момента возникновения ЧС;</w:t>
      </w:r>
    </w:p>
    <w:p w:rsidR="00212BEB" w:rsidRPr="00212BEB" w:rsidRDefault="00212BEB" w:rsidP="00F8421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i/>
          <w:sz w:val="20"/>
          <w:szCs w:val="20"/>
        </w:rPr>
      </w:pPr>
      <w:r w:rsidRPr="00212BEB">
        <w:rPr>
          <w:rFonts w:ascii="Times New Roman" w:hAnsi="Times New Roman" w:cs="Times New Roman"/>
          <w:bCs/>
          <w:i/>
          <w:sz w:val="20"/>
          <w:szCs w:val="20"/>
        </w:rPr>
        <w:t>3. Оперативная информация об объемах отключения объектов телекоммуникаций, нарушения связи с населенными пунктами и ходом выполнения восстановительных работ в телекоммуникационных сетях и сооружениях предоставляется начальнику дежурной смены – оперативному дежурному Центра управления</w:t>
      </w:r>
      <w:r w:rsidR="00F8421A">
        <w:rPr>
          <w:rFonts w:ascii="Times New Roman" w:hAnsi="Times New Roman" w:cs="Times New Roman"/>
          <w:bCs/>
          <w:i/>
          <w:sz w:val="20"/>
          <w:szCs w:val="20"/>
        </w:rPr>
        <w:t xml:space="preserve"> в кризисных ситуациях МЧС ДНР к</w:t>
      </w:r>
      <w:bookmarkStart w:id="0" w:name="_GoBack"/>
      <w:bookmarkEnd w:id="0"/>
      <w:r w:rsidRPr="00212BEB">
        <w:rPr>
          <w:rFonts w:ascii="Times New Roman" w:hAnsi="Times New Roman" w:cs="Times New Roman"/>
          <w:bCs/>
          <w:i/>
          <w:sz w:val="20"/>
          <w:szCs w:val="20"/>
        </w:rPr>
        <w:t xml:space="preserve"> 10.00 ежедневно при возникновении и до ликвидации ЧС или полного завершения аварийно-восстановительных работ, а также в дополнительно определенные сроки.</w:t>
      </w:r>
    </w:p>
    <w:sectPr w:rsidR="00212BEB" w:rsidRPr="00212BEB" w:rsidSect="00380513">
      <w:headerReference w:type="default" r:id="rId7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DDA" w:rsidRDefault="00600DDA" w:rsidP="00380513">
      <w:pPr>
        <w:spacing w:after="0" w:line="240" w:lineRule="auto"/>
      </w:pPr>
      <w:r>
        <w:separator/>
      </w:r>
    </w:p>
  </w:endnote>
  <w:endnote w:type="continuationSeparator" w:id="0">
    <w:p w:rsidR="00600DDA" w:rsidRDefault="00600DDA" w:rsidP="00380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DDA" w:rsidRDefault="00600DDA" w:rsidP="00380513">
      <w:pPr>
        <w:spacing w:after="0" w:line="240" w:lineRule="auto"/>
      </w:pPr>
      <w:r>
        <w:separator/>
      </w:r>
    </w:p>
  </w:footnote>
  <w:footnote w:type="continuationSeparator" w:id="0">
    <w:p w:rsidR="00600DDA" w:rsidRDefault="00600DDA" w:rsidP="00380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513" w:rsidRDefault="00380513" w:rsidP="00380513">
    <w:pPr>
      <w:pStyle w:val="a5"/>
      <w:ind w:firstLine="7513"/>
    </w:pPr>
    <w:r>
      <w:t>2                                                                                  Продолжение приложения 42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B27"/>
    <w:rsid w:val="00212BEB"/>
    <w:rsid w:val="00312C59"/>
    <w:rsid w:val="00366DF4"/>
    <w:rsid w:val="00380513"/>
    <w:rsid w:val="004D053C"/>
    <w:rsid w:val="005314C5"/>
    <w:rsid w:val="00545525"/>
    <w:rsid w:val="00600DDA"/>
    <w:rsid w:val="0068530E"/>
    <w:rsid w:val="006A453B"/>
    <w:rsid w:val="0075351B"/>
    <w:rsid w:val="007F0D5A"/>
    <w:rsid w:val="0082228D"/>
    <w:rsid w:val="00915D33"/>
    <w:rsid w:val="00A32B51"/>
    <w:rsid w:val="00A50F35"/>
    <w:rsid w:val="00AC4379"/>
    <w:rsid w:val="00AF21DE"/>
    <w:rsid w:val="00AF71B4"/>
    <w:rsid w:val="00B94D3B"/>
    <w:rsid w:val="00BB1C1A"/>
    <w:rsid w:val="00BE0BAE"/>
    <w:rsid w:val="00CC0A51"/>
    <w:rsid w:val="00D430FD"/>
    <w:rsid w:val="00D87F0C"/>
    <w:rsid w:val="00DA7A5A"/>
    <w:rsid w:val="00DF7B27"/>
    <w:rsid w:val="00E54846"/>
    <w:rsid w:val="00F779B5"/>
    <w:rsid w:val="00F8421A"/>
    <w:rsid w:val="00F9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5A"/>
  </w:style>
  <w:style w:type="paragraph" w:styleId="1">
    <w:name w:val="heading 1"/>
    <w:basedOn w:val="a"/>
    <w:next w:val="a"/>
    <w:link w:val="10"/>
    <w:qFormat/>
    <w:rsid w:val="0054552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DF7B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Document Map"/>
    <w:basedOn w:val="a"/>
    <w:link w:val="a4"/>
    <w:uiPriority w:val="99"/>
    <w:semiHidden/>
    <w:unhideWhenUsed/>
    <w:rsid w:val="007F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F0D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5525"/>
    <w:rPr>
      <w:rFonts w:ascii="Arial" w:eastAsia="Times New Roman" w:hAnsi="Arial" w:cs="Arial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80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0513"/>
  </w:style>
  <w:style w:type="paragraph" w:styleId="a7">
    <w:name w:val="footer"/>
    <w:basedOn w:val="a"/>
    <w:link w:val="a8"/>
    <w:uiPriority w:val="99"/>
    <w:unhideWhenUsed/>
    <w:rsid w:val="00380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0513"/>
  </w:style>
  <w:style w:type="paragraph" w:styleId="a9">
    <w:name w:val="Balloon Text"/>
    <w:basedOn w:val="a"/>
    <w:link w:val="aa"/>
    <w:uiPriority w:val="99"/>
    <w:semiHidden/>
    <w:unhideWhenUsed/>
    <w:rsid w:val="00380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05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5A"/>
  </w:style>
  <w:style w:type="paragraph" w:styleId="1">
    <w:name w:val="heading 1"/>
    <w:basedOn w:val="a"/>
    <w:next w:val="a"/>
    <w:link w:val="10"/>
    <w:qFormat/>
    <w:rsid w:val="0054552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DF7B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Document Map"/>
    <w:basedOn w:val="a"/>
    <w:link w:val="a4"/>
    <w:uiPriority w:val="99"/>
    <w:semiHidden/>
    <w:unhideWhenUsed/>
    <w:rsid w:val="007F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F0D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5525"/>
    <w:rPr>
      <w:rFonts w:ascii="Arial" w:eastAsia="Times New Roman" w:hAnsi="Arial" w:cs="Arial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80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0513"/>
  </w:style>
  <w:style w:type="paragraph" w:styleId="a7">
    <w:name w:val="footer"/>
    <w:basedOn w:val="a"/>
    <w:link w:val="a8"/>
    <w:uiPriority w:val="99"/>
    <w:unhideWhenUsed/>
    <w:rsid w:val="00380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0513"/>
  </w:style>
  <w:style w:type="paragraph" w:styleId="a9">
    <w:name w:val="Balloon Text"/>
    <w:basedOn w:val="a"/>
    <w:link w:val="aa"/>
    <w:uiPriority w:val="99"/>
    <w:semiHidden/>
    <w:unhideWhenUsed/>
    <w:rsid w:val="00380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0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Preffered User</dc:creator>
  <cp:keywords/>
  <dc:description/>
  <cp:lastModifiedBy>piletskij</cp:lastModifiedBy>
  <cp:revision>14</cp:revision>
  <dcterms:created xsi:type="dcterms:W3CDTF">2018-11-06T06:17:00Z</dcterms:created>
  <dcterms:modified xsi:type="dcterms:W3CDTF">2018-12-19T12:44:00Z</dcterms:modified>
</cp:coreProperties>
</file>