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F8" w:rsidRPr="00CA4EBF" w:rsidRDefault="00C272F8" w:rsidP="00C272F8">
      <w:pPr>
        <w:ind w:left="5040" w:hanging="2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9</w:t>
      </w:r>
    </w:p>
    <w:p w:rsidR="00C272F8" w:rsidRPr="00CA4EBF" w:rsidRDefault="00C272F8" w:rsidP="00C272F8">
      <w:pPr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E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72F8" w:rsidRPr="00CA4EBF" w:rsidRDefault="00C272F8" w:rsidP="00C272F8">
      <w:pPr>
        <w:spacing w:line="236" w:lineRule="auto"/>
        <w:ind w:firstLine="852"/>
        <w:jc w:val="right"/>
        <w:rPr>
          <w:rFonts w:ascii="Times New Roman" w:eastAsia="Times New Roman" w:hAnsi="Times New Roman"/>
          <w:sz w:val="28"/>
          <w:szCs w:val="28"/>
        </w:rPr>
      </w:pPr>
    </w:p>
    <w:p w:rsidR="00C272F8" w:rsidRPr="00CA4EBF" w:rsidRDefault="00C272F8" w:rsidP="00C272F8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4EBF">
        <w:rPr>
          <w:rFonts w:ascii="Times New Roman" w:eastAsia="Times New Roman" w:hAnsi="Times New Roman"/>
          <w:b/>
          <w:sz w:val="28"/>
          <w:szCs w:val="28"/>
        </w:rPr>
        <w:t>ПЕРЕЧЕНЬ ПРИБОРОВ, ИЗМЕРИТЕЛЬНОГО ИНСТРУМЕНТА И СРЕДСТВ ДИАГНОСТИКИ КОЛЕСНО-РОЛИКОВОГО УЧАСТКА</w:t>
      </w:r>
    </w:p>
    <w:p w:rsidR="00C272F8" w:rsidRPr="00CA4EBF" w:rsidRDefault="00C272F8" w:rsidP="00C272F8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385"/>
      </w:tblGrid>
      <w:tr w:rsidR="00C272F8" w:rsidRPr="00CA4EBF" w:rsidTr="00A17C10">
        <w:trPr>
          <w:trHeight w:val="581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C272F8" w:rsidRPr="00CA4EBF" w:rsidTr="00A17C10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2F8" w:rsidRPr="00CA4EBF" w:rsidTr="00A17C10">
        <w:trPr>
          <w:trHeight w:val="22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колес</w:t>
            </w:r>
          </w:p>
        </w:tc>
      </w:tr>
      <w:tr w:rsidR="00C272F8" w:rsidRPr="00CA4EBF" w:rsidTr="00A17C10">
        <w:trPr>
          <w:trHeight w:val="21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Скоба ДК Т447.01.000</w:t>
            </w:r>
          </w:p>
        </w:tc>
      </w:tr>
      <w:tr w:rsidR="00C272F8" w:rsidRPr="00CA4EBF" w:rsidTr="00A17C10">
        <w:trPr>
          <w:trHeight w:val="20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РВП Т447.02.000</w:t>
            </w:r>
          </w:p>
        </w:tc>
      </w:tr>
      <w:tr w:rsidR="00C272F8" w:rsidRPr="00CA4EBF" w:rsidTr="00A17C10">
        <w:trPr>
          <w:trHeight w:val="209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максимальный Т447.003</w:t>
            </w:r>
          </w:p>
        </w:tc>
      </w:tr>
      <w:tr w:rsidR="00C272F8" w:rsidRPr="00CA4EBF" w:rsidTr="00A17C10">
        <w:trPr>
          <w:trHeight w:val="199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абсолютный Т447.05.000</w:t>
            </w:r>
          </w:p>
        </w:tc>
      </w:tr>
      <w:tr w:rsidR="00C272F8" w:rsidRPr="00CA4EBF" w:rsidTr="00A17C10">
        <w:trPr>
          <w:trHeight w:val="21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ВПГ Т447.08.00</w:t>
            </w:r>
          </w:p>
        </w:tc>
      </w:tr>
      <w:tr w:rsidR="00C272F8" w:rsidRPr="00CA4EBF" w:rsidTr="00A17C10">
        <w:trPr>
          <w:trHeight w:val="20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Толщиномер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Т447.07.000</w:t>
            </w:r>
          </w:p>
        </w:tc>
      </w:tr>
      <w:tr w:rsidR="00C272F8" w:rsidRPr="00CA4EBF" w:rsidTr="00A17C10">
        <w:trPr>
          <w:trHeight w:val="19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Т447.08.00</w:t>
            </w:r>
          </w:p>
        </w:tc>
      </w:tr>
      <w:tr w:rsidR="00C272F8" w:rsidRPr="00CA4EBF" w:rsidTr="00A17C10">
        <w:trPr>
          <w:trHeight w:val="201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щупов №№1,2,4</w:t>
            </w:r>
          </w:p>
        </w:tc>
      </w:tr>
      <w:tr w:rsidR="00C272F8" w:rsidRPr="00CA4EBF" w:rsidTr="00A17C10">
        <w:trPr>
          <w:trHeight w:val="191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цилиндрических щупов</w:t>
            </w:r>
          </w:p>
        </w:tc>
      </w:tr>
      <w:tr w:rsidR="00C272F8" w:rsidRPr="00CA4EBF" w:rsidTr="00A17C10">
        <w:trPr>
          <w:trHeight w:val="181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Штангенглубиномер</w:t>
            </w:r>
            <w:proofErr w:type="spellEnd"/>
          </w:p>
        </w:tc>
      </w:tr>
      <w:tr w:rsidR="00C272F8" w:rsidRPr="00CA4EBF" w:rsidTr="00A17C10">
        <w:trPr>
          <w:trHeight w:val="199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Образцы шероховатости</w:t>
            </w:r>
          </w:p>
        </w:tc>
      </w:tr>
      <w:tr w:rsidR="00C272F8" w:rsidRPr="00CA4EBF" w:rsidTr="00A17C10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расстояния от оси корпуса буксы до опорной плоскости</w:t>
            </w:r>
          </w:p>
        </w:tc>
      </w:tr>
      <w:tr w:rsidR="00C272F8" w:rsidRPr="00CA4EBF" w:rsidTr="00A17C10">
        <w:trPr>
          <w:trHeight w:val="19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контроля расстояния по направляющим корпуса буксы</w:t>
            </w:r>
          </w:p>
        </w:tc>
      </w:tr>
      <w:tr w:rsidR="00C272F8" w:rsidRPr="00CA4EBF" w:rsidTr="00A17C10">
        <w:trPr>
          <w:trHeight w:val="18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для контроля параметров стопорной планки</w:t>
            </w:r>
          </w:p>
        </w:tc>
      </w:tr>
      <w:tr w:rsidR="00C272F8" w:rsidRPr="00CA4EBF" w:rsidTr="00A17C10">
        <w:trPr>
          <w:trHeight w:val="17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Штангенциркуль</w:t>
            </w:r>
          </w:p>
        </w:tc>
      </w:tr>
      <w:tr w:rsidR="00C272F8" w:rsidRPr="00CA4EBF" w:rsidTr="00A17C10">
        <w:trPr>
          <w:trHeight w:val="323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Шаблон для контроля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зарезьбовой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канавки</w:t>
            </w:r>
          </w:p>
        </w:tc>
      </w:tr>
      <w:tr w:rsidR="00C272F8" w:rsidRPr="00CA4EBF" w:rsidTr="00A17C10">
        <w:trPr>
          <w:trHeight w:val="28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профильный на выточку гайки М110</w:t>
            </w:r>
          </w:p>
        </w:tc>
      </w:tr>
      <w:tr w:rsidR="00C272F8" w:rsidRPr="00CA4EBF" w:rsidTr="00A17C10">
        <w:trPr>
          <w:trHeight w:val="261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резьбовой ШР-4</w:t>
            </w:r>
          </w:p>
        </w:tc>
      </w:tr>
      <w:tr w:rsidR="00C272F8" w:rsidRPr="00CA4EBF" w:rsidTr="00A17C10">
        <w:trPr>
          <w:trHeight w:val="26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Кронциркуль</w:t>
            </w:r>
          </w:p>
        </w:tc>
      </w:tr>
      <w:tr w:rsidR="00C272F8" w:rsidRPr="00CA4EBF" w:rsidTr="00A17C10">
        <w:trPr>
          <w:trHeight w:val="255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Лекальная линейка</w:t>
            </w:r>
          </w:p>
        </w:tc>
      </w:tr>
      <w:tr w:rsidR="00C272F8" w:rsidRPr="00CA4EBF" w:rsidTr="00A17C10">
        <w:trPr>
          <w:trHeight w:val="259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Динамометрический ключ</w:t>
            </w:r>
          </w:p>
        </w:tc>
      </w:tr>
      <w:tr w:rsidR="00C272F8" w:rsidRPr="00CA4EBF" w:rsidTr="00A17C10">
        <w:trPr>
          <w:trHeight w:val="263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Мерные емкости для закладки смазки</w:t>
            </w:r>
          </w:p>
        </w:tc>
      </w:tr>
      <w:tr w:rsidR="00C272F8" w:rsidRPr="00CA4EBF" w:rsidTr="00A17C10">
        <w:trPr>
          <w:trHeight w:val="253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Мерные емкости для препарата-модификатора эМПи-1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Плита поверочная для контроля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привалочной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поверхности смотровой крышки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Плита поверочная для контроля лабиринтного кольца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Угольник лекальный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для замера толщины стенок корпуса буксы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Термометр для контроля температуры воздуха в цехе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диаметров и длины роликов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наружного диаметра внутренних колец</w:t>
            </w:r>
          </w:p>
        </w:tc>
      </w:tr>
      <w:tr w:rsidR="00C272F8" w:rsidRPr="00CA4EBF" w:rsidTr="00A17C10">
        <w:trPr>
          <w:trHeight w:val="257"/>
        </w:trPr>
        <w:tc>
          <w:tcPr>
            <w:tcW w:w="973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и ширины дорожки качения наружных колец</w:t>
            </w:r>
          </w:p>
        </w:tc>
      </w:tr>
    </w:tbl>
    <w:p w:rsidR="00C272F8" w:rsidRPr="00CA4EBF" w:rsidRDefault="00C272F8" w:rsidP="00C272F8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Продолжения приложения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385"/>
      </w:tblGrid>
      <w:tr w:rsidR="00C272F8" w:rsidRPr="00CA4EBF" w:rsidTr="00A17C10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firstLine="1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272F8" w:rsidRPr="00CA4EBF" w:rsidTr="00A17C10">
        <w:trPr>
          <w:trHeight w:val="314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входного (выходного) контроля блоков подшипников</w:t>
            </w:r>
          </w:p>
        </w:tc>
      </w:tr>
      <w:tr w:rsidR="00C272F8" w:rsidRPr="00CA4EBF" w:rsidTr="00A17C10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радиальных зазоров (в свободном состоянии и на шейке)</w:t>
            </w:r>
          </w:p>
        </w:tc>
      </w:tr>
      <w:tr w:rsidR="00C272F8" w:rsidRPr="00CA4EBF" w:rsidTr="00A17C10">
        <w:trPr>
          <w:trHeight w:val="269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Микрометр гладкий</w:t>
            </w:r>
          </w:p>
        </w:tc>
      </w:tr>
      <w:tr w:rsidR="00C272F8" w:rsidRPr="00CA4EBF" w:rsidTr="00A17C10">
        <w:trPr>
          <w:trHeight w:val="273"/>
        </w:trPr>
        <w:tc>
          <w:tcPr>
            <w:tcW w:w="973" w:type="dxa"/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85" w:type="dxa"/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радиальных зазоров</w:t>
            </w:r>
          </w:p>
        </w:tc>
      </w:tr>
      <w:tr w:rsidR="00C272F8" w:rsidRPr="00CA4EBF" w:rsidTr="00A17C10">
        <w:trPr>
          <w:trHeight w:val="2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шейки оси</w:t>
            </w:r>
          </w:p>
        </w:tc>
      </w:tr>
      <w:tr w:rsidR="00C272F8" w:rsidRPr="00CA4EBF" w:rsidTr="00A17C10">
        <w:trPr>
          <w:trHeight w:val="2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посадочного диаметра внутренних колец</w:t>
            </w:r>
          </w:p>
        </w:tc>
      </w:tr>
      <w:tr w:rsidR="00C272F8" w:rsidRPr="00CA4EBF" w:rsidTr="00A17C10">
        <w:trPr>
          <w:trHeight w:val="2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Нутромер индикаторный</w:t>
            </w:r>
          </w:p>
        </w:tc>
      </w:tr>
      <w:tr w:rsidR="00C272F8" w:rsidRPr="00CA4EBF" w:rsidTr="00A17C10">
        <w:trPr>
          <w:trHeight w:val="26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Нутромер микрометрический</w:t>
            </w:r>
          </w:p>
        </w:tc>
      </w:tr>
      <w:tr w:rsidR="00C272F8" w:rsidRPr="00CA4EBF" w:rsidTr="00A17C10">
        <w:trPr>
          <w:trHeight w:val="2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концевых мер длины плоскопараллельных</w:t>
            </w:r>
          </w:p>
        </w:tc>
      </w:tr>
      <w:tr w:rsidR="00C272F8" w:rsidRPr="00CA4EBF" w:rsidTr="00A17C10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посадочного диаметра корпуса буксы</w:t>
            </w:r>
          </w:p>
        </w:tc>
      </w:tr>
      <w:tr w:rsidR="00C272F8" w:rsidRPr="00CA4EBF" w:rsidTr="00A17C10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проверки натяга внутренних колец</w:t>
            </w:r>
          </w:p>
        </w:tc>
      </w:tr>
      <w:tr w:rsidR="00C272F8" w:rsidRPr="00CA4EBF" w:rsidTr="00A17C10">
        <w:trPr>
          <w:trHeight w:val="24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Установка для испытания полиамидных сепараторов</w:t>
            </w:r>
          </w:p>
        </w:tc>
      </w:tr>
      <w:tr w:rsidR="00C272F8" w:rsidRPr="00CA4EBF" w:rsidTr="00A17C10">
        <w:trPr>
          <w:trHeight w:val="2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F8" w:rsidRPr="00CA4EBF" w:rsidRDefault="00C272F8" w:rsidP="00A17C10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Виброакустическая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для диагностирования буксовых узлов</w:t>
            </w:r>
          </w:p>
        </w:tc>
      </w:tr>
    </w:tbl>
    <w:p w:rsidR="00C272F8" w:rsidRPr="00CA4EBF" w:rsidRDefault="00C272F8" w:rsidP="00C272F8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C272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C272F8">
    <w:pPr>
      <w:pStyle w:val="a3"/>
      <w:jc w:val="center"/>
    </w:pPr>
  </w:p>
  <w:p w:rsidR="007F729A" w:rsidRDefault="00C27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F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2F8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2F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2F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2019-03-04T08:40:00Z</dcterms:created>
  <dcterms:modified xsi:type="dcterms:W3CDTF">2019-03-04T08:40:00Z</dcterms:modified>
</cp:coreProperties>
</file>