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EFAF" w14:textId="10878888" w:rsidR="007C7676" w:rsidRDefault="007C7676" w:rsidP="00F6527E">
      <w:pPr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8EC">
        <w:rPr>
          <w:rFonts w:ascii="Times New Roman" w:hAnsi="Times New Roman" w:cs="Times New Roman"/>
          <w:sz w:val="28"/>
          <w:szCs w:val="28"/>
        </w:rPr>
        <w:t>2</w:t>
      </w:r>
    </w:p>
    <w:p w14:paraId="5C420F17" w14:textId="77777777" w:rsidR="009C76F4" w:rsidRDefault="007C7676" w:rsidP="00731D9F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 w:rsidR="00FA58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616D17D5" w14:textId="5D1B669F" w:rsidR="007C7676" w:rsidRDefault="007C7676" w:rsidP="00365786">
      <w:pPr>
        <w:autoSpaceDE w:val="0"/>
        <w:autoSpaceDN w:val="0"/>
        <w:adjustRightInd w:val="0"/>
        <w:spacing w:after="0" w:line="240" w:lineRule="auto"/>
        <w:ind w:left="5216" w:right="-14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364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3E50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второй</w:t>
      </w:r>
      <w:r w:rsidR="007050CD" w:rsidRPr="006467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364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D357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496EBCE1" w14:textId="77777777" w:rsidR="006123D6" w:rsidRPr="00C250FD" w:rsidRDefault="006123D6" w:rsidP="0074149A">
      <w:pPr>
        <w:pStyle w:val="2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5699B811" w14:textId="6AFA64B7" w:rsidR="00B8470A" w:rsidRDefault="00FA58EC" w:rsidP="00B8470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0101 и </w:t>
      </w:r>
      <w:r w:rsidR="00B8470A" w:rsidRPr="00C250FD">
        <w:rPr>
          <w:bCs w:val="0"/>
          <w:spacing w:val="2"/>
          <w:sz w:val="28"/>
          <w:szCs w:val="28"/>
        </w:rPr>
        <w:t>поряд</w:t>
      </w:r>
      <w:r w:rsidR="00042880">
        <w:rPr>
          <w:bCs w:val="0"/>
          <w:spacing w:val="2"/>
          <w:sz w:val="28"/>
          <w:szCs w:val="28"/>
        </w:rPr>
        <w:t>о</w:t>
      </w:r>
      <w:r w:rsidR="00B8470A" w:rsidRPr="00C250FD">
        <w:rPr>
          <w:bCs w:val="0"/>
          <w:spacing w:val="2"/>
          <w:sz w:val="28"/>
          <w:szCs w:val="28"/>
        </w:rPr>
        <w:t xml:space="preserve">к </w:t>
      </w:r>
      <w:r>
        <w:rPr>
          <w:bCs w:val="0"/>
          <w:spacing w:val="2"/>
          <w:sz w:val="28"/>
          <w:szCs w:val="28"/>
        </w:rPr>
        <w:t>ее</w:t>
      </w:r>
      <w:r w:rsidR="00B8470A"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 w:rsidR="00B8470A"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="00B8470A" w:rsidRPr="00C250FD">
        <w:rPr>
          <w:bCs w:val="0"/>
          <w:spacing w:val="2"/>
          <w:sz w:val="28"/>
          <w:szCs w:val="28"/>
        </w:rPr>
        <w:t xml:space="preserve"> </w:t>
      </w:r>
    </w:p>
    <w:p w14:paraId="041310C0" w14:textId="77777777" w:rsidR="00DE7BE1" w:rsidRDefault="00DE7BE1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7F63ADD1" w14:textId="77777777" w:rsidR="007C7676" w:rsidRDefault="007C7676" w:rsidP="00731D9F">
      <w:pPr>
        <w:pStyle w:val="2"/>
        <w:shd w:val="clear" w:color="auto" w:fill="FFFFFF"/>
        <w:spacing w:before="0" w:beforeAutospacing="0" w:after="0" w:afterAutospacing="0"/>
        <w:ind w:left="5216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2E101E2B" w14:textId="77777777" w:rsidR="007C7676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3D6CF771" w14:textId="3ACB8B9A" w:rsidR="007C7676" w:rsidRPr="00715E8F" w:rsidRDefault="007C7676" w:rsidP="00731D9F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30CC9">
        <w:rPr>
          <w:color w:val="000000"/>
          <w:sz w:val="28"/>
          <w:szCs w:val="28"/>
        </w:rPr>
        <w:t>Форма 0101.</w:t>
      </w:r>
      <w:r w:rsidRPr="00715E8F">
        <w:rPr>
          <w:color w:val="000000"/>
          <w:sz w:val="28"/>
          <w:szCs w:val="28"/>
        </w:rPr>
        <w:t xml:space="preserve"> Информация о курсах и объемах</w:t>
      </w:r>
      <w:r w:rsidR="00476AAD">
        <w:rPr>
          <w:color w:val="000000"/>
          <w:sz w:val="28"/>
          <w:szCs w:val="28"/>
        </w:rPr>
        <w:t xml:space="preserve"> </w:t>
      </w:r>
      <w:r w:rsidRPr="00715E8F">
        <w:rPr>
          <w:color w:val="000000"/>
          <w:sz w:val="28"/>
          <w:szCs w:val="28"/>
        </w:rPr>
        <w:t>операций с наличной валютой</w:t>
      </w:r>
    </w:p>
    <w:p w14:paraId="185D7BF3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68E135" w14:textId="77777777" w:rsidR="007C7676" w:rsidRPr="00B50BF1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___________ 20__ г.</w:t>
      </w:r>
    </w:p>
    <w:p w14:paraId="3394967B" w14:textId="6A623448" w:rsidR="007C7676" w:rsidRDefault="007C7676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51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A78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(месяц)   </w:t>
      </w:r>
    </w:p>
    <w:p w14:paraId="665DB98F" w14:textId="77777777" w:rsidR="005A7818" w:rsidRPr="005A7818" w:rsidRDefault="005A7818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089"/>
        <w:gridCol w:w="1618"/>
        <w:gridCol w:w="1545"/>
        <w:gridCol w:w="1276"/>
        <w:gridCol w:w="1559"/>
        <w:gridCol w:w="1559"/>
      </w:tblGrid>
      <w:tr w:rsidR="007C7676" w:rsidRPr="00C250FD" w14:paraId="46FA9923" w14:textId="77777777" w:rsidTr="00275A31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8ABA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B00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AE0709D" w14:textId="77777777" w:rsidTr="00275A31"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C143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F040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A31" w:rsidRPr="00C250FD" w14:paraId="5E80A5DC" w14:textId="77777777" w:rsidTr="00275A31">
        <w:tc>
          <w:tcPr>
            <w:tcW w:w="5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CF4B4" w14:textId="77777777"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5463AD" w14:textId="77777777"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A56AEE" w14:paraId="65F5740B" w14:textId="77777777" w:rsidTr="00275A31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3BD" w14:textId="77777777" w:rsidR="007C7676" w:rsidRPr="002407A2" w:rsidRDefault="007C7676" w:rsidP="007C7676">
            <w:pPr>
              <w:spacing w:after="0" w:line="240" w:lineRule="auto"/>
              <w:ind w:left="-93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валюты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D5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F8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</w:p>
        </w:tc>
      </w:tr>
      <w:tr w:rsidR="007C7676" w:rsidRPr="00A56AEE" w14:paraId="37C31B23" w14:textId="77777777" w:rsidTr="005A7818">
        <w:trPr>
          <w:trHeight w:val="11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B4B2" w14:textId="77777777" w:rsidR="007C7676" w:rsidRPr="002407A2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D50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F4C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C66" w14:textId="687B642A" w:rsidR="007C7676" w:rsidRPr="002407A2" w:rsidRDefault="003D74C5" w:rsidP="006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Средневзвешенный курс</w:t>
            </w:r>
            <w:r w:rsidR="007C7676"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46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813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685" w14:textId="1BA751C1" w:rsidR="007C7676" w:rsidRPr="002407A2" w:rsidRDefault="000D1E3F" w:rsidP="006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</w:t>
            </w:r>
            <w:r w:rsidR="00275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звешенный</w:t>
            </w:r>
            <w:r w:rsidR="003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7C7676" w:rsidRPr="00A56AEE" w14:paraId="67BCD1C9" w14:textId="77777777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A11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B8A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BD0C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4CD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0D35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062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C92F" w14:textId="77777777"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7676" w:rsidRPr="00A56AEE" w14:paraId="14BB25A3" w14:textId="77777777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152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6CF" w14:textId="77777777" w:rsidR="007C7676" w:rsidRPr="00A56AEE" w:rsidRDefault="007C7676" w:rsidP="007C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BE2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7EC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2C3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E5C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270" w14:textId="77777777"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83F07E" w14:textId="77777777" w:rsidR="00274A83" w:rsidRDefault="00274A83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51FEF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076BF95" w14:textId="77777777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76A093F6" w14:textId="77777777"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94699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0F6035F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14:paraId="38EC184C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14:paraId="546CEBB5" w14:textId="77777777" w:rsidR="008618CE" w:rsidRPr="00FA58EC" w:rsidRDefault="008618CE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19B5F42" w14:textId="093F1052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AC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70A26561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1182490" w14:textId="77777777"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363F7890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2DB7706B" w14:textId="77777777" w:rsidR="00731D9F" w:rsidRDefault="00731D9F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62468" w14:textId="2175FB74" w:rsidR="007C7676" w:rsidRDefault="007C7676" w:rsidP="00055350">
      <w:pPr>
        <w:pStyle w:val="a3"/>
        <w:spacing w:before="0" w:beforeAutospacing="0" w:after="0" w:afterAutospacing="0"/>
        <w:ind w:left="-284"/>
        <w:contextualSpacing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П</w:t>
      </w:r>
      <w:r w:rsidRPr="00C250FD">
        <w:rPr>
          <w:b/>
          <w:spacing w:val="2"/>
          <w:sz w:val="28"/>
          <w:szCs w:val="28"/>
        </w:rPr>
        <w:t>оряд</w:t>
      </w:r>
      <w:r>
        <w:rPr>
          <w:b/>
          <w:spacing w:val="2"/>
          <w:sz w:val="28"/>
          <w:szCs w:val="28"/>
        </w:rPr>
        <w:t>ок</w:t>
      </w:r>
      <w:r w:rsidRPr="00C250FD">
        <w:rPr>
          <w:b/>
          <w:spacing w:val="2"/>
          <w:sz w:val="28"/>
          <w:szCs w:val="28"/>
        </w:rPr>
        <w:t xml:space="preserve"> составления и предоставления отчет</w:t>
      </w:r>
      <w:r w:rsidR="00FA58EC">
        <w:rPr>
          <w:b/>
          <w:spacing w:val="2"/>
          <w:sz w:val="28"/>
          <w:szCs w:val="28"/>
        </w:rPr>
        <w:t>а</w:t>
      </w:r>
      <w:r w:rsidRPr="00C250FD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ф</w:t>
      </w:r>
      <w:r w:rsidRPr="00B50BF1">
        <w:rPr>
          <w:b/>
          <w:spacing w:val="2"/>
          <w:sz w:val="28"/>
          <w:szCs w:val="28"/>
        </w:rPr>
        <w:t>орме 0</w:t>
      </w:r>
      <w:r w:rsidRPr="00B50BF1">
        <w:rPr>
          <w:b/>
          <w:sz w:val="28"/>
          <w:szCs w:val="28"/>
        </w:rPr>
        <w:t>1</w:t>
      </w:r>
      <w:r w:rsidRPr="00E03E47">
        <w:rPr>
          <w:b/>
          <w:sz w:val="28"/>
          <w:szCs w:val="28"/>
        </w:rPr>
        <w:t>01</w:t>
      </w:r>
      <w:r w:rsidRPr="00C250FD">
        <w:rPr>
          <w:b/>
          <w:sz w:val="28"/>
          <w:szCs w:val="28"/>
        </w:rPr>
        <w:t xml:space="preserve"> «Информация о курсах и объемах операций с наличной валютой»</w:t>
      </w:r>
    </w:p>
    <w:p w14:paraId="37856AF9" w14:textId="77777777" w:rsidR="00285B5D" w:rsidRPr="00C250FD" w:rsidRDefault="00285B5D" w:rsidP="00055350">
      <w:pPr>
        <w:pStyle w:val="a3"/>
        <w:spacing w:before="0" w:beforeAutospacing="0" w:after="0" w:afterAutospacing="0"/>
        <w:ind w:left="-284"/>
        <w:contextualSpacing/>
        <w:jc w:val="center"/>
        <w:rPr>
          <w:b/>
          <w:sz w:val="28"/>
          <w:szCs w:val="28"/>
        </w:rPr>
      </w:pPr>
    </w:p>
    <w:p w14:paraId="277F924F" w14:textId="77777777" w:rsidR="00A44937" w:rsidRDefault="007C7676" w:rsidP="0005535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 w:rsidRPr="00A44937">
        <w:rPr>
          <w:sz w:val="28"/>
          <w:szCs w:val="28"/>
        </w:rPr>
        <w:t xml:space="preserve">Отчет по форме 0101 «Информация о курсах и объемах операций с наличной валютой» подается в Центральный Республиканский Банк финансовыми учреждениями, которые имеют право оказывать услуги по обмену наличных валют. </w:t>
      </w:r>
    </w:p>
    <w:p w14:paraId="4D398F91" w14:textId="77777777" w:rsidR="00DE7B60" w:rsidRDefault="00DE7B60" w:rsidP="00055350">
      <w:pPr>
        <w:pStyle w:val="a3"/>
        <w:tabs>
          <w:tab w:val="left" w:pos="993"/>
        </w:tabs>
        <w:spacing w:before="0" w:beforeAutospacing="0" w:after="0" w:afterAutospacing="0"/>
        <w:ind w:left="-284"/>
        <w:contextualSpacing/>
        <w:jc w:val="both"/>
        <w:rPr>
          <w:sz w:val="28"/>
          <w:szCs w:val="28"/>
        </w:rPr>
      </w:pPr>
    </w:p>
    <w:p w14:paraId="641CA329" w14:textId="349A3757" w:rsidR="007C7676" w:rsidRDefault="007C7676" w:rsidP="0005535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 w:rsidRPr="00A44937">
        <w:rPr>
          <w:sz w:val="28"/>
          <w:szCs w:val="28"/>
        </w:rPr>
        <w:t xml:space="preserve">Отчет подается ежемесячно не позднее </w:t>
      </w:r>
      <w:r w:rsidR="003E5060">
        <w:rPr>
          <w:sz w:val="28"/>
          <w:szCs w:val="28"/>
        </w:rPr>
        <w:t>десятого</w:t>
      </w:r>
      <w:r w:rsidRPr="00A44937">
        <w:rPr>
          <w:sz w:val="28"/>
          <w:szCs w:val="28"/>
        </w:rPr>
        <w:t xml:space="preserve"> числа месяца, следующего за отчетным.</w:t>
      </w:r>
    </w:p>
    <w:p w14:paraId="34457F20" w14:textId="77777777" w:rsidR="00DE7B60" w:rsidRPr="00A44937" w:rsidRDefault="00DE7B60" w:rsidP="00055350">
      <w:pPr>
        <w:pStyle w:val="a3"/>
        <w:tabs>
          <w:tab w:val="left" w:pos="993"/>
        </w:tabs>
        <w:spacing w:before="0" w:beforeAutospacing="0" w:after="0" w:afterAutospacing="0"/>
        <w:ind w:left="-284"/>
        <w:contextualSpacing/>
        <w:jc w:val="both"/>
        <w:rPr>
          <w:sz w:val="28"/>
          <w:szCs w:val="28"/>
        </w:rPr>
      </w:pPr>
    </w:p>
    <w:p w14:paraId="39AC3A28" w14:textId="77777777" w:rsidR="007C7676" w:rsidRPr="00DE7B60" w:rsidRDefault="007C7676" w:rsidP="0005535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07C418B1" w14:textId="77777777" w:rsidR="00DE7B60" w:rsidRDefault="00DE7B60" w:rsidP="00055350">
      <w:pPr>
        <w:pStyle w:val="a3"/>
        <w:tabs>
          <w:tab w:val="left" w:pos="993"/>
        </w:tabs>
        <w:spacing w:before="0" w:beforeAutospacing="0" w:after="0" w:afterAutospacing="0"/>
        <w:ind w:left="-284"/>
        <w:contextualSpacing/>
        <w:jc w:val="both"/>
        <w:rPr>
          <w:sz w:val="28"/>
          <w:szCs w:val="28"/>
        </w:rPr>
      </w:pPr>
    </w:p>
    <w:p w14:paraId="1F3FD757" w14:textId="77777777" w:rsidR="007C7676" w:rsidRDefault="007C7676" w:rsidP="0005535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В отчете отражаются объемы купленной и проданной наличной валюты</w:t>
      </w:r>
      <w:r w:rsidR="00E83B91">
        <w:rPr>
          <w:sz w:val="28"/>
          <w:szCs w:val="28"/>
        </w:rPr>
        <w:t xml:space="preserve"> в течение отчетного месяца</w:t>
      </w:r>
      <w:r w:rsidRPr="00C250FD">
        <w:rPr>
          <w:sz w:val="28"/>
          <w:szCs w:val="28"/>
        </w:rPr>
        <w:t>.</w:t>
      </w:r>
    </w:p>
    <w:p w14:paraId="5AAC9D16" w14:textId="77777777" w:rsidR="00DE7B60" w:rsidRDefault="00DE7B60" w:rsidP="00055350">
      <w:pPr>
        <w:pStyle w:val="a3"/>
        <w:tabs>
          <w:tab w:val="left" w:pos="993"/>
        </w:tabs>
        <w:spacing w:before="0" w:beforeAutospacing="0" w:after="0" w:afterAutospacing="0"/>
        <w:ind w:left="-284"/>
        <w:contextualSpacing/>
        <w:jc w:val="both"/>
        <w:rPr>
          <w:sz w:val="28"/>
          <w:szCs w:val="28"/>
        </w:rPr>
      </w:pPr>
    </w:p>
    <w:p w14:paraId="6F34F108" w14:textId="77777777" w:rsidR="007C7676" w:rsidRPr="00C250FD" w:rsidRDefault="007C7676" w:rsidP="00055350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Описание параметров заполнения формы:</w:t>
      </w:r>
    </w:p>
    <w:p w14:paraId="5D0FA43C" w14:textId="463C607D" w:rsidR="007C7676" w:rsidRPr="00C250FD" w:rsidRDefault="00D708AE" w:rsidP="00055350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</w:t>
      </w:r>
      <w:r w:rsidRPr="00C250FD">
        <w:rPr>
          <w:rFonts w:ascii="Times New Roman" w:hAnsi="Times New Roman" w:cs="Times New Roman"/>
          <w:sz w:val="28"/>
          <w:szCs w:val="28"/>
        </w:rPr>
        <w:t xml:space="preserve"> </w:t>
      </w:r>
      <w:r w:rsidR="007C7676" w:rsidRPr="00C250FD">
        <w:rPr>
          <w:rFonts w:ascii="Times New Roman" w:hAnsi="Times New Roman" w:cs="Times New Roman"/>
          <w:sz w:val="28"/>
          <w:szCs w:val="28"/>
        </w:rPr>
        <w:t xml:space="preserve">1 (код валюты) </w:t>
      </w:r>
      <w:r w:rsidR="00DE7B60">
        <w:rPr>
          <w:rFonts w:ascii="Times New Roman" w:hAnsi="Times New Roman" w:cs="Times New Roman"/>
          <w:sz w:val="28"/>
          <w:szCs w:val="28"/>
        </w:rPr>
        <w:t>−</w:t>
      </w:r>
      <w:r w:rsidR="007C7676" w:rsidRPr="00C250FD">
        <w:rPr>
          <w:rFonts w:ascii="Times New Roman" w:hAnsi="Times New Roman" w:cs="Times New Roman"/>
          <w:sz w:val="28"/>
          <w:szCs w:val="28"/>
        </w:rPr>
        <w:t xml:space="preserve"> цифровой код валюты в соответствии с 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Общероссийским Классификатором валют (ОКВ), утвержденным </w:t>
      </w:r>
      <w:r w:rsidR="007C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Госстандарта России от 25</w:t>
      </w:r>
      <w:r w:rsidR="007C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 w:rsidR="007C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405-ст</w:t>
      </w:r>
      <w:r w:rsidR="007C7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C7676"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1C7407" w14:textId="154E82F7" w:rsidR="007C7676" w:rsidRPr="00C250FD" w:rsidRDefault="00D708AE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C7676" w:rsidRPr="00C250FD">
        <w:rPr>
          <w:sz w:val="28"/>
          <w:szCs w:val="28"/>
        </w:rPr>
        <w:t xml:space="preserve"> 2 (покупка/сумма валюты)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сумма наличной валюты, купленной у физических лиц в течение</w:t>
      </w:r>
      <w:r w:rsidR="00F2320C">
        <w:rPr>
          <w:sz w:val="28"/>
          <w:szCs w:val="28"/>
        </w:rPr>
        <w:t xml:space="preserve"> отчетного</w:t>
      </w:r>
      <w:r w:rsidR="007C7676" w:rsidRPr="00C250FD">
        <w:rPr>
          <w:sz w:val="28"/>
          <w:szCs w:val="28"/>
        </w:rPr>
        <w:t xml:space="preserve"> месяца (указывается в целых единицах);</w:t>
      </w:r>
    </w:p>
    <w:p w14:paraId="2A9C0F67" w14:textId="0002F242" w:rsidR="007C7676" w:rsidRPr="00C250FD" w:rsidRDefault="00D708AE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Pr="00C250FD" w:rsidDel="00D708AE">
        <w:rPr>
          <w:sz w:val="28"/>
          <w:szCs w:val="28"/>
        </w:rPr>
        <w:t xml:space="preserve"> </w:t>
      </w:r>
      <w:r w:rsidR="007C7676" w:rsidRPr="00C250FD">
        <w:rPr>
          <w:sz w:val="28"/>
          <w:szCs w:val="28"/>
        </w:rPr>
        <w:t xml:space="preserve">3 (покупка/сумма </w:t>
      </w:r>
      <w:r w:rsidR="007C7676">
        <w:rPr>
          <w:sz w:val="28"/>
          <w:szCs w:val="28"/>
        </w:rPr>
        <w:t>российских рублей</w:t>
      </w:r>
      <w:r w:rsidR="007C7676" w:rsidRPr="00C250FD">
        <w:rPr>
          <w:sz w:val="28"/>
          <w:szCs w:val="28"/>
        </w:rPr>
        <w:t xml:space="preserve">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сумма наличн</w:t>
      </w:r>
      <w:r w:rsidR="007C7676">
        <w:rPr>
          <w:sz w:val="28"/>
          <w:szCs w:val="28"/>
        </w:rPr>
        <w:t>ых</w:t>
      </w:r>
      <w:r w:rsidR="007C7676" w:rsidRPr="00C250FD">
        <w:rPr>
          <w:sz w:val="28"/>
          <w:szCs w:val="28"/>
        </w:rPr>
        <w:t xml:space="preserve"> </w:t>
      </w:r>
      <w:r w:rsidR="007C7676">
        <w:rPr>
          <w:sz w:val="28"/>
          <w:szCs w:val="28"/>
        </w:rPr>
        <w:t>российских рублей</w:t>
      </w:r>
      <w:r w:rsidR="007C7676" w:rsidRPr="00C250FD">
        <w:rPr>
          <w:sz w:val="28"/>
          <w:szCs w:val="28"/>
        </w:rPr>
        <w:t xml:space="preserve">, выданная физическим лицам в течение </w:t>
      </w:r>
      <w:r w:rsidR="00BE15E9">
        <w:rPr>
          <w:sz w:val="28"/>
          <w:szCs w:val="28"/>
        </w:rPr>
        <w:t xml:space="preserve">отчетного </w:t>
      </w:r>
      <w:r w:rsidR="007C7676" w:rsidRPr="00C250FD">
        <w:rPr>
          <w:sz w:val="28"/>
          <w:szCs w:val="28"/>
        </w:rPr>
        <w:t>месяца (указывается в целых единицах);</w:t>
      </w:r>
    </w:p>
    <w:p w14:paraId="4007BA9C" w14:textId="0B9CDAF6" w:rsidR="007C7676" w:rsidRPr="00C250FD" w:rsidRDefault="00D708AE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C7676" w:rsidRPr="00C250FD">
        <w:rPr>
          <w:sz w:val="28"/>
          <w:szCs w:val="28"/>
        </w:rPr>
        <w:t xml:space="preserve"> 4 (покупка/средневзвешенный курс)</w:t>
      </w:r>
      <w:r w:rsidR="007C7676" w:rsidRPr="00055350">
        <w:rPr>
          <w:sz w:val="16"/>
          <w:szCs w:val="16"/>
        </w:rPr>
        <w:t xml:space="preserve"> </w:t>
      </w:r>
      <w:r w:rsidR="00DE7B60">
        <w:rPr>
          <w:sz w:val="28"/>
          <w:szCs w:val="28"/>
        </w:rPr>
        <w:t>−</w:t>
      </w:r>
      <w:r w:rsidR="007C7676" w:rsidRPr="00055350">
        <w:rPr>
          <w:sz w:val="16"/>
          <w:szCs w:val="16"/>
        </w:rPr>
        <w:t xml:space="preserve"> </w:t>
      </w:r>
      <w:r w:rsidR="007C7676" w:rsidRPr="00C250FD">
        <w:rPr>
          <w:sz w:val="28"/>
          <w:szCs w:val="28"/>
        </w:rPr>
        <w:t>средневзвешенный курс покупк</w:t>
      </w:r>
      <w:r w:rsidR="007C7676">
        <w:rPr>
          <w:sz w:val="28"/>
          <w:szCs w:val="28"/>
        </w:rPr>
        <w:t>и</w:t>
      </w:r>
      <w:r w:rsidR="007C7676" w:rsidRPr="00C250FD">
        <w:rPr>
          <w:sz w:val="28"/>
          <w:szCs w:val="28"/>
        </w:rPr>
        <w:t xml:space="preserve"> наличной валюты</w:t>
      </w:r>
      <w:r w:rsidR="007C7676">
        <w:rPr>
          <w:sz w:val="28"/>
          <w:szCs w:val="28"/>
        </w:rPr>
        <w:t xml:space="preserve"> (</w:t>
      </w:r>
      <w:r w:rsidR="00BE15E9">
        <w:rPr>
          <w:sz w:val="28"/>
          <w:szCs w:val="28"/>
        </w:rPr>
        <w:t xml:space="preserve">курс </w:t>
      </w:r>
      <w:r w:rsidR="007C7676">
        <w:rPr>
          <w:sz w:val="28"/>
          <w:szCs w:val="28"/>
        </w:rPr>
        <w:t>указывается</w:t>
      </w:r>
      <w:r w:rsidR="007C7676" w:rsidRPr="00C250FD">
        <w:rPr>
          <w:sz w:val="28"/>
          <w:szCs w:val="28"/>
        </w:rPr>
        <w:t xml:space="preserve"> </w:t>
      </w:r>
      <w:r w:rsidR="007C7676">
        <w:rPr>
          <w:sz w:val="28"/>
          <w:szCs w:val="28"/>
        </w:rPr>
        <w:t xml:space="preserve">в российских рублях </w:t>
      </w:r>
      <w:r w:rsidR="00A44937" w:rsidRPr="007C5C49">
        <w:rPr>
          <w:sz w:val="28"/>
          <w:szCs w:val="28"/>
        </w:rPr>
        <w:t xml:space="preserve">за </w:t>
      </w:r>
      <w:r w:rsidR="00206F57" w:rsidRPr="007C5C49">
        <w:rPr>
          <w:sz w:val="28"/>
          <w:szCs w:val="28"/>
        </w:rPr>
        <w:t xml:space="preserve">одну единицу валюты </w:t>
      </w:r>
      <w:r w:rsidR="007C7676" w:rsidRPr="007C5C49">
        <w:rPr>
          <w:sz w:val="28"/>
          <w:szCs w:val="28"/>
        </w:rPr>
        <w:t>с двумя знаками после запятой, например</w:t>
      </w:r>
      <w:r w:rsidR="00DE7B60">
        <w:rPr>
          <w:sz w:val="28"/>
          <w:szCs w:val="28"/>
        </w:rPr>
        <w:t>,</w:t>
      </w:r>
      <w:r w:rsidR="007C7676" w:rsidRPr="007C5C49">
        <w:rPr>
          <w:sz w:val="28"/>
          <w:szCs w:val="28"/>
        </w:rPr>
        <w:t xml:space="preserve"> 2,54).</w:t>
      </w:r>
    </w:p>
    <w:p w14:paraId="038EC47F" w14:textId="77777777" w:rsidR="007C7676" w:rsidRPr="00256674" w:rsidRDefault="007C7676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покупки наличной валюты рассчитывается по формуле:</w:t>
      </w:r>
    </w:p>
    <w:p w14:paraId="1714FD1A" w14:textId="4630BE42" w:rsidR="007C7676" w:rsidRPr="00256674" w:rsidRDefault="006066FF" w:rsidP="00055350">
      <w:pPr>
        <w:spacing w:after="0" w:line="240" w:lineRule="auto"/>
        <w:ind w:left="-284" w:firstLine="709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пок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где</m:t>
          </m:r>
        </m:oMath>
      </m:oMathPara>
    </w:p>
    <w:p w14:paraId="1B3E946E" w14:textId="77777777" w:rsidR="007C7676" w:rsidRDefault="007C7676" w:rsidP="00055350">
      <w:pPr>
        <w:spacing w:after="0" w:line="240" w:lineRule="auto"/>
        <w:ind w:left="-284"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n – количество операций по покупке валюты за отчетный период;</w:t>
      </w:r>
    </w:p>
    <w:p w14:paraId="4AD10C76" w14:textId="54C31D90" w:rsidR="007C7676" w:rsidRPr="00256674" w:rsidRDefault="006066FF" w:rsidP="00055350">
      <w:pPr>
        <w:spacing w:after="0" w:line="240" w:lineRule="auto"/>
        <w:ind w:left="-284"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0D7F62A" w14:textId="5C51F50D" w:rsidR="007C7676" w:rsidRPr="00256674" w:rsidRDefault="006066FF" w:rsidP="00055350">
      <w:pPr>
        <w:spacing w:after="0" w:line="240" w:lineRule="auto"/>
        <w:ind w:left="-284"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</w:t>
      </w:r>
      <w:proofErr w:type="spellStart"/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084101C" w14:textId="77777777" w:rsidR="00EF0F0C" w:rsidRDefault="00EF0F0C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</w:p>
    <w:p w14:paraId="080B874C" w14:textId="41BB11C0" w:rsidR="007C7676" w:rsidRDefault="00D708AE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C7676" w:rsidRPr="00C250FD">
        <w:rPr>
          <w:sz w:val="28"/>
          <w:szCs w:val="28"/>
        </w:rPr>
        <w:t xml:space="preserve"> 5 (продажа/сумма валюты)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объем наличной валюты, проданной физическим лицам в течение </w:t>
      </w:r>
      <w:r w:rsidR="00BE15E9">
        <w:rPr>
          <w:sz w:val="28"/>
          <w:szCs w:val="28"/>
        </w:rPr>
        <w:t>отчетного</w:t>
      </w:r>
      <w:r w:rsidR="004250C4">
        <w:rPr>
          <w:sz w:val="28"/>
          <w:szCs w:val="28"/>
        </w:rPr>
        <w:t xml:space="preserve"> </w:t>
      </w:r>
      <w:r w:rsidR="007C7676" w:rsidRPr="00C250FD">
        <w:rPr>
          <w:sz w:val="28"/>
          <w:szCs w:val="28"/>
        </w:rPr>
        <w:t>месяца (указывается в целых единицах);</w:t>
      </w:r>
    </w:p>
    <w:p w14:paraId="40A4B97C" w14:textId="38254395" w:rsidR="00055350" w:rsidRDefault="00055350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</w:p>
    <w:p w14:paraId="089E7589" w14:textId="77777777" w:rsidR="00055350" w:rsidRPr="00C250FD" w:rsidRDefault="00055350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14:paraId="3D522083" w14:textId="2041C455" w:rsidR="007C7676" w:rsidRPr="00C250FD" w:rsidRDefault="00D708AE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графа</w:t>
      </w:r>
      <w:r w:rsidR="007C7676" w:rsidRPr="00C250FD">
        <w:rPr>
          <w:sz w:val="28"/>
          <w:szCs w:val="28"/>
        </w:rPr>
        <w:t xml:space="preserve"> 6 (продажа/сумма </w:t>
      </w:r>
      <w:r w:rsidR="007C7676">
        <w:rPr>
          <w:sz w:val="28"/>
          <w:szCs w:val="28"/>
        </w:rPr>
        <w:t>российских рублей</w:t>
      </w:r>
      <w:r w:rsidR="007C7676" w:rsidRPr="00C250FD">
        <w:rPr>
          <w:sz w:val="28"/>
          <w:szCs w:val="28"/>
        </w:rPr>
        <w:t xml:space="preserve">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сумма наличн</w:t>
      </w:r>
      <w:r w:rsidR="007C7676">
        <w:rPr>
          <w:sz w:val="28"/>
          <w:szCs w:val="28"/>
        </w:rPr>
        <w:t>ых российских рублей</w:t>
      </w:r>
      <w:r w:rsidR="007C7676" w:rsidRPr="00C250FD">
        <w:rPr>
          <w:sz w:val="28"/>
          <w:szCs w:val="28"/>
        </w:rPr>
        <w:t xml:space="preserve">, принятая от физических лиц в течение </w:t>
      </w:r>
      <w:r w:rsidR="004250C4">
        <w:rPr>
          <w:sz w:val="28"/>
          <w:szCs w:val="28"/>
        </w:rPr>
        <w:t xml:space="preserve">отчетного </w:t>
      </w:r>
      <w:r w:rsidR="007C7676" w:rsidRPr="00C250FD">
        <w:rPr>
          <w:sz w:val="28"/>
          <w:szCs w:val="28"/>
        </w:rPr>
        <w:t>месяца (указывается в целых единицах);</w:t>
      </w:r>
    </w:p>
    <w:p w14:paraId="12B61A62" w14:textId="1615BFDB" w:rsidR="007C7676" w:rsidRPr="00C250FD" w:rsidRDefault="00D708AE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C7676" w:rsidRPr="00C250FD">
        <w:rPr>
          <w:sz w:val="28"/>
          <w:szCs w:val="28"/>
        </w:rPr>
        <w:t xml:space="preserve"> 7 (продажа/средневзвешенный курс) </w:t>
      </w:r>
      <w:r w:rsidR="00DE7B60">
        <w:rPr>
          <w:sz w:val="28"/>
          <w:szCs w:val="28"/>
        </w:rPr>
        <w:t>−</w:t>
      </w:r>
      <w:r w:rsidR="007C7676" w:rsidRPr="00C250FD">
        <w:rPr>
          <w:sz w:val="28"/>
          <w:szCs w:val="28"/>
        </w:rPr>
        <w:t xml:space="preserve"> средневзвешенный курс продаж</w:t>
      </w:r>
      <w:r w:rsidR="007C7676">
        <w:rPr>
          <w:sz w:val="28"/>
          <w:szCs w:val="28"/>
        </w:rPr>
        <w:t>и</w:t>
      </w:r>
      <w:r w:rsidR="007C7676" w:rsidRPr="00C250FD">
        <w:rPr>
          <w:sz w:val="28"/>
          <w:szCs w:val="28"/>
        </w:rPr>
        <w:t xml:space="preserve"> наличной валюты </w:t>
      </w:r>
      <w:r w:rsidR="007C7676">
        <w:rPr>
          <w:sz w:val="28"/>
          <w:szCs w:val="28"/>
        </w:rPr>
        <w:t>(</w:t>
      </w:r>
      <w:r w:rsidR="004250C4">
        <w:rPr>
          <w:sz w:val="28"/>
          <w:szCs w:val="28"/>
        </w:rPr>
        <w:t xml:space="preserve">курс </w:t>
      </w:r>
      <w:r w:rsidR="007C7676">
        <w:rPr>
          <w:sz w:val="28"/>
          <w:szCs w:val="28"/>
        </w:rPr>
        <w:t xml:space="preserve">указывается в российских рублях </w:t>
      </w:r>
      <w:r w:rsidR="00E35DB7" w:rsidRPr="007C5C49">
        <w:rPr>
          <w:sz w:val="28"/>
          <w:szCs w:val="28"/>
        </w:rPr>
        <w:t>за одну единицу валюты</w:t>
      </w:r>
      <w:r w:rsidR="00E35DB7">
        <w:rPr>
          <w:sz w:val="28"/>
          <w:szCs w:val="28"/>
        </w:rPr>
        <w:t xml:space="preserve"> </w:t>
      </w:r>
      <w:r w:rsidR="007C7676">
        <w:rPr>
          <w:sz w:val="28"/>
          <w:szCs w:val="28"/>
        </w:rPr>
        <w:t xml:space="preserve">с </w:t>
      </w:r>
      <w:r w:rsidR="007C7676" w:rsidRPr="00C250FD">
        <w:rPr>
          <w:sz w:val="28"/>
          <w:szCs w:val="28"/>
        </w:rPr>
        <w:t>дв</w:t>
      </w:r>
      <w:r w:rsidR="007C7676">
        <w:rPr>
          <w:sz w:val="28"/>
          <w:szCs w:val="28"/>
        </w:rPr>
        <w:t>умя</w:t>
      </w:r>
      <w:r w:rsidR="007C7676" w:rsidRPr="00C250FD">
        <w:rPr>
          <w:sz w:val="28"/>
          <w:szCs w:val="28"/>
        </w:rPr>
        <w:t xml:space="preserve"> знака</w:t>
      </w:r>
      <w:r w:rsidR="007C7676">
        <w:rPr>
          <w:sz w:val="28"/>
          <w:szCs w:val="28"/>
        </w:rPr>
        <w:t>ми</w:t>
      </w:r>
      <w:r w:rsidR="007C7676" w:rsidRPr="00C250FD">
        <w:rPr>
          <w:sz w:val="28"/>
          <w:szCs w:val="28"/>
        </w:rPr>
        <w:t xml:space="preserve"> после запятой</w:t>
      </w:r>
      <w:r w:rsidR="007C7676">
        <w:rPr>
          <w:sz w:val="28"/>
          <w:szCs w:val="28"/>
        </w:rPr>
        <w:t xml:space="preserve">, </w:t>
      </w:r>
      <w:r w:rsidR="007C7676" w:rsidRPr="00C250FD">
        <w:rPr>
          <w:sz w:val="28"/>
          <w:szCs w:val="28"/>
        </w:rPr>
        <w:t>например</w:t>
      </w:r>
      <w:r w:rsidR="00DE7B60">
        <w:rPr>
          <w:sz w:val="28"/>
          <w:szCs w:val="28"/>
        </w:rPr>
        <w:t>,</w:t>
      </w:r>
      <w:r w:rsidR="007C7676">
        <w:rPr>
          <w:sz w:val="28"/>
          <w:szCs w:val="28"/>
        </w:rPr>
        <w:t xml:space="preserve"> </w:t>
      </w:r>
      <w:r w:rsidR="007C7676" w:rsidRPr="00C250FD">
        <w:rPr>
          <w:sz w:val="28"/>
          <w:szCs w:val="28"/>
        </w:rPr>
        <w:t>2,5</w:t>
      </w:r>
      <w:r w:rsidR="007C7676">
        <w:rPr>
          <w:sz w:val="28"/>
          <w:szCs w:val="28"/>
        </w:rPr>
        <w:t>7)</w:t>
      </w:r>
      <w:r w:rsidR="007C7676" w:rsidRPr="00C250FD">
        <w:rPr>
          <w:sz w:val="28"/>
          <w:szCs w:val="28"/>
        </w:rPr>
        <w:t>.</w:t>
      </w:r>
    </w:p>
    <w:p w14:paraId="6F1EDE71" w14:textId="7B0565F5" w:rsidR="007C7676" w:rsidRDefault="007C7676" w:rsidP="00055350">
      <w:pPr>
        <w:pStyle w:val="a3"/>
        <w:spacing w:before="0" w:beforeAutospacing="0" w:after="0" w:afterAutospacing="0"/>
        <w:ind w:left="-284" w:firstLine="709"/>
        <w:contextualSpacing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продажи наличной валюты рассчитывается по формуле:</w:t>
      </w:r>
    </w:p>
    <w:p w14:paraId="0E4881C6" w14:textId="77777777" w:rsidR="007C7676" w:rsidRPr="0045239B" w:rsidRDefault="006066FF" w:rsidP="00055350">
      <w:pPr>
        <w:spacing w:after="0" w:line="240" w:lineRule="auto"/>
        <w:ind w:left="-284" w:firstLine="709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где</m:t>
          </m:r>
        </m:oMath>
      </m:oMathPara>
    </w:p>
    <w:p w14:paraId="0EA751FD" w14:textId="77777777" w:rsidR="007C7676" w:rsidRPr="00256674" w:rsidRDefault="007C7676" w:rsidP="00055350">
      <w:pPr>
        <w:spacing w:after="0" w:line="240" w:lineRule="auto"/>
        <w:ind w:left="-284" w:firstLine="709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m – количество операций по продаже валюты за отчетный период;</w:t>
      </w:r>
    </w:p>
    <w:p w14:paraId="44010E35" w14:textId="59A9C1AF" w:rsidR="007C7676" w:rsidRPr="00256674" w:rsidRDefault="006066FF" w:rsidP="00055350">
      <w:pPr>
        <w:spacing w:after="0" w:line="240" w:lineRule="auto"/>
        <w:ind w:left="-284"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78AE30A" w14:textId="60783834" w:rsidR="007C7676" w:rsidRPr="00256674" w:rsidRDefault="006066FF" w:rsidP="00055350">
      <w:pPr>
        <w:spacing w:after="0" w:line="240" w:lineRule="auto"/>
        <w:ind w:left="-284"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</w:t>
      </w:r>
      <w:proofErr w:type="gramStart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… ,</w:t>
      </w:r>
      <w:proofErr w:type="gramEnd"/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634E408" w14:textId="77777777" w:rsidR="007C7676" w:rsidRPr="00256674" w:rsidRDefault="007C7676" w:rsidP="00055350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1CC1E0" w14:textId="77777777" w:rsidR="007C7676" w:rsidRDefault="007C7676" w:rsidP="00055350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28468658" w14:textId="77777777" w:rsidR="007C7676" w:rsidRDefault="007C7676" w:rsidP="00055350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17F1F935" w14:textId="3D0A2840" w:rsidR="00D96A94" w:rsidRDefault="00B928F1" w:rsidP="00055350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Департамента</w:t>
      </w:r>
      <w:r w:rsidR="00FA58EC" w:rsidRPr="00FA5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144901" w14:textId="77777777" w:rsidR="00051821" w:rsidRDefault="00B928F1" w:rsidP="00055350">
      <w:pPr>
        <w:shd w:val="clear" w:color="auto" w:fill="FFFFFF"/>
        <w:tabs>
          <w:tab w:val="left" w:pos="4253"/>
        </w:tabs>
        <w:spacing w:after="0" w:line="240" w:lineRule="auto"/>
        <w:ind w:left="-284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валютного регулирования </w:t>
      </w:r>
    </w:p>
    <w:p w14:paraId="15931D02" w14:textId="19684023" w:rsidR="00EF0F0C" w:rsidRDefault="00B928F1" w:rsidP="00055350">
      <w:pPr>
        <w:shd w:val="clear" w:color="auto" w:fill="FFFFFF"/>
        <w:tabs>
          <w:tab w:val="left" w:pos="7088"/>
        </w:tabs>
        <w:spacing w:after="0" w:line="240" w:lineRule="auto"/>
        <w:ind w:left="-284"/>
        <w:contextualSpacing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контроля</w:t>
      </w:r>
      <w:r w:rsidR="000518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6467A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 Нестеров</w:t>
      </w:r>
      <w:r w:rsidR="00FA58EC" w:rsidRPr="00FA5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CC8B4D" w14:textId="77777777" w:rsidR="00EF0F0C" w:rsidRDefault="00EF0F0C" w:rsidP="00055350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0D08DDF2" w14:textId="77777777" w:rsidR="00EF0F0C" w:rsidRDefault="00EF0F0C" w:rsidP="0005535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</w:rPr>
      </w:pPr>
    </w:p>
    <w:p w14:paraId="28373FA4" w14:textId="77777777" w:rsidR="00EF0F0C" w:rsidRDefault="00EF0F0C" w:rsidP="0005535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</w:rPr>
      </w:pPr>
    </w:p>
    <w:p w14:paraId="6A914F4A" w14:textId="77777777" w:rsidR="00EF0F0C" w:rsidRDefault="00EF0F0C" w:rsidP="0005535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</w:rPr>
      </w:pPr>
    </w:p>
    <w:p w14:paraId="639BCC7B" w14:textId="77777777" w:rsidR="00EF0F0C" w:rsidRDefault="00EF0F0C" w:rsidP="0005535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</w:rPr>
      </w:pPr>
    </w:p>
    <w:p w14:paraId="6B007B86" w14:textId="77777777" w:rsidR="00EF0F0C" w:rsidRDefault="00EF0F0C" w:rsidP="0005535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</w:rPr>
      </w:pPr>
    </w:p>
    <w:p w14:paraId="0C8FB2A7" w14:textId="77777777" w:rsidR="00EF0F0C" w:rsidRDefault="00EF0F0C" w:rsidP="00055350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</w:rPr>
      </w:pPr>
    </w:p>
    <w:p w14:paraId="7FC56497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2B0F056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900FA44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58DF98A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2AB001F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53068B2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D2D60C8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0E6DCFC" w14:textId="77777777"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EA881E9" w14:textId="77777777" w:rsidR="003D08F6" w:rsidRDefault="003D08F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18CC154" w14:textId="77777777" w:rsidR="003D08F6" w:rsidRDefault="003D08F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3D08F6" w:rsidSect="00365786"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208D" w14:textId="77777777" w:rsidR="006066FF" w:rsidRDefault="006066FF" w:rsidP="008660F0">
      <w:pPr>
        <w:spacing w:after="0" w:line="240" w:lineRule="auto"/>
      </w:pPr>
      <w:r>
        <w:separator/>
      </w:r>
    </w:p>
  </w:endnote>
  <w:endnote w:type="continuationSeparator" w:id="0">
    <w:p w14:paraId="60BC2C22" w14:textId="77777777" w:rsidR="006066FF" w:rsidRDefault="006066FF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C081" w14:textId="77777777" w:rsidR="006066FF" w:rsidRDefault="006066FF" w:rsidP="008660F0">
      <w:pPr>
        <w:spacing w:after="0" w:line="240" w:lineRule="auto"/>
      </w:pPr>
      <w:r>
        <w:separator/>
      </w:r>
    </w:p>
  </w:footnote>
  <w:footnote w:type="continuationSeparator" w:id="0">
    <w:p w14:paraId="01A68136" w14:textId="77777777" w:rsidR="006066FF" w:rsidRDefault="006066FF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653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A8C15A" w14:textId="57CA394A" w:rsidR="001B7EFC" w:rsidRPr="0074149A" w:rsidRDefault="001B7EF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14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14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14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3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414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29C80944" w:rsidR="001B7EFC" w:rsidRDefault="0098684F" w:rsidP="0098684F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98684F">
      <w:rPr>
        <w:rFonts w:ascii="Times New Roman" w:hAnsi="Times New Roman" w:cs="Times New Roman"/>
        <w:sz w:val="28"/>
        <w:szCs w:val="28"/>
      </w:rPr>
      <w:t>Продолжение приложения 2</w:t>
    </w:r>
  </w:p>
  <w:p w14:paraId="46B65393" w14:textId="77777777" w:rsidR="008D69DB" w:rsidRDefault="008D69DB" w:rsidP="0098684F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9ABB" w14:textId="77777777" w:rsidR="001B7EFC" w:rsidRDefault="001B7EFC">
    <w:pPr>
      <w:pStyle w:val="ae"/>
      <w:jc w:val="center"/>
    </w:pPr>
  </w:p>
  <w:p w14:paraId="503FE554" w14:textId="77777777" w:rsidR="001B7EFC" w:rsidRDefault="001B7E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8"/>
    <w:rsid w:val="0000561C"/>
    <w:rsid w:val="0001530B"/>
    <w:rsid w:val="0002630F"/>
    <w:rsid w:val="00033AF5"/>
    <w:rsid w:val="000354AB"/>
    <w:rsid w:val="000375C7"/>
    <w:rsid w:val="00042880"/>
    <w:rsid w:val="00051821"/>
    <w:rsid w:val="00055350"/>
    <w:rsid w:val="0006105A"/>
    <w:rsid w:val="00076896"/>
    <w:rsid w:val="00092E9B"/>
    <w:rsid w:val="000942E2"/>
    <w:rsid w:val="000B5F93"/>
    <w:rsid w:val="000D1E3F"/>
    <w:rsid w:val="000D582D"/>
    <w:rsid w:val="000E5EE6"/>
    <w:rsid w:val="000F1E66"/>
    <w:rsid w:val="000F72E2"/>
    <w:rsid w:val="00100095"/>
    <w:rsid w:val="00103548"/>
    <w:rsid w:val="001044F1"/>
    <w:rsid w:val="00104598"/>
    <w:rsid w:val="0010518E"/>
    <w:rsid w:val="0012526B"/>
    <w:rsid w:val="00131A6B"/>
    <w:rsid w:val="001364DE"/>
    <w:rsid w:val="001517B7"/>
    <w:rsid w:val="00181023"/>
    <w:rsid w:val="00182835"/>
    <w:rsid w:val="00196874"/>
    <w:rsid w:val="001B7EFC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47E48"/>
    <w:rsid w:val="00265A5E"/>
    <w:rsid w:val="00274A83"/>
    <w:rsid w:val="00275A31"/>
    <w:rsid w:val="0027696E"/>
    <w:rsid w:val="00283C63"/>
    <w:rsid w:val="00284EC6"/>
    <w:rsid w:val="00285B5D"/>
    <w:rsid w:val="002E2409"/>
    <w:rsid w:val="002E3A6E"/>
    <w:rsid w:val="002E4C07"/>
    <w:rsid w:val="002F12E8"/>
    <w:rsid w:val="0032467C"/>
    <w:rsid w:val="00336174"/>
    <w:rsid w:val="003511B0"/>
    <w:rsid w:val="00351357"/>
    <w:rsid w:val="0036436E"/>
    <w:rsid w:val="00365786"/>
    <w:rsid w:val="00393088"/>
    <w:rsid w:val="003D08F6"/>
    <w:rsid w:val="003D6452"/>
    <w:rsid w:val="003D74C5"/>
    <w:rsid w:val="003E5060"/>
    <w:rsid w:val="003E7002"/>
    <w:rsid w:val="00406942"/>
    <w:rsid w:val="004250C4"/>
    <w:rsid w:val="0043725B"/>
    <w:rsid w:val="00444AA4"/>
    <w:rsid w:val="00445B49"/>
    <w:rsid w:val="0045424D"/>
    <w:rsid w:val="00456C22"/>
    <w:rsid w:val="0047138A"/>
    <w:rsid w:val="00472DE9"/>
    <w:rsid w:val="00476AAD"/>
    <w:rsid w:val="00483136"/>
    <w:rsid w:val="00490C53"/>
    <w:rsid w:val="004919EC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46FC2"/>
    <w:rsid w:val="00566E30"/>
    <w:rsid w:val="00571399"/>
    <w:rsid w:val="005A2CEE"/>
    <w:rsid w:val="005A7818"/>
    <w:rsid w:val="005B5650"/>
    <w:rsid w:val="005D5DF4"/>
    <w:rsid w:val="005D7B33"/>
    <w:rsid w:val="005E0E1C"/>
    <w:rsid w:val="005F6BAD"/>
    <w:rsid w:val="006066FF"/>
    <w:rsid w:val="006123D6"/>
    <w:rsid w:val="006353DC"/>
    <w:rsid w:val="006467A5"/>
    <w:rsid w:val="00661FBB"/>
    <w:rsid w:val="00670303"/>
    <w:rsid w:val="00680F86"/>
    <w:rsid w:val="0068746A"/>
    <w:rsid w:val="006B6FAB"/>
    <w:rsid w:val="006C3D16"/>
    <w:rsid w:val="006D50C6"/>
    <w:rsid w:val="006D7E12"/>
    <w:rsid w:val="006F0F8A"/>
    <w:rsid w:val="00701BC4"/>
    <w:rsid w:val="007050CD"/>
    <w:rsid w:val="007117CB"/>
    <w:rsid w:val="00722F2D"/>
    <w:rsid w:val="00731D9F"/>
    <w:rsid w:val="007338CD"/>
    <w:rsid w:val="007372AA"/>
    <w:rsid w:val="0074149A"/>
    <w:rsid w:val="00752952"/>
    <w:rsid w:val="007639E7"/>
    <w:rsid w:val="00785E1C"/>
    <w:rsid w:val="00787BEC"/>
    <w:rsid w:val="007B72EB"/>
    <w:rsid w:val="007C4DDF"/>
    <w:rsid w:val="007C5C49"/>
    <w:rsid w:val="007C7676"/>
    <w:rsid w:val="007F4D42"/>
    <w:rsid w:val="007F5EBB"/>
    <w:rsid w:val="00813E23"/>
    <w:rsid w:val="00815ABC"/>
    <w:rsid w:val="00822B4D"/>
    <w:rsid w:val="0082405E"/>
    <w:rsid w:val="00826F25"/>
    <w:rsid w:val="00833B1E"/>
    <w:rsid w:val="00836BB9"/>
    <w:rsid w:val="008378C5"/>
    <w:rsid w:val="008618CE"/>
    <w:rsid w:val="008660F0"/>
    <w:rsid w:val="00871EFF"/>
    <w:rsid w:val="00893344"/>
    <w:rsid w:val="0089747D"/>
    <w:rsid w:val="008B1F80"/>
    <w:rsid w:val="008C0A1D"/>
    <w:rsid w:val="008C4E68"/>
    <w:rsid w:val="008D020B"/>
    <w:rsid w:val="008D6266"/>
    <w:rsid w:val="008D69DB"/>
    <w:rsid w:val="008E1E41"/>
    <w:rsid w:val="008F7F73"/>
    <w:rsid w:val="00904FBD"/>
    <w:rsid w:val="00907A7A"/>
    <w:rsid w:val="009142E3"/>
    <w:rsid w:val="009163F1"/>
    <w:rsid w:val="00921B2F"/>
    <w:rsid w:val="009231A3"/>
    <w:rsid w:val="009335ED"/>
    <w:rsid w:val="009357F4"/>
    <w:rsid w:val="00950934"/>
    <w:rsid w:val="00950D0E"/>
    <w:rsid w:val="00965841"/>
    <w:rsid w:val="009658A0"/>
    <w:rsid w:val="0096611E"/>
    <w:rsid w:val="00980419"/>
    <w:rsid w:val="00984D98"/>
    <w:rsid w:val="0098684F"/>
    <w:rsid w:val="009B47FF"/>
    <w:rsid w:val="009C6B9E"/>
    <w:rsid w:val="009C76F4"/>
    <w:rsid w:val="009D3A12"/>
    <w:rsid w:val="009F648C"/>
    <w:rsid w:val="00A035BB"/>
    <w:rsid w:val="00A04376"/>
    <w:rsid w:val="00A12465"/>
    <w:rsid w:val="00A44937"/>
    <w:rsid w:val="00A51C6E"/>
    <w:rsid w:val="00A61F60"/>
    <w:rsid w:val="00A66575"/>
    <w:rsid w:val="00A816B9"/>
    <w:rsid w:val="00A856CB"/>
    <w:rsid w:val="00AA2CAD"/>
    <w:rsid w:val="00AA4623"/>
    <w:rsid w:val="00AC76C2"/>
    <w:rsid w:val="00AE0A07"/>
    <w:rsid w:val="00AE7BE6"/>
    <w:rsid w:val="00AF1225"/>
    <w:rsid w:val="00AF14B4"/>
    <w:rsid w:val="00AF2CA3"/>
    <w:rsid w:val="00B00838"/>
    <w:rsid w:val="00B573CA"/>
    <w:rsid w:val="00B60237"/>
    <w:rsid w:val="00B72C10"/>
    <w:rsid w:val="00B75E91"/>
    <w:rsid w:val="00B81E9F"/>
    <w:rsid w:val="00B8470A"/>
    <w:rsid w:val="00B868A3"/>
    <w:rsid w:val="00B927F4"/>
    <w:rsid w:val="00B928F1"/>
    <w:rsid w:val="00B92A9F"/>
    <w:rsid w:val="00B93582"/>
    <w:rsid w:val="00B939E1"/>
    <w:rsid w:val="00B96493"/>
    <w:rsid w:val="00BC2C43"/>
    <w:rsid w:val="00BD4103"/>
    <w:rsid w:val="00BD5E58"/>
    <w:rsid w:val="00BE15E9"/>
    <w:rsid w:val="00BE266B"/>
    <w:rsid w:val="00BE6C92"/>
    <w:rsid w:val="00BE78F1"/>
    <w:rsid w:val="00BF6EBB"/>
    <w:rsid w:val="00C0144C"/>
    <w:rsid w:val="00C2439E"/>
    <w:rsid w:val="00C40636"/>
    <w:rsid w:val="00C463AF"/>
    <w:rsid w:val="00C61C3F"/>
    <w:rsid w:val="00C747C1"/>
    <w:rsid w:val="00C77396"/>
    <w:rsid w:val="00C86784"/>
    <w:rsid w:val="00C95B9A"/>
    <w:rsid w:val="00CB1A18"/>
    <w:rsid w:val="00CB68F3"/>
    <w:rsid w:val="00CB76EA"/>
    <w:rsid w:val="00CF2275"/>
    <w:rsid w:val="00D1583B"/>
    <w:rsid w:val="00D25DCF"/>
    <w:rsid w:val="00D27BED"/>
    <w:rsid w:val="00D33E27"/>
    <w:rsid w:val="00D35713"/>
    <w:rsid w:val="00D37C77"/>
    <w:rsid w:val="00D40959"/>
    <w:rsid w:val="00D45B65"/>
    <w:rsid w:val="00D658FD"/>
    <w:rsid w:val="00D6780B"/>
    <w:rsid w:val="00D708AE"/>
    <w:rsid w:val="00D72DB8"/>
    <w:rsid w:val="00D919B7"/>
    <w:rsid w:val="00D94BDF"/>
    <w:rsid w:val="00D95E97"/>
    <w:rsid w:val="00D96A94"/>
    <w:rsid w:val="00DC567F"/>
    <w:rsid w:val="00DD27E6"/>
    <w:rsid w:val="00DD65C9"/>
    <w:rsid w:val="00DE57AD"/>
    <w:rsid w:val="00DE5FB1"/>
    <w:rsid w:val="00DE7B60"/>
    <w:rsid w:val="00DE7BE1"/>
    <w:rsid w:val="00E35DB7"/>
    <w:rsid w:val="00E367A9"/>
    <w:rsid w:val="00E43E3F"/>
    <w:rsid w:val="00E60B00"/>
    <w:rsid w:val="00E72388"/>
    <w:rsid w:val="00E82E06"/>
    <w:rsid w:val="00E83B91"/>
    <w:rsid w:val="00EC6BA0"/>
    <w:rsid w:val="00EF0F0C"/>
    <w:rsid w:val="00F03080"/>
    <w:rsid w:val="00F04B86"/>
    <w:rsid w:val="00F1138C"/>
    <w:rsid w:val="00F2060A"/>
    <w:rsid w:val="00F2320C"/>
    <w:rsid w:val="00F34E73"/>
    <w:rsid w:val="00F3513F"/>
    <w:rsid w:val="00F46AFB"/>
    <w:rsid w:val="00F504FF"/>
    <w:rsid w:val="00F52935"/>
    <w:rsid w:val="00F6175F"/>
    <w:rsid w:val="00F61785"/>
    <w:rsid w:val="00F6527E"/>
    <w:rsid w:val="00F653AA"/>
    <w:rsid w:val="00F6727A"/>
    <w:rsid w:val="00F80755"/>
    <w:rsid w:val="00F92448"/>
    <w:rsid w:val="00F95F14"/>
    <w:rsid w:val="00FA58EC"/>
    <w:rsid w:val="00FC2736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4CE6"/>
  <w15:docId w15:val="{07BF1F79-619A-491C-BFC6-86A35C7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EC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E66D-ABB2-4CAF-8997-0E0FE77F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Главный специалист отдела ГРНПА Глушко Н.С.</cp:lastModifiedBy>
  <cp:revision>13</cp:revision>
  <cp:lastPrinted>2018-12-12T13:45:00Z</cp:lastPrinted>
  <dcterms:created xsi:type="dcterms:W3CDTF">2018-11-30T13:56:00Z</dcterms:created>
  <dcterms:modified xsi:type="dcterms:W3CDTF">2019-01-11T08:32:00Z</dcterms:modified>
</cp:coreProperties>
</file>