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2B71D" w14:textId="257FBDA9" w:rsidR="00E912AC" w:rsidRDefault="00E912AC" w:rsidP="00E20EA2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C250F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0E560859" w14:textId="77777777" w:rsidR="006D3E71" w:rsidRDefault="00E912AC" w:rsidP="00E20EA2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hAnsi="Times New Roman" w:cs="Times New Roman"/>
          <w:sz w:val="28"/>
          <w:szCs w:val="28"/>
        </w:rPr>
        <w:t xml:space="preserve">к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Правилам составления и предоставления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финансовыми учреждениями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отчетности в Центральный Республиканский Банк Донецкой Народной Республики </w:t>
      </w:r>
    </w:p>
    <w:p w14:paraId="25E792B4" w14:textId="5EBE8E17" w:rsidR="00E912AC" w:rsidRDefault="00E912AC" w:rsidP="00E20EA2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C037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абзац </w:t>
      </w:r>
      <w:r w:rsidR="00BC48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пятый</w:t>
      </w:r>
      <w:r w:rsidR="00C037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</w:t>
      </w:r>
      <w:r w:rsidR="00C037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пункта </w:t>
      </w:r>
      <w:r w:rsidR="009D21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14:paraId="3FF3BB96" w14:textId="77777777" w:rsidR="00E912AC" w:rsidRPr="00C250FD" w:rsidRDefault="00E912AC" w:rsidP="00E912AC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14:paraId="04704C2D" w14:textId="0A830DE1" w:rsidR="00E912AC" w:rsidRDefault="00E912AC" w:rsidP="00E912AC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 xml:space="preserve">Форма 0203 и </w:t>
      </w:r>
      <w:r w:rsidRPr="00C250FD">
        <w:rPr>
          <w:bCs w:val="0"/>
          <w:spacing w:val="2"/>
          <w:sz w:val="28"/>
          <w:szCs w:val="28"/>
        </w:rPr>
        <w:t>поряд</w:t>
      </w:r>
      <w:r w:rsidR="009154B2">
        <w:rPr>
          <w:bCs w:val="0"/>
          <w:spacing w:val="2"/>
          <w:sz w:val="28"/>
          <w:szCs w:val="28"/>
        </w:rPr>
        <w:t>о</w:t>
      </w:r>
      <w:r w:rsidRPr="00C250FD">
        <w:rPr>
          <w:bCs w:val="0"/>
          <w:spacing w:val="2"/>
          <w:sz w:val="28"/>
          <w:szCs w:val="28"/>
        </w:rPr>
        <w:t>к</w:t>
      </w:r>
      <w:bookmarkStart w:id="0" w:name="_GoBack"/>
      <w:bookmarkEnd w:id="0"/>
      <w:r w:rsidRPr="00C250FD">
        <w:rPr>
          <w:bCs w:val="0"/>
          <w:spacing w:val="2"/>
          <w:sz w:val="28"/>
          <w:szCs w:val="28"/>
        </w:rPr>
        <w:t xml:space="preserve"> </w:t>
      </w:r>
      <w:r>
        <w:rPr>
          <w:bCs w:val="0"/>
          <w:spacing w:val="2"/>
          <w:sz w:val="28"/>
          <w:szCs w:val="28"/>
        </w:rPr>
        <w:t>ее</w:t>
      </w:r>
      <w:r w:rsidRPr="00C250FD">
        <w:rPr>
          <w:bCs w:val="0"/>
          <w:spacing w:val="2"/>
          <w:sz w:val="28"/>
          <w:szCs w:val="28"/>
        </w:rPr>
        <w:t xml:space="preserve"> составления и предоставления в Центральный Республиканский Банк</w:t>
      </w:r>
      <w:r>
        <w:rPr>
          <w:bCs w:val="0"/>
          <w:spacing w:val="2"/>
          <w:sz w:val="28"/>
          <w:szCs w:val="28"/>
        </w:rPr>
        <w:t xml:space="preserve"> Донецкой Народной Республики</w:t>
      </w:r>
      <w:r w:rsidRPr="00C250FD">
        <w:rPr>
          <w:bCs w:val="0"/>
          <w:spacing w:val="2"/>
          <w:sz w:val="28"/>
          <w:szCs w:val="28"/>
        </w:rPr>
        <w:t xml:space="preserve"> </w:t>
      </w:r>
    </w:p>
    <w:p w14:paraId="44E3E53F" w14:textId="77777777" w:rsidR="00D72DB8" w:rsidRDefault="00D72DB8" w:rsidP="005A781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75DE70C9" w14:textId="0B283778" w:rsidR="00D72DB8" w:rsidRDefault="00D72DB8" w:rsidP="005A781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14:paraId="0D7609B0" w14:textId="77777777" w:rsidR="005A7818" w:rsidRDefault="005A7818" w:rsidP="00E20EA2">
      <w:pPr>
        <w:pStyle w:val="2"/>
        <w:shd w:val="clear" w:color="auto" w:fill="FFFFFF"/>
        <w:spacing w:before="0" w:beforeAutospacing="0" w:after="0" w:afterAutospacing="0"/>
        <w:ind w:left="5216"/>
        <w:textAlignment w:val="baseline"/>
        <w:rPr>
          <w:color w:val="000000"/>
          <w:sz w:val="28"/>
          <w:szCs w:val="28"/>
        </w:rPr>
      </w:pPr>
      <w:r w:rsidRPr="008B1F80">
        <w:rPr>
          <w:color w:val="000000"/>
          <w:sz w:val="28"/>
          <w:szCs w:val="28"/>
        </w:rPr>
        <w:t>Центральный Республиканский Банк Донецкой Народной Республики</w:t>
      </w:r>
    </w:p>
    <w:p w14:paraId="045E5545" w14:textId="77777777" w:rsidR="005A7818" w:rsidRDefault="005A7818" w:rsidP="005A781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14:paraId="5CB6DAB1" w14:textId="4D4E6B44" w:rsidR="007C7676" w:rsidRPr="00C250FD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0203.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Отчет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наличии задолженности по финансовым кредитам, не возвращенным в срок, указанный в договоре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2C9CDBD" w14:textId="77777777"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E6AD24" w14:textId="38E3659D" w:rsidR="007C7676" w:rsidRPr="00E87B52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______________</w:t>
      </w:r>
      <w:r w:rsidRPr="00032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20___ года</w:t>
      </w:r>
    </w:p>
    <w:p w14:paraId="768D23FA" w14:textId="77777777" w:rsidR="007C7676" w:rsidRPr="007D32DE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5402"/>
        <w:gridCol w:w="4423"/>
      </w:tblGrid>
      <w:tr w:rsidR="007C7676" w:rsidRPr="00C250FD" w14:paraId="2F509BB5" w14:textId="77777777" w:rsidTr="00E20EA2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A2F39" w14:textId="77777777"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финансового учреждения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6BDB" w14:textId="77777777" w:rsidR="007C7676" w:rsidRPr="00C250FD" w:rsidRDefault="007C7676" w:rsidP="007C76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02CDFE6F" w14:textId="77777777" w:rsidTr="00E20EA2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3EDA" w14:textId="77777777"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финансового учреждения 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211B4" w14:textId="77777777"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3A6AC36" w14:textId="77777777" w:rsidR="007C7676" w:rsidRPr="00C250FD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95CD4" w14:textId="77777777" w:rsidR="007C7676" w:rsidRPr="00C250FD" w:rsidRDefault="007C7676" w:rsidP="007C767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рос. руб.</w:t>
      </w:r>
      <w:r w:rsidRPr="00C25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14:paraId="4BD30310" w14:textId="77777777" w:rsidR="007C7676" w:rsidRPr="00555A90" w:rsidRDefault="007C7676" w:rsidP="00504018">
      <w:pPr>
        <w:spacing w:after="0" w:line="240" w:lineRule="auto"/>
        <w:rPr>
          <w:sz w:val="2"/>
          <w:szCs w:val="2"/>
        </w:rPr>
      </w:pPr>
    </w:p>
    <w:tbl>
      <w:tblPr>
        <w:tblStyle w:val="a6"/>
        <w:tblW w:w="4947" w:type="pct"/>
        <w:tblInd w:w="108" w:type="dxa"/>
        <w:tblLook w:val="04A0" w:firstRow="1" w:lastRow="0" w:firstColumn="1" w:lastColumn="0" w:noHBand="0" w:noVBand="1"/>
      </w:tblPr>
      <w:tblGrid>
        <w:gridCol w:w="4381"/>
        <w:gridCol w:w="1167"/>
        <w:gridCol w:w="1984"/>
        <w:gridCol w:w="1995"/>
      </w:tblGrid>
      <w:tr w:rsidR="00444AA4" w:rsidRPr="00C250FD" w14:paraId="16616EE0" w14:textId="77777777" w:rsidTr="00444AA4">
        <w:trPr>
          <w:tblHeader/>
        </w:trPr>
        <w:tc>
          <w:tcPr>
            <w:tcW w:w="2304" w:type="pct"/>
          </w:tcPr>
          <w:p w14:paraId="71457AF3" w14:textId="15823B2E" w:rsidR="00444AA4" w:rsidRPr="00A0640B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" w:type="pct"/>
          </w:tcPr>
          <w:p w14:paraId="118AB404" w14:textId="40250F94" w:rsidR="00444AA4" w:rsidRPr="00A0640B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 строки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" w:type="pct"/>
          </w:tcPr>
          <w:p w14:paraId="1128BB1F" w14:textId="04CEE762" w:rsidR="00444AA4" w:rsidRPr="00A0640B" w:rsidRDefault="00444AA4" w:rsidP="006D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начало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квартала</w:t>
            </w:r>
          </w:p>
        </w:tc>
        <w:tc>
          <w:tcPr>
            <w:tcW w:w="1051" w:type="pct"/>
          </w:tcPr>
          <w:p w14:paraId="629F5A8B" w14:textId="43DD4E54" w:rsidR="00444AA4" w:rsidRPr="00A0640B" w:rsidRDefault="00444AA4" w:rsidP="00E2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конец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квартала</w:t>
            </w:r>
          </w:p>
        </w:tc>
      </w:tr>
      <w:tr w:rsidR="007C7676" w:rsidRPr="00C250FD" w14:paraId="4ED05C3D" w14:textId="77777777" w:rsidTr="00444AA4">
        <w:trPr>
          <w:tblHeader/>
        </w:trPr>
        <w:tc>
          <w:tcPr>
            <w:tcW w:w="2304" w:type="pct"/>
            <w:hideMark/>
          </w:tcPr>
          <w:p w14:paraId="79296C3A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" w:type="pct"/>
            <w:hideMark/>
          </w:tcPr>
          <w:p w14:paraId="4529F118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" w:type="pct"/>
            <w:hideMark/>
          </w:tcPr>
          <w:p w14:paraId="751301A7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pct"/>
            <w:hideMark/>
          </w:tcPr>
          <w:p w14:paraId="75335EFF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4D008C2A" w14:textId="77777777" w:rsidTr="00A51535">
        <w:trPr>
          <w:trHeight w:val="1357"/>
        </w:trPr>
        <w:tc>
          <w:tcPr>
            <w:tcW w:w="2304" w:type="pct"/>
            <w:hideMark/>
          </w:tcPr>
          <w:p w14:paraId="2A6F76E3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 задолженности по финансовым кредитам, не возвращенным в срок, указанный в договоре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A06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том числе: </w:t>
            </w:r>
          </w:p>
        </w:tc>
        <w:tc>
          <w:tcPr>
            <w:tcW w:w="599" w:type="pct"/>
            <w:hideMark/>
          </w:tcPr>
          <w:p w14:paraId="1130BD6E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010 </w:t>
            </w:r>
          </w:p>
        </w:tc>
        <w:tc>
          <w:tcPr>
            <w:tcW w:w="1046" w:type="pct"/>
            <w:hideMark/>
          </w:tcPr>
          <w:p w14:paraId="15DFEC12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pct"/>
            <w:hideMark/>
          </w:tcPr>
          <w:p w14:paraId="4A70307A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33227873" w14:textId="77777777" w:rsidTr="00A51535">
        <w:trPr>
          <w:trHeight w:val="1122"/>
        </w:trPr>
        <w:tc>
          <w:tcPr>
            <w:tcW w:w="2304" w:type="pct"/>
            <w:hideMark/>
          </w:tcPr>
          <w:p w14:paraId="290E0AEA" w14:textId="4CCB38CA" w:rsidR="007C7676" w:rsidRPr="00A0640B" w:rsidRDefault="007C7676" w:rsidP="0044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 под залог изделий из драгоценных металлов и драгоценных камней, из них:</w:t>
            </w:r>
          </w:p>
        </w:tc>
        <w:tc>
          <w:tcPr>
            <w:tcW w:w="599" w:type="pct"/>
            <w:hideMark/>
          </w:tcPr>
          <w:p w14:paraId="1AC57CD1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011 </w:t>
            </w:r>
          </w:p>
        </w:tc>
        <w:tc>
          <w:tcPr>
            <w:tcW w:w="1046" w:type="pct"/>
            <w:hideMark/>
          </w:tcPr>
          <w:p w14:paraId="25520E2E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pct"/>
            <w:hideMark/>
          </w:tcPr>
          <w:p w14:paraId="57F6D3A6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53E85829" w14:textId="77777777" w:rsidTr="00444AA4">
        <w:tc>
          <w:tcPr>
            <w:tcW w:w="2304" w:type="pct"/>
          </w:tcPr>
          <w:p w14:paraId="4C7391E4" w14:textId="77777777" w:rsidR="007C7676" w:rsidRPr="00A0640B" w:rsidRDefault="007C7676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 до 1 месяца</w:t>
            </w:r>
          </w:p>
        </w:tc>
        <w:tc>
          <w:tcPr>
            <w:tcW w:w="599" w:type="pct"/>
            <w:hideMark/>
          </w:tcPr>
          <w:p w14:paraId="08B0C7ED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1046" w:type="pct"/>
            <w:hideMark/>
          </w:tcPr>
          <w:p w14:paraId="00F27863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pct"/>
            <w:hideMark/>
          </w:tcPr>
          <w:p w14:paraId="710124A9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3BAEC91E" w14:textId="77777777" w:rsidTr="00444AA4">
        <w:tc>
          <w:tcPr>
            <w:tcW w:w="2304" w:type="pct"/>
          </w:tcPr>
          <w:p w14:paraId="138B1083" w14:textId="77777777" w:rsidR="007C7676" w:rsidRPr="00A0640B" w:rsidRDefault="007C7676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просроченная свыше 1 месяца </w:t>
            </w:r>
          </w:p>
        </w:tc>
        <w:tc>
          <w:tcPr>
            <w:tcW w:w="599" w:type="pct"/>
            <w:hideMark/>
          </w:tcPr>
          <w:p w14:paraId="59052F7B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013 </w:t>
            </w:r>
          </w:p>
        </w:tc>
        <w:tc>
          <w:tcPr>
            <w:tcW w:w="1046" w:type="pct"/>
            <w:hideMark/>
          </w:tcPr>
          <w:p w14:paraId="36FB5CDF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pct"/>
            <w:hideMark/>
          </w:tcPr>
          <w:p w14:paraId="6426B306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6DE73203" w14:textId="77777777" w:rsidTr="00444AA4">
        <w:tc>
          <w:tcPr>
            <w:tcW w:w="2304" w:type="pct"/>
          </w:tcPr>
          <w:p w14:paraId="3B6658DE" w14:textId="77777777" w:rsidR="007C7676" w:rsidRPr="00A0640B" w:rsidRDefault="007C7676" w:rsidP="00D1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начисленных процентов за пользование финансовыми кредитами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A06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 возвращенными в срок, указанный в договоре, в том числе:</w:t>
            </w:r>
          </w:p>
        </w:tc>
        <w:tc>
          <w:tcPr>
            <w:tcW w:w="599" w:type="pct"/>
          </w:tcPr>
          <w:p w14:paraId="606C15BD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1046" w:type="pct"/>
            <w:hideMark/>
          </w:tcPr>
          <w:p w14:paraId="2D8ACC60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pct"/>
            <w:hideMark/>
          </w:tcPr>
          <w:p w14:paraId="40CF5B1D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491EB743" w14:textId="77777777" w:rsidTr="00A51535">
        <w:trPr>
          <w:trHeight w:val="1106"/>
        </w:trPr>
        <w:tc>
          <w:tcPr>
            <w:tcW w:w="2304" w:type="pct"/>
          </w:tcPr>
          <w:p w14:paraId="59768C0F" w14:textId="4A465B7C" w:rsidR="007C7676" w:rsidRPr="00A0640B" w:rsidRDefault="00C037B5" w:rsidP="00D1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7C7676"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выданным под залог изделий из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C7676"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драгоценных металлов и драгоценных камней, из них:</w:t>
            </w:r>
          </w:p>
        </w:tc>
        <w:tc>
          <w:tcPr>
            <w:tcW w:w="599" w:type="pct"/>
          </w:tcPr>
          <w:p w14:paraId="33E7F5BD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</w:t>
            </w:r>
          </w:p>
        </w:tc>
        <w:tc>
          <w:tcPr>
            <w:tcW w:w="1046" w:type="pct"/>
            <w:hideMark/>
          </w:tcPr>
          <w:p w14:paraId="64CB28C7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pct"/>
            <w:hideMark/>
          </w:tcPr>
          <w:p w14:paraId="60E84151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14:paraId="18CCBAB3" w14:textId="77777777" w:rsidTr="00A51535">
        <w:trPr>
          <w:trHeight w:val="413"/>
        </w:trPr>
        <w:tc>
          <w:tcPr>
            <w:tcW w:w="2304" w:type="pct"/>
          </w:tcPr>
          <w:p w14:paraId="3A696254" w14:textId="08307C17" w:rsidR="007C7676" w:rsidRPr="00A0640B" w:rsidRDefault="00C037B5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C7676"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 до 1 месяца</w:t>
            </w:r>
          </w:p>
        </w:tc>
        <w:tc>
          <w:tcPr>
            <w:tcW w:w="599" w:type="pct"/>
          </w:tcPr>
          <w:p w14:paraId="77EDF3F3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</w:t>
            </w:r>
          </w:p>
        </w:tc>
        <w:tc>
          <w:tcPr>
            <w:tcW w:w="1046" w:type="pct"/>
          </w:tcPr>
          <w:p w14:paraId="7EB49D65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14:paraId="72073016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297250C0" w14:textId="77777777" w:rsidTr="00A51535">
        <w:trPr>
          <w:trHeight w:val="406"/>
        </w:trPr>
        <w:tc>
          <w:tcPr>
            <w:tcW w:w="2304" w:type="pct"/>
          </w:tcPr>
          <w:p w14:paraId="01231E80" w14:textId="4715423E" w:rsidR="007C7676" w:rsidRPr="00A0640B" w:rsidRDefault="00C037B5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C7676"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просроченная свыше 1 месяца </w:t>
            </w:r>
          </w:p>
        </w:tc>
        <w:tc>
          <w:tcPr>
            <w:tcW w:w="599" w:type="pct"/>
          </w:tcPr>
          <w:p w14:paraId="3B55D431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</w:t>
            </w:r>
          </w:p>
        </w:tc>
        <w:tc>
          <w:tcPr>
            <w:tcW w:w="1046" w:type="pct"/>
          </w:tcPr>
          <w:p w14:paraId="66BA1E69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14:paraId="0D2D99CF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7E2FA153" w14:textId="77777777" w:rsidTr="00A51535">
        <w:trPr>
          <w:trHeight w:val="2023"/>
        </w:trPr>
        <w:tc>
          <w:tcPr>
            <w:tcW w:w="2304" w:type="pct"/>
          </w:tcPr>
          <w:p w14:paraId="21909238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Начисленная неустойка (пеня, штраф) за просрочку выполнения обязательств по предоставленным финансовым кредитам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6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возвращенным в срок, указанный в договоре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A06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599" w:type="pct"/>
          </w:tcPr>
          <w:p w14:paraId="42463839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</w:t>
            </w:r>
          </w:p>
        </w:tc>
        <w:tc>
          <w:tcPr>
            <w:tcW w:w="1046" w:type="pct"/>
          </w:tcPr>
          <w:p w14:paraId="1AE7C04C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14:paraId="47C8D211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73CA3F73" w14:textId="77777777" w:rsidTr="00A51535">
        <w:trPr>
          <w:trHeight w:val="1058"/>
        </w:trPr>
        <w:tc>
          <w:tcPr>
            <w:tcW w:w="2304" w:type="pct"/>
          </w:tcPr>
          <w:p w14:paraId="044CF47A" w14:textId="159B0DBB" w:rsidR="007C7676" w:rsidRPr="00A0640B" w:rsidRDefault="00C037B5" w:rsidP="0044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C7676"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 под залог изделий из драгоценных металлов и драгоценных камней, из них:</w:t>
            </w:r>
          </w:p>
        </w:tc>
        <w:tc>
          <w:tcPr>
            <w:tcW w:w="599" w:type="pct"/>
          </w:tcPr>
          <w:p w14:paraId="174BA199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1046" w:type="pct"/>
          </w:tcPr>
          <w:p w14:paraId="4B8323AD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14:paraId="00FC8D6D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6D447E4C" w14:textId="77777777" w:rsidTr="00A51535">
        <w:trPr>
          <w:trHeight w:val="442"/>
        </w:trPr>
        <w:tc>
          <w:tcPr>
            <w:tcW w:w="2304" w:type="pct"/>
          </w:tcPr>
          <w:p w14:paraId="30F1091A" w14:textId="786A842A" w:rsidR="007C7676" w:rsidRPr="00A0640B" w:rsidRDefault="00C037B5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C7676"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 до 1 месяца</w:t>
            </w:r>
          </w:p>
        </w:tc>
        <w:tc>
          <w:tcPr>
            <w:tcW w:w="599" w:type="pct"/>
          </w:tcPr>
          <w:p w14:paraId="29F7063C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1046" w:type="pct"/>
          </w:tcPr>
          <w:p w14:paraId="04B6F2D5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14:paraId="798E9058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0AA9ADC9" w14:textId="77777777" w:rsidTr="00A51535">
        <w:trPr>
          <w:trHeight w:val="420"/>
        </w:trPr>
        <w:tc>
          <w:tcPr>
            <w:tcW w:w="2304" w:type="pct"/>
          </w:tcPr>
          <w:p w14:paraId="77AE0D09" w14:textId="295D392B" w:rsidR="007C7676" w:rsidRPr="00A0640B" w:rsidRDefault="00C037B5" w:rsidP="00444AA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C7676"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просроченная свыше 1 месяца </w:t>
            </w:r>
          </w:p>
        </w:tc>
        <w:tc>
          <w:tcPr>
            <w:tcW w:w="599" w:type="pct"/>
          </w:tcPr>
          <w:p w14:paraId="6B3713F8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</w:t>
            </w:r>
          </w:p>
        </w:tc>
        <w:tc>
          <w:tcPr>
            <w:tcW w:w="1046" w:type="pct"/>
          </w:tcPr>
          <w:p w14:paraId="3B05FB1E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14:paraId="6F7F88A2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20FC8A4C" w14:textId="77777777" w:rsidTr="00A51535">
        <w:trPr>
          <w:trHeight w:val="1408"/>
        </w:trPr>
        <w:tc>
          <w:tcPr>
            <w:tcW w:w="2304" w:type="pct"/>
          </w:tcPr>
          <w:p w14:paraId="2A7CA01C" w14:textId="77777777" w:rsidR="007C7676" w:rsidRPr="00A0640B" w:rsidRDefault="007C7676" w:rsidP="00D1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кредитных договоров, задолженность по которым </w:t>
            </w:r>
            <w:r w:rsidRPr="00A06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возвращена в срок, указанный в договоре, в том числе:</w:t>
            </w:r>
          </w:p>
        </w:tc>
        <w:tc>
          <w:tcPr>
            <w:tcW w:w="599" w:type="pct"/>
          </w:tcPr>
          <w:p w14:paraId="0A170C78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</w:t>
            </w:r>
          </w:p>
        </w:tc>
        <w:tc>
          <w:tcPr>
            <w:tcW w:w="1046" w:type="pct"/>
          </w:tcPr>
          <w:p w14:paraId="31461736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14:paraId="68F52E42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6D05116C" w14:textId="77777777" w:rsidTr="00A51535">
        <w:trPr>
          <w:trHeight w:val="1100"/>
        </w:trPr>
        <w:tc>
          <w:tcPr>
            <w:tcW w:w="2304" w:type="pct"/>
          </w:tcPr>
          <w:p w14:paraId="135243CE" w14:textId="7866EE79" w:rsidR="007C7676" w:rsidRPr="00A0640B" w:rsidRDefault="00C037B5" w:rsidP="00D1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C7676"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</w:t>
            </w:r>
            <w:r w:rsidR="007C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7C7676"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залог изделий из драгоценных металлов и драгоценных камней, из них:</w:t>
            </w:r>
          </w:p>
        </w:tc>
        <w:tc>
          <w:tcPr>
            <w:tcW w:w="599" w:type="pct"/>
          </w:tcPr>
          <w:p w14:paraId="55FFE02B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1046" w:type="pct"/>
          </w:tcPr>
          <w:p w14:paraId="5447C383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14:paraId="60245606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12F53680" w14:textId="77777777" w:rsidTr="00A51535">
        <w:trPr>
          <w:trHeight w:val="433"/>
        </w:trPr>
        <w:tc>
          <w:tcPr>
            <w:tcW w:w="2304" w:type="pct"/>
          </w:tcPr>
          <w:p w14:paraId="767A55FD" w14:textId="1FD79F94" w:rsidR="007C7676" w:rsidRPr="00A0640B" w:rsidRDefault="00C037B5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C7676"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 до 1 месяца</w:t>
            </w:r>
          </w:p>
        </w:tc>
        <w:tc>
          <w:tcPr>
            <w:tcW w:w="599" w:type="pct"/>
          </w:tcPr>
          <w:p w14:paraId="4E41D18E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</w:t>
            </w:r>
          </w:p>
        </w:tc>
        <w:tc>
          <w:tcPr>
            <w:tcW w:w="1046" w:type="pct"/>
          </w:tcPr>
          <w:p w14:paraId="4E111E29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14:paraId="01BEE21D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14:paraId="37AA0773" w14:textId="77777777" w:rsidTr="00A51535">
        <w:trPr>
          <w:trHeight w:val="412"/>
        </w:trPr>
        <w:tc>
          <w:tcPr>
            <w:tcW w:w="2304" w:type="pct"/>
          </w:tcPr>
          <w:p w14:paraId="6438764F" w14:textId="2E11C1EA" w:rsidR="007C7676" w:rsidRPr="00A0640B" w:rsidRDefault="00C037B5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C7676"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просроченная свыше 1 месяца </w:t>
            </w:r>
          </w:p>
        </w:tc>
        <w:tc>
          <w:tcPr>
            <w:tcW w:w="599" w:type="pct"/>
          </w:tcPr>
          <w:p w14:paraId="651FB32D" w14:textId="77777777"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</w:t>
            </w:r>
          </w:p>
        </w:tc>
        <w:tc>
          <w:tcPr>
            <w:tcW w:w="1046" w:type="pct"/>
          </w:tcPr>
          <w:p w14:paraId="0C29B691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14:paraId="374D9DC3" w14:textId="77777777"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0EC96CE" w14:textId="77777777" w:rsidR="007C7676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5CBC23" w14:textId="77777777" w:rsidR="00A51535" w:rsidRDefault="00A51535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621003" w14:textId="77777777" w:rsidR="007C7676" w:rsidRPr="00C250FD" w:rsidRDefault="007C7676" w:rsidP="007C7676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500D1F40" w14:textId="77777777" w:rsidR="007C7676" w:rsidRPr="00C463AF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proofErr w:type="gramEnd"/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инициалы)</w:t>
      </w:r>
    </w:p>
    <w:p w14:paraId="2274C420" w14:textId="77777777" w:rsidR="007C7676" w:rsidRDefault="007C7676" w:rsidP="007C7676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94CC59" w14:textId="77777777" w:rsidR="007C7676" w:rsidRPr="00C250FD" w:rsidRDefault="007C7676" w:rsidP="007C7676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0B70728A" w14:textId="77777777" w:rsidR="007C7676" w:rsidRPr="00C463AF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proofErr w:type="gramEnd"/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инициалы)</w:t>
      </w:r>
    </w:p>
    <w:p w14:paraId="73E6C383" w14:textId="77777777" w:rsidR="007C7676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77F4F" w14:textId="77777777" w:rsidR="007C7676" w:rsidRPr="00805024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2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14:paraId="008E764B" w14:textId="77777777" w:rsidR="00A51535" w:rsidRDefault="00A51535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28FF91" w14:textId="60C3F52F" w:rsidR="007C7676" w:rsidRPr="00C250FD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</w:t>
      </w:r>
      <w:r w:rsidR="00B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                                  </w:t>
      </w:r>
      <w:proofErr w:type="gramStart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___» ___________ 20__ года </w:t>
      </w:r>
    </w:p>
    <w:p w14:paraId="0DE124DC" w14:textId="77777777" w:rsidR="00F504FF" w:rsidRDefault="00F504FF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FD4D5" w14:textId="77777777" w:rsidR="007C7676" w:rsidRPr="00256674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3EA498BD" w14:textId="77777777" w:rsidR="007C7676" w:rsidRPr="00C463AF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A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</w:p>
    <w:p w14:paraId="4B846EB0" w14:textId="77777777" w:rsidR="007C7676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номер телефона)</w:t>
      </w:r>
    </w:p>
    <w:p w14:paraId="0DE82C69" w14:textId="77777777" w:rsidR="00F50629" w:rsidRPr="00C463AF" w:rsidRDefault="00F50629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CDC40" w14:textId="77777777" w:rsidR="00F50629" w:rsidRDefault="00F50629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F50629" w:rsidSect="00A51535">
          <w:headerReference w:type="default" r:id="rId8"/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449F92A6" w14:textId="4A2E6F6F" w:rsidR="007C7676" w:rsidRDefault="007C7676" w:rsidP="00E20E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П</w:t>
      </w:r>
      <w:r w:rsidRPr="00BE7497">
        <w:rPr>
          <w:rFonts w:ascii="Times New Roman" w:hAnsi="Times New Roman" w:cs="Times New Roman"/>
          <w:b/>
          <w:spacing w:val="2"/>
          <w:sz w:val="28"/>
          <w:szCs w:val="28"/>
        </w:rPr>
        <w:t>оряд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о</w:t>
      </w:r>
      <w:r w:rsidRPr="00BE7497">
        <w:rPr>
          <w:rFonts w:ascii="Times New Roman" w:hAnsi="Times New Roman" w:cs="Times New Roman"/>
          <w:b/>
          <w:spacing w:val="2"/>
          <w:sz w:val="28"/>
          <w:szCs w:val="28"/>
        </w:rPr>
        <w:t>к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составления и предоставления отчет</w:t>
      </w:r>
      <w:r w:rsidR="00F50629">
        <w:rPr>
          <w:rFonts w:ascii="Times New Roman" w:hAnsi="Times New Roman" w:cs="Times New Roman"/>
          <w:b/>
          <w:spacing w:val="2"/>
          <w:sz w:val="28"/>
          <w:szCs w:val="28"/>
        </w:rPr>
        <w:t>а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по форме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250F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наличии задолженности по финансовым кредитам, не возвращенным в срок, указанный в договоре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14:paraId="78468599" w14:textId="77777777" w:rsidR="00444AA4" w:rsidRDefault="00444AA4" w:rsidP="00E20E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C9BCA7" w14:textId="77777777" w:rsidR="007C7676" w:rsidRDefault="007C7676" w:rsidP="00E20EA2">
      <w:pPr>
        <w:pStyle w:val="a3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0B2AC5">
        <w:rPr>
          <w:sz w:val="28"/>
          <w:szCs w:val="28"/>
        </w:rPr>
        <w:t>Отчет по форме 020</w:t>
      </w:r>
      <w:r>
        <w:rPr>
          <w:sz w:val="28"/>
          <w:szCs w:val="28"/>
        </w:rPr>
        <w:t>3</w:t>
      </w:r>
      <w:r w:rsidRPr="000B2AC5">
        <w:rPr>
          <w:sz w:val="28"/>
          <w:szCs w:val="28"/>
        </w:rPr>
        <w:t xml:space="preserve"> «Отчет о</w:t>
      </w:r>
      <w:r>
        <w:rPr>
          <w:sz w:val="28"/>
          <w:szCs w:val="28"/>
        </w:rPr>
        <w:t xml:space="preserve"> наличии задолженности по финансовым кредитам, не возвращенным в срок, указанный в договоре</w:t>
      </w:r>
      <w:r w:rsidRPr="000B2AC5">
        <w:rPr>
          <w:sz w:val="28"/>
          <w:szCs w:val="28"/>
        </w:rPr>
        <w:t xml:space="preserve">» подается в Центральный Республиканский Банк финансовыми учреждениями, которые имеют право оказывать услуги ломбарда. </w:t>
      </w:r>
    </w:p>
    <w:p w14:paraId="1022334E" w14:textId="77777777" w:rsidR="00C037B5" w:rsidRPr="000B2AC5" w:rsidRDefault="00C037B5" w:rsidP="00E20EA2">
      <w:pPr>
        <w:pStyle w:val="a3"/>
        <w:tabs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2E571E0C" w14:textId="77777777" w:rsidR="007C7676" w:rsidRPr="00C037B5" w:rsidRDefault="007C7676" w:rsidP="00E20EA2">
      <w:pPr>
        <w:pStyle w:val="a3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указывается полное наименование и код финансового учреждения в </w:t>
      </w:r>
      <w:r>
        <w:rPr>
          <w:color w:val="000000"/>
          <w:sz w:val="28"/>
          <w:szCs w:val="28"/>
        </w:rPr>
        <w:t>соответствии с Государственным реестром финансовых учреждений Донецкой Народной Республики.</w:t>
      </w:r>
    </w:p>
    <w:p w14:paraId="1FD2D74E" w14:textId="77777777" w:rsidR="00C037B5" w:rsidRDefault="00C037B5" w:rsidP="00E20EA2">
      <w:pPr>
        <w:pStyle w:val="a3"/>
        <w:tabs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5F2881DB" w14:textId="12D0BFF8" w:rsidR="007C7676" w:rsidRDefault="007C7676" w:rsidP="00E20EA2">
      <w:pPr>
        <w:pStyle w:val="a3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504FF">
        <w:rPr>
          <w:sz w:val="28"/>
          <w:szCs w:val="28"/>
        </w:rPr>
        <w:t>Отчет составляется в тысячах российских рублей</w:t>
      </w:r>
      <w:r w:rsidR="00D37C77">
        <w:rPr>
          <w:sz w:val="28"/>
          <w:szCs w:val="28"/>
        </w:rPr>
        <w:t xml:space="preserve"> с одним знаком после запятой</w:t>
      </w:r>
      <w:r w:rsidRPr="00F504FF">
        <w:rPr>
          <w:sz w:val="28"/>
          <w:szCs w:val="28"/>
        </w:rPr>
        <w:t>.</w:t>
      </w:r>
    </w:p>
    <w:p w14:paraId="7913790D" w14:textId="77777777" w:rsidR="00C037B5" w:rsidRDefault="00C037B5" w:rsidP="00E20EA2">
      <w:pPr>
        <w:pStyle w:val="a3"/>
        <w:tabs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300AA40C" w14:textId="70B8F8CC" w:rsidR="006B6FAB" w:rsidRDefault="006B6FAB" w:rsidP="00E20EA2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555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подается ежеквартально не позднее </w:t>
      </w:r>
      <w:r w:rsidR="00484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двадцатого</w:t>
      </w:r>
      <w:r w:rsidRPr="00555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числа месяца, следующего за отчетным кварталом. Отчет, составленный по результатам </w:t>
      </w:r>
      <w:r w:rsidR="00C93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отчетного</w:t>
      </w:r>
      <w:r w:rsidRPr="00555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до </w:t>
      </w:r>
      <w:r w:rsidR="00484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двадцатого</w:t>
      </w:r>
      <w:r w:rsidRPr="00555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года, следующего за отчетным</w:t>
      </w:r>
      <w:r w:rsidRPr="0055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B1216C3" w14:textId="77777777" w:rsidR="00C037B5" w:rsidRPr="00555A90" w:rsidRDefault="00C037B5" w:rsidP="00E20EA2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22B7A" w14:textId="58557EA5" w:rsidR="00C037B5" w:rsidRDefault="007C7676" w:rsidP="00E20EA2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10815">
        <w:rPr>
          <w:rFonts w:ascii="Times New Roman" w:hAnsi="Times New Roman" w:cs="Times New Roman"/>
          <w:sz w:val="28"/>
          <w:szCs w:val="28"/>
        </w:rPr>
        <w:t>граф</w:t>
      </w:r>
      <w:r w:rsidR="00E1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отчета отражают данные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</w:t>
      </w:r>
      <w:r w:rsidR="00C9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отчетного </w:t>
      </w:r>
      <w:r w:rsidR="00D3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E10815">
        <w:rPr>
          <w:rFonts w:ascii="Times New Roman" w:hAnsi="Times New Roman" w:cs="Times New Roman"/>
          <w:sz w:val="28"/>
          <w:szCs w:val="28"/>
        </w:rPr>
        <w:t>графе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 данные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</w:t>
      </w:r>
      <w:r w:rsidR="00C0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93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отчетного квартала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11ECAF" w14:textId="77777777" w:rsidR="00E24EE6" w:rsidRPr="00E24EE6" w:rsidRDefault="00E24EE6" w:rsidP="00E20EA2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033069" w14:textId="77777777" w:rsidR="007C7676" w:rsidRPr="00C250FD" w:rsidRDefault="007C7676" w:rsidP="00E20EA2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параметров заполнения формы:</w:t>
      </w:r>
    </w:p>
    <w:p w14:paraId="73652321" w14:textId="476AF29F" w:rsidR="007C7676" w:rsidRDefault="007C7676" w:rsidP="00E20E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010 «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Сумма задолженности по финансовым кредитам, не возвращенным в срок, указанный в договоре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том числе</w:t>
      </w:r>
      <w:r w:rsidR="00C03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отражается общая сумма 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задолженности по финансовым кредитам, не возвращенным в срок, указанный в договоре.</w:t>
      </w:r>
    </w:p>
    <w:p w14:paraId="0A0193EA" w14:textId="5EF71199" w:rsidR="007C7676" w:rsidRPr="00036522" w:rsidRDefault="007C7676" w:rsidP="00E20E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011 «выданным под залог изделий из драгоценных металлов и драгоценных камней, из них</w:t>
      </w:r>
      <w:r w:rsidR="00C037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3652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отражается сумма задолженности по финансовым кредитам, выданным под залог изделий из драгоценных металлов и драгоценных камней, не возвращенным в срок, указанный в договоре.</w:t>
      </w:r>
    </w:p>
    <w:p w14:paraId="79943346" w14:textId="77777777" w:rsidR="007C7676" w:rsidRPr="00036522" w:rsidRDefault="007C7676" w:rsidP="00E20E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Строки 012 - 013 являются детализацией строки 011. </w:t>
      </w:r>
    </w:p>
    <w:p w14:paraId="457FF845" w14:textId="6CEAA802" w:rsidR="007C7676" w:rsidRDefault="007C7676" w:rsidP="00E20EA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020 «Сумма начисленных процентов за пользование финансовыми кредитами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возвращенными в срок, указанный в договоре, в том числе</w:t>
      </w:r>
      <w:r w:rsidR="00C03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общая сумма 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начисленных неуплаченных процентов по финансовым кредитам, не возвращенным в срок, указанный в договоре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9644203" w14:textId="013C444D" w:rsidR="007C7676" w:rsidRPr="008E7FE4" w:rsidRDefault="007C7676" w:rsidP="00E20EA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F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строке 021 «</w:t>
      </w:r>
      <w:r w:rsidRPr="005D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выданным под залог изделий из драгоценных металлов и драгоценных камней, из них</w:t>
      </w:r>
      <w:r w:rsidR="00C0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E7F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отражается сумма начисленных неуплаченных </w:t>
      </w:r>
      <w:r w:rsidRPr="008E7F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процентов по финансовым кредитам, выданным под залог изделий из драгоценных металлов и драгоценных камней, не возвращенным в срок, указанный в договоре.</w:t>
      </w:r>
    </w:p>
    <w:p w14:paraId="764549D9" w14:textId="77777777" w:rsidR="007C7676" w:rsidRPr="00A206C9" w:rsidRDefault="007C7676" w:rsidP="00E20E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- 023 являются детализацией строки 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2F0516" w14:textId="0014DCEC" w:rsidR="007C7676" w:rsidRDefault="007C7676" w:rsidP="00E20E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030 «Начисленная неустойка (пеня, штраф) за просрочку выполнения обязательств по предоставленным финансовым кредитам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возвращенным в срок, указанный в договоре в том числе</w:t>
      </w:r>
      <w:r w:rsidR="00C03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отражается общая сумма начисленной неустойки (пеня, штраф) за просрочку выполнения обязательств по предоставленным финансовым кредитам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возвращенным в срок, указанный в договоре.</w:t>
      </w:r>
    </w:p>
    <w:p w14:paraId="35E3158E" w14:textId="3B6BFDE3" w:rsidR="007C7676" w:rsidRPr="008E7FE4" w:rsidRDefault="007C7676" w:rsidP="00E20E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F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строке 031 «</w:t>
      </w:r>
      <w:r w:rsidRPr="005D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выданным под залог и</w:t>
      </w:r>
      <w:r w:rsidRPr="000F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зделий из драгоценных металлов и драгоценных камней, из них</w:t>
      </w:r>
      <w:r w:rsidR="00C0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E7F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отражается сумма начисленной неустойки</w:t>
      </w:r>
      <w:r w:rsidR="00C406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E7F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(пеня, штраф) за просрочку выполнения обязательств по предоставленным финансовым кредитам, выданным под залог изделий из драгоценных металлов и драгоценных камней, не возвращенным в срок, указанный в договоре.</w:t>
      </w:r>
    </w:p>
    <w:p w14:paraId="63BEA606" w14:textId="77777777" w:rsidR="007C7676" w:rsidRPr="00A206C9" w:rsidRDefault="007C7676" w:rsidP="00E20E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- 033 являются детализацией строки 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F43249" w14:textId="032D9B41" w:rsidR="007C7676" w:rsidRPr="00A206C9" w:rsidRDefault="007C7676" w:rsidP="00E20E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040 «</w:t>
      </w:r>
      <w:r w:rsidRPr="00A2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кредитных договоров, задолженность по которым 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возвращена в срок, указанный в договоре, в том числе</w:t>
      </w:r>
      <w:r w:rsidR="00667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указывается информация о количестве кредитных договоров, </w:t>
      </w:r>
      <w:r w:rsidRPr="00A2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которым 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возвращена в срок, указанный в договоре. </w:t>
      </w:r>
    </w:p>
    <w:p w14:paraId="6A39E8E4" w14:textId="021A4B4B" w:rsidR="007C7676" w:rsidRDefault="007C7676" w:rsidP="00E20E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041 «</w:t>
      </w:r>
      <w:r w:rsidRPr="00A06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6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залог изделий из драгоценных металлов и драгоценных камней, из них</w:t>
      </w:r>
      <w:r w:rsidR="0066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отражается количество кредитных договоров, выданных под залог изделий из драгоценных металлов и драгоценных камней, задолженность по которым не возвращена в срок, указанный в договоре.</w:t>
      </w:r>
    </w:p>
    <w:p w14:paraId="4AA872E1" w14:textId="77777777" w:rsidR="007C7676" w:rsidRDefault="007C7676" w:rsidP="00E20E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- 043 являются детализацией строки 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FA05F9" w14:textId="77777777" w:rsidR="00A8167A" w:rsidRPr="00A206C9" w:rsidRDefault="00A8167A" w:rsidP="00E20E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4C0BD6" w14:textId="0975408D" w:rsidR="007C7676" w:rsidRPr="009D21F2" w:rsidRDefault="007C7676" w:rsidP="00531A67">
      <w:pPr>
        <w:pStyle w:val="a7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 перечень итоговых строк (</w:t>
      </w:r>
      <w:r w:rsidR="00E10815">
        <w:rPr>
          <w:rFonts w:ascii="Times New Roman" w:hAnsi="Times New Roman" w:cs="Times New Roman"/>
          <w:sz w:val="28"/>
          <w:szCs w:val="28"/>
        </w:rPr>
        <w:t>графа</w:t>
      </w:r>
      <w:r w:rsidRPr="009D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2), суммы в которых рассчитываются как алгебраические суммы нескольких строк (</w:t>
      </w:r>
      <w:r w:rsidR="00E108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</w:t>
      </w:r>
      <w:r w:rsidRPr="009D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</w:t>
      </w:r>
      <w:r w:rsidR="00B8470A" w:rsidRPr="009D21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48031AC" w14:textId="77777777" w:rsidR="00444AA4" w:rsidRDefault="00444AA4" w:rsidP="00E20E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843"/>
        <w:gridCol w:w="6378"/>
      </w:tblGrid>
      <w:tr w:rsidR="007C7676" w14:paraId="56718D57" w14:textId="77777777" w:rsidTr="005A7818">
        <w:tc>
          <w:tcPr>
            <w:tcW w:w="1418" w:type="dxa"/>
            <w:vAlign w:val="center"/>
          </w:tcPr>
          <w:p w14:paraId="6F6EF25F" w14:textId="77777777" w:rsidR="007C7676" w:rsidRPr="00873960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3" w:type="dxa"/>
            <w:vAlign w:val="center"/>
          </w:tcPr>
          <w:p w14:paraId="0E551A5B" w14:textId="77777777" w:rsidR="007C7676" w:rsidRPr="00EE02FE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Номер итоговой строки</w:t>
            </w:r>
          </w:p>
        </w:tc>
        <w:tc>
          <w:tcPr>
            <w:tcW w:w="6378" w:type="dxa"/>
            <w:vAlign w:val="center"/>
          </w:tcPr>
          <w:p w14:paraId="71E0C1A3" w14:textId="77777777" w:rsidR="007C7676" w:rsidRPr="009F7756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Формула для расчета суммы в итоговой строке</w:t>
            </w:r>
          </w:p>
        </w:tc>
      </w:tr>
      <w:tr w:rsidR="0012526B" w14:paraId="75B0CCD9" w14:textId="77777777" w:rsidTr="005A7818">
        <w:tc>
          <w:tcPr>
            <w:tcW w:w="1418" w:type="dxa"/>
            <w:vAlign w:val="center"/>
          </w:tcPr>
          <w:p w14:paraId="5D4817A6" w14:textId="77777777" w:rsidR="0012526B" w:rsidRDefault="0012526B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31C01B5D" w14:textId="77777777" w:rsidR="0012526B" w:rsidRDefault="0012526B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vAlign w:val="center"/>
          </w:tcPr>
          <w:p w14:paraId="31E69361" w14:textId="77777777" w:rsidR="0012526B" w:rsidRDefault="0012526B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7C7676" w14:paraId="66FCDF91" w14:textId="77777777" w:rsidTr="005A7818">
        <w:tc>
          <w:tcPr>
            <w:tcW w:w="1418" w:type="dxa"/>
          </w:tcPr>
          <w:p w14:paraId="1AAF8E28" w14:textId="77777777" w:rsidR="007C7676" w:rsidRPr="00407B85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07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5BED489B" w14:textId="77777777" w:rsidR="007C7676" w:rsidRPr="002002C1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стр.011</w:t>
            </w:r>
          </w:p>
        </w:tc>
        <w:tc>
          <w:tcPr>
            <w:tcW w:w="6378" w:type="dxa"/>
          </w:tcPr>
          <w:p w14:paraId="3907455D" w14:textId="77777777" w:rsidR="007C7676" w:rsidRPr="00407B85" w:rsidRDefault="007C7676" w:rsidP="001252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стр.012+стр.013</w:t>
            </w:r>
          </w:p>
        </w:tc>
      </w:tr>
      <w:tr w:rsidR="007C7676" w14:paraId="4A30B1AD" w14:textId="77777777" w:rsidTr="005A7818">
        <w:tc>
          <w:tcPr>
            <w:tcW w:w="1418" w:type="dxa"/>
          </w:tcPr>
          <w:p w14:paraId="0E19B544" w14:textId="77777777" w:rsidR="007C7676" w:rsidRPr="00873960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0B4BA149" w14:textId="77777777" w:rsidR="007C7676" w:rsidRPr="00873960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стр.021</w:t>
            </w:r>
          </w:p>
        </w:tc>
        <w:tc>
          <w:tcPr>
            <w:tcW w:w="6378" w:type="dxa"/>
          </w:tcPr>
          <w:p w14:paraId="6F772E1B" w14:textId="77777777" w:rsidR="007C7676" w:rsidRPr="00873960" w:rsidRDefault="007C7676" w:rsidP="001252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стр.022+стр.023</w:t>
            </w:r>
          </w:p>
        </w:tc>
      </w:tr>
      <w:tr w:rsidR="007C7676" w14:paraId="3866D1FC" w14:textId="77777777" w:rsidTr="005A7818">
        <w:tc>
          <w:tcPr>
            <w:tcW w:w="1418" w:type="dxa"/>
          </w:tcPr>
          <w:p w14:paraId="491D1B08" w14:textId="77777777" w:rsidR="007C7676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7CA2CBEF" w14:textId="77777777" w:rsidR="007C7676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стр.031</w:t>
            </w:r>
          </w:p>
        </w:tc>
        <w:tc>
          <w:tcPr>
            <w:tcW w:w="6378" w:type="dxa"/>
          </w:tcPr>
          <w:p w14:paraId="0C767B5A" w14:textId="77777777" w:rsidR="007C7676" w:rsidRDefault="007C7676" w:rsidP="001252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стр.032+стр.033</w:t>
            </w:r>
          </w:p>
        </w:tc>
      </w:tr>
      <w:tr w:rsidR="007C7676" w14:paraId="1D0724AE" w14:textId="77777777" w:rsidTr="005A7818">
        <w:tc>
          <w:tcPr>
            <w:tcW w:w="1418" w:type="dxa"/>
          </w:tcPr>
          <w:p w14:paraId="5B92836B" w14:textId="77777777" w:rsidR="007C7676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1EC875AB" w14:textId="77777777" w:rsidR="007C7676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стр.041</w:t>
            </w:r>
          </w:p>
        </w:tc>
        <w:tc>
          <w:tcPr>
            <w:tcW w:w="6378" w:type="dxa"/>
          </w:tcPr>
          <w:p w14:paraId="0B56D3C7" w14:textId="77777777" w:rsidR="007C7676" w:rsidRDefault="007C7676" w:rsidP="001252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стр.042+стр.043</w:t>
            </w:r>
          </w:p>
        </w:tc>
      </w:tr>
    </w:tbl>
    <w:p w14:paraId="3616E135" w14:textId="77777777" w:rsidR="007C7676" w:rsidRDefault="007C7676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6CA785C" w14:textId="77777777" w:rsidR="007C7676" w:rsidRDefault="007C7676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40782D8D" w14:textId="77777777" w:rsidR="007C7676" w:rsidRDefault="007C7676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6BF91E90" w14:textId="77777777" w:rsidR="005B6FB7" w:rsidRDefault="00E912AC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Первый заместитель </w:t>
      </w:r>
    </w:p>
    <w:p w14:paraId="5B13FE34" w14:textId="3BA5CCC4" w:rsidR="00444AA4" w:rsidRDefault="00E912AC" w:rsidP="00B642F8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Председателя</w:t>
      </w:r>
      <w:r w:rsidR="00B642F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Ю.А. Дмитренко</w:t>
      </w:r>
    </w:p>
    <w:sectPr w:rsidR="00444AA4" w:rsidSect="00E20EA2">
      <w:pgSz w:w="12240" w:h="1584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59CAC" w14:textId="77777777" w:rsidR="00DB3873" w:rsidRDefault="00DB3873" w:rsidP="008660F0">
      <w:pPr>
        <w:spacing w:after="0" w:line="240" w:lineRule="auto"/>
      </w:pPr>
      <w:r>
        <w:separator/>
      </w:r>
    </w:p>
  </w:endnote>
  <w:endnote w:type="continuationSeparator" w:id="0">
    <w:p w14:paraId="4DBA17BC" w14:textId="77777777" w:rsidR="00DB3873" w:rsidRDefault="00DB3873" w:rsidP="0086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53607" w14:textId="77777777" w:rsidR="00DB3873" w:rsidRDefault="00DB3873" w:rsidP="008660F0">
      <w:pPr>
        <w:spacing w:after="0" w:line="240" w:lineRule="auto"/>
      </w:pPr>
      <w:r>
        <w:separator/>
      </w:r>
    </w:p>
  </w:footnote>
  <w:footnote w:type="continuationSeparator" w:id="0">
    <w:p w14:paraId="017F8E2A" w14:textId="77777777" w:rsidR="00DB3873" w:rsidRDefault="00DB3873" w:rsidP="0086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680247"/>
      <w:docPartObj>
        <w:docPartGallery w:val="Page Numbers (Top of Page)"/>
        <w:docPartUnique/>
      </w:docPartObj>
    </w:sdtPr>
    <w:sdtEndPr/>
    <w:sdtContent>
      <w:p w14:paraId="20A8C15A" w14:textId="11573B4A" w:rsidR="001B7EFC" w:rsidRDefault="001B7EFC">
        <w:pPr>
          <w:pStyle w:val="ae"/>
          <w:jc w:val="center"/>
        </w:pPr>
        <w:r w:rsidRPr="00C037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37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37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54B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037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1A9EB48" w14:textId="272801EE" w:rsidR="001B7EFC" w:rsidRDefault="00E912AC" w:rsidP="00E912AC">
    <w:pPr>
      <w:pStyle w:val="ae"/>
      <w:jc w:val="right"/>
      <w:rPr>
        <w:rFonts w:ascii="Times New Roman" w:hAnsi="Times New Roman" w:cs="Times New Roman"/>
        <w:sz w:val="28"/>
        <w:szCs w:val="28"/>
      </w:rPr>
    </w:pPr>
    <w:r w:rsidRPr="00E912AC">
      <w:rPr>
        <w:rFonts w:ascii="Times New Roman" w:hAnsi="Times New Roman" w:cs="Times New Roman"/>
        <w:sz w:val="28"/>
        <w:szCs w:val="28"/>
      </w:rPr>
      <w:t xml:space="preserve">Продолжение </w:t>
    </w:r>
    <w:r w:rsidR="00603E3C">
      <w:rPr>
        <w:rFonts w:ascii="Times New Roman" w:hAnsi="Times New Roman" w:cs="Times New Roman"/>
        <w:sz w:val="28"/>
        <w:szCs w:val="28"/>
      </w:rPr>
      <w:t>п</w:t>
    </w:r>
    <w:r w:rsidRPr="00E912AC">
      <w:rPr>
        <w:rFonts w:ascii="Times New Roman" w:hAnsi="Times New Roman" w:cs="Times New Roman"/>
        <w:sz w:val="28"/>
        <w:szCs w:val="28"/>
      </w:rPr>
      <w:t>риложения 5</w:t>
    </w:r>
  </w:p>
  <w:p w14:paraId="65153099" w14:textId="77777777" w:rsidR="00E912AC" w:rsidRPr="00E912AC" w:rsidRDefault="00E912AC" w:rsidP="00E912AC">
    <w:pPr>
      <w:pStyle w:val="ae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2CC"/>
    <w:multiLevelType w:val="hybridMultilevel"/>
    <w:tmpl w:val="773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721"/>
    <w:multiLevelType w:val="hybridMultilevel"/>
    <w:tmpl w:val="AB823E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8277B2"/>
    <w:multiLevelType w:val="hybridMultilevel"/>
    <w:tmpl w:val="2C46EB2C"/>
    <w:lvl w:ilvl="0" w:tplc="C6CE7C2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1F1B31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7823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1DE6"/>
    <w:multiLevelType w:val="hybridMultilevel"/>
    <w:tmpl w:val="0798B450"/>
    <w:lvl w:ilvl="0" w:tplc="E040BA2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FA7A64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563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193425E3"/>
    <w:multiLevelType w:val="hybridMultilevel"/>
    <w:tmpl w:val="6D082D04"/>
    <w:lvl w:ilvl="0" w:tplc="DB3ADC44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622385"/>
    <w:multiLevelType w:val="hybridMultilevel"/>
    <w:tmpl w:val="669ABD26"/>
    <w:lvl w:ilvl="0" w:tplc="DEA27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34A46"/>
    <w:multiLevelType w:val="hybridMultilevel"/>
    <w:tmpl w:val="2710E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2552A1"/>
    <w:multiLevelType w:val="hybridMultilevel"/>
    <w:tmpl w:val="773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91A47"/>
    <w:multiLevelType w:val="hybridMultilevel"/>
    <w:tmpl w:val="E02CA2D0"/>
    <w:lvl w:ilvl="0" w:tplc="A1A2708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FA4DAA"/>
    <w:multiLevelType w:val="hybridMultilevel"/>
    <w:tmpl w:val="0AF00E8A"/>
    <w:lvl w:ilvl="0" w:tplc="F918A33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5E3903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73F4D"/>
    <w:multiLevelType w:val="hybridMultilevel"/>
    <w:tmpl w:val="FB0EE774"/>
    <w:lvl w:ilvl="0" w:tplc="8BBE8B3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310403"/>
    <w:multiLevelType w:val="hybridMultilevel"/>
    <w:tmpl w:val="019C0D62"/>
    <w:lvl w:ilvl="0" w:tplc="B3345B4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D524C1"/>
    <w:multiLevelType w:val="hybridMultilevel"/>
    <w:tmpl w:val="C718A0BA"/>
    <w:lvl w:ilvl="0" w:tplc="495E2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FB2853"/>
    <w:multiLevelType w:val="hybridMultilevel"/>
    <w:tmpl w:val="930238C2"/>
    <w:lvl w:ilvl="0" w:tplc="6D9EC91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A077FC"/>
    <w:multiLevelType w:val="hybridMultilevel"/>
    <w:tmpl w:val="C2141DFC"/>
    <w:lvl w:ilvl="0" w:tplc="324616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3163B"/>
    <w:multiLevelType w:val="hybridMultilevel"/>
    <w:tmpl w:val="0498A63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6217A31"/>
    <w:multiLevelType w:val="hybridMultilevel"/>
    <w:tmpl w:val="8E6C5DE2"/>
    <w:lvl w:ilvl="0" w:tplc="F574F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212146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34040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6E724B4E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92BBF"/>
    <w:multiLevelType w:val="hybridMultilevel"/>
    <w:tmpl w:val="EF4A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E7418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BC4BF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76F31EA7"/>
    <w:multiLevelType w:val="hybridMultilevel"/>
    <w:tmpl w:val="1F7EAE78"/>
    <w:lvl w:ilvl="0" w:tplc="67FA80F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595F8C"/>
    <w:multiLevelType w:val="hybridMultilevel"/>
    <w:tmpl w:val="8AF423EC"/>
    <w:lvl w:ilvl="0" w:tplc="04190011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A75CE1"/>
    <w:multiLevelType w:val="hybridMultilevel"/>
    <w:tmpl w:val="9BE65A56"/>
    <w:lvl w:ilvl="0" w:tplc="FDB0E3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2"/>
  </w:num>
  <w:num w:numId="5">
    <w:abstractNumId w:val="18"/>
  </w:num>
  <w:num w:numId="6">
    <w:abstractNumId w:val="27"/>
  </w:num>
  <w:num w:numId="7">
    <w:abstractNumId w:val="20"/>
  </w:num>
  <w:num w:numId="8">
    <w:abstractNumId w:val="13"/>
  </w:num>
  <w:num w:numId="9">
    <w:abstractNumId w:val="28"/>
  </w:num>
  <w:num w:numId="10">
    <w:abstractNumId w:val="23"/>
  </w:num>
  <w:num w:numId="11">
    <w:abstractNumId w:val="7"/>
  </w:num>
  <w:num w:numId="12">
    <w:abstractNumId w:val="9"/>
  </w:num>
  <w:num w:numId="13">
    <w:abstractNumId w:val="0"/>
  </w:num>
  <w:num w:numId="14">
    <w:abstractNumId w:val="11"/>
  </w:num>
  <w:num w:numId="15">
    <w:abstractNumId w:val="5"/>
  </w:num>
  <w:num w:numId="16">
    <w:abstractNumId w:val="25"/>
  </w:num>
  <w:num w:numId="17">
    <w:abstractNumId w:val="8"/>
  </w:num>
  <w:num w:numId="18">
    <w:abstractNumId w:val="10"/>
  </w:num>
  <w:num w:numId="19">
    <w:abstractNumId w:val="29"/>
  </w:num>
  <w:num w:numId="20">
    <w:abstractNumId w:val="1"/>
  </w:num>
  <w:num w:numId="21">
    <w:abstractNumId w:val="22"/>
  </w:num>
  <w:num w:numId="22">
    <w:abstractNumId w:val="15"/>
  </w:num>
  <w:num w:numId="23">
    <w:abstractNumId w:val="6"/>
  </w:num>
  <w:num w:numId="24">
    <w:abstractNumId w:val="24"/>
  </w:num>
  <w:num w:numId="25">
    <w:abstractNumId w:val="3"/>
  </w:num>
  <w:num w:numId="26">
    <w:abstractNumId w:val="14"/>
  </w:num>
  <w:num w:numId="27">
    <w:abstractNumId w:val="4"/>
  </w:num>
  <w:num w:numId="28">
    <w:abstractNumId w:val="19"/>
  </w:num>
  <w:num w:numId="29">
    <w:abstractNumId w:val="16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38"/>
    <w:rsid w:val="00001F18"/>
    <w:rsid w:val="00002009"/>
    <w:rsid w:val="0000398E"/>
    <w:rsid w:val="0000561C"/>
    <w:rsid w:val="00012112"/>
    <w:rsid w:val="0002630F"/>
    <w:rsid w:val="00033AF5"/>
    <w:rsid w:val="000354AB"/>
    <w:rsid w:val="000375C7"/>
    <w:rsid w:val="0006105A"/>
    <w:rsid w:val="00076896"/>
    <w:rsid w:val="00092E9B"/>
    <w:rsid w:val="000942E2"/>
    <w:rsid w:val="000B5F93"/>
    <w:rsid w:val="000D1E3F"/>
    <w:rsid w:val="000D582D"/>
    <w:rsid w:val="000E5EE6"/>
    <w:rsid w:val="000F72E2"/>
    <w:rsid w:val="0010104E"/>
    <w:rsid w:val="00103548"/>
    <w:rsid w:val="001044F1"/>
    <w:rsid w:val="00104598"/>
    <w:rsid w:val="0010518E"/>
    <w:rsid w:val="0012526B"/>
    <w:rsid w:val="00131A6B"/>
    <w:rsid w:val="001364DE"/>
    <w:rsid w:val="001517B7"/>
    <w:rsid w:val="00181023"/>
    <w:rsid w:val="00196874"/>
    <w:rsid w:val="001B7EFC"/>
    <w:rsid w:val="001E0AAD"/>
    <w:rsid w:val="001E6244"/>
    <w:rsid w:val="001F71B3"/>
    <w:rsid w:val="001F7299"/>
    <w:rsid w:val="0020168F"/>
    <w:rsid w:val="00206F57"/>
    <w:rsid w:val="0020759A"/>
    <w:rsid w:val="00225325"/>
    <w:rsid w:val="00233D2C"/>
    <w:rsid w:val="00247E48"/>
    <w:rsid w:val="00265A5E"/>
    <w:rsid w:val="00274A83"/>
    <w:rsid w:val="00275A31"/>
    <w:rsid w:val="0027696E"/>
    <w:rsid w:val="00283C63"/>
    <w:rsid w:val="00285B5D"/>
    <w:rsid w:val="002E2409"/>
    <w:rsid w:val="002E4C07"/>
    <w:rsid w:val="002F12E8"/>
    <w:rsid w:val="0031325E"/>
    <w:rsid w:val="0032467C"/>
    <w:rsid w:val="00336174"/>
    <w:rsid w:val="003511B0"/>
    <w:rsid w:val="00351357"/>
    <w:rsid w:val="00393088"/>
    <w:rsid w:val="003B7ED3"/>
    <w:rsid w:val="003D08F6"/>
    <w:rsid w:val="003D6452"/>
    <w:rsid w:val="003D74C5"/>
    <w:rsid w:val="003E7002"/>
    <w:rsid w:val="00406942"/>
    <w:rsid w:val="004250C4"/>
    <w:rsid w:val="00433CAF"/>
    <w:rsid w:val="0043725B"/>
    <w:rsid w:val="00444AA4"/>
    <w:rsid w:val="00445B49"/>
    <w:rsid w:val="0045424D"/>
    <w:rsid w:val="0047138A"/>
    <w:rsid w:val="00472DE9"/>
    <w:rsid w:val="00474CF9"/>
    <w:rsid w:val="00483136"/>
    <w:rsid w:val="004842AC"/>
    <w:rsid w:val="00490C53"/>
    <w:rsid w:val="004A46C7"/>
    <w:rsid w:val="004B1258"/>
    <w:rsid w:val="004B7FBC"/>
    <w:rsid w:val="004C1D52"/>
    <w:rsid w:val="004C65AC"/>
    <w:rsid w:val="004E0780"/>
    <w:rsid w:val="004F0AFE"/>
    <w:rsid w:val="004F420F"/>
    <w:rsid w:val="00504018"/>
    <w:rsid w:val="00531A67"/>
    <w:rsid w:val="00546FC2"/>
    <w:rsid w:val="00564745"/>
    <w:rsid w:val="00566E30"/>
    <w:rsid w:val="00571399"/>
    <w:rsid w:val="00585E84"/>
    <w:rsid w:val="005A2CEE"/>
    <w:rsid w:val="005A7818"/>
    <w:rsid w:val="005B5650"/>
    <w:rsid w:val="005B6FB7"/>
    <w:rsid w:val="005D5DF4"/>
    <w:rsid w:val="005D7B33"/>
    <w:rsid w:val="005E0E1C"/>
    <w:rsid w:val="005F6BAD"/>
    <w:rsid w:val="00603E3C"/>
    <w:rsid w:val="006123D6"/>
    <w:rsid w:val="006353DC"/>
    <w:rsid w:val="006476EA"/>
    <w:rsid w:val="00661FBB"/>
    <w:rsid w:val="00667C78"/>
    <w:rsid w:val="00670303"/>
    <w:rsid w:val="00680F86"/>
    <w:rsid w:val="0068746A"/>
    <w:rsid w:val="006B6FAB"/>
    <w:rsid w:val="006D3E71"/>
    <w:rsid w:val="006D50C6"/>
    <w:rsid w:val="006D7E12"/>
    <w:rsid w:val="00701BC4"/>
    <w:rsid w:val="007117CB"/>
    <w:rsid w:val="00722F2D"/>
    <w:rsid w:val="007338CD"/>
    <w:rsid w:val="00752952"/>
    <w:rsid w:val="007639E7"/>
    <w:rsid w:val="00785E1C"/>
    <w:rsid w:val="007B72EB"/>
    <w:rsid w:val="007C4DDF"/>
    <w:rsid w:val="007C5C49"/>
    <w:rsid w:val="007C7676"/>
    <w:rsid w:val="007F4D42"/>
    <w:rsid w:val="007F5EBB"/>
    <w:rsid w:val="00813E23"/>
    <w:rsid w:val="00822B4D"/>
    <w:rsid w:val="0082405E"/>
    <w:rsid w:val="00826F25"/>
    <w:rsid w:val="00833B1E"/>
    <w:rsid w:val="008378C5"/>
    <w:rsid w:val="00840C97"/>
    <w:rsid w:val="008618CE"/>
    <w:rsid w:val="008660F0"/>
    <w:rsid w:val="00871EFF"/>
    <w:rsid w:val="00893344"/>
    <w:rsid w:val="0089747D"/>
    <w:rsid w:val="008A2118"/>
    <w:rsid w:val="008B1F80"/>
    <w:rsid w:val="008B3E97"/>
    <w:rsid w:val="008C0A1D"/>
    <w:rsid w:val="008C4E68"/>
    <w:rsid w:val="008D020B"/>
    <w:rsid w:val="008D6266"/>
    <w:rsid w:val="008E1E41"/>
    <w:rsid w:val="008F7F73"/>
    <w:rsid w:val="00904FBD"/>
    <w:rsid w:val="00907A7A"/>
    <w:rsid w:val="009142E3"/>
    <w:rsid w:val="009154B2"/>
    <w:rsid w:val="00921B2F"/>
    <w:rsid w:val="009231A3"/>
    <w:rsid w:val="009335ED"/>
    <w:rsid w:val="009357F4"/>
    <w:rsid w:val="00950D0E"/>
    <w:rsid w:val="00965841"/>
    <w:rsid w:val="009658A0"/>
    <w:rsid w:val="0096611E"/>
    <w:rsid w:val="00984D98"/>
    <w:rsid w:val="009B47FF"/>
    <w:rsid w:val="009C6B9E"/>
    <w:rsid w:val="009D21F2"/>
    <w:rsid w:val="009D3A12"/>
    <w:rsid w:val="009F648C"/>
    <w:rsid w:val="00A035BB"/>
    <w:rsid w:val="00A04376"/>
    <w:rsid w:val="00A12465"/>
    <w:rsid w:val="00A44937"/>
    <w:rsid w:val="00A51535"/>
    <w:rsid w:val="00A51C6E"/>
    <w:rsid w:val="00A61F60"/>
    <w:rsid w:val="00A66575"/>
    <w:rsid w:val="00A8167A"/>
    <w:rsid w:val="00A816B9"/>
    <w:rsid w:val="00A83756"/>
    <w:rsid w:val="00A856CB"/>
    <w:rsid w:val="00AA2CAD"/>
    <w:rsid w:val="00AA4623"/>
    <w:rsid w:val="00AC76C2"/>
    <w:rsid w:val="00AE0A07"/>
    <w:rsid w:val="00AE7BE6"/>
    <w:rsid w:val="00AF1225"/>
    <w:rsid w:val="00AF14B4"/>
    <w:rsid w:val="00AF2CA3"/>
    <w:rsid w:val="00B00838"/>
    <w:rsid w:val="00B573CA"/>
    <w:rsid w:val="00B60237"/>
    <w:rsid w:val="00B642F8"/>
    <w:rsid w:val="00B704BB"/>
    <w:rsid w:val="00B72C10"/>
    <w:rsid w:val="00B75E91"/>
    <w:rsid w:val="00B81E9F"/>
    <w:rsid w:val="00B8470A"/>
    <w:rsid w:val="00B868A3"/>
    <w:rsid w:val="00B927F4"/>
    <w:rsid w:val="00B92A9F"/>
    <w:rsid w:val="00B93582"/>
    <w:rsid w:val="00B96493"/>
    <w:rsid w:val="00BC2C43"/>
    <w:rsid w:val="00BC48EB"/>
    <w:rsid w:val="00BD4103"/>
    <w:rsid w:val="00BD5E58"/>
    <w:rsid w:val="00BE15E9"/>
    <w:rsid w:val="00BE6C92"/>
    <w:rsid w:val="00BE78F1"/>
    <w:rsid w:val="00BF6EBB"/>
    <w:rsid w:val="00C0144C"/>
    <w:rsid w:val="00C037B5"/>
    <w:rsid w:val="00C2439E"/>
    <w:rsid w:val="00C40636"/>
    <w:rsid w:val="00C463AF"/>
    <w:rsid w:val="00C61891"/>
    <w:rsid w:val="00C61C3F"/>
    <w:rsid w:val="00C86784"/>
    <w:rsid w:val="00C9372D"/>
    <w:rsid w:val="00C95B9A"/>
    <w:rsid w:val="00CB1A18"/>
    <w:rsid w:val="00CB68F3"/>
    <w:rsid w:val="00CB76EA"/>
    <w:rsid w:val="00CF2275"/>
    <w:rsid w:val="00CF2E1B"/>
    <w:rsid w:val="00D0382A"/>
    <w:rsid w:val="00D1583B"/>
    <w:rsid w:val="00D25DCF"/>
    <w:rsid w:val="00D27BED"/>
    <w:rsid w:val="00D33E27"/>
    <w:rsid w:val="00D37C77"/>
    <w:rsid w:val="00D40959"/>
    <w:rsid w:val="00D45B65"/>
    <w:rsid w:val="00D658FD"/>
    <w:rsid w:val="00D6780B"/>
    <w:rsid w:val="00D72DB8"/>
    <w:rsid w:val="00D94BDF"/>
    <w:rsid w:val="00D95E97"/>
    <w:rsid w:val="00DB3873"/>
    <w:rsid w:val="00DC567F"/>
    <w:rsid w:val="00DD65C9"/>
    <w:rsid w:val="00DE57AD"/>
    <w:rsid w:val="00DE5FB1"/>
    <w:rsid w:val="00DE7BE1"/>
    <w:rsid w:val="00DF041F"/>
    <w:rsid w:val="00E10815"/>
    <w:rsid w:val="00E20EA2"/>
    <w:rsid w:val="00E24EE6"/>
    <w:rsid w:val="00E35DB7"/>
    <w:rsid w:val="00E43E3F"/>
    <w:rsid w:val="00E60B00"/>
    <w:rsid w:val="00E72388"/>
    <w:rsid w:val="00E82E06"/>
    <w:rsid w:val="00E83B91"/>
    <w:rsid w:val="00E912AC"/>
    <w:rsid w:val="00ED0485"/>
    <w:rsid w:val="00EF0F0C"/>
    <w:rsid w:val="00F03080"/>
    <w:rsid w:val="00F04B86"/>
    <w:rsid w:val="00F1138C"/>
    <w:rsid w:val="00F2060A"/>
    <w:rsid w:val="00F2320C"/>
    <w:rsid w:val="00F46AFB"/>
    <w:rsid w:val="00F504FF"/>
    <w:rsid w:val="00F50629"/>
    <w:rsid w:val="00F52935"/>
    <w:rsid w:val="00F6175F"/>
    <w:rsid w:val="00F653AA"/>
    <w:rsid w:val="00F6727A"/>
    <w:rsid w:val="00F80755"/>
    <w:rsid w:val="00F86BB0"/>
    <w:rsid w:val="00F92448"/>
    <w:rsid w:val="00F95F14"/>
    <w:rsid w:val="00FA0D4A"/>
    <w:rsid w:val="00FC6F38"/>
    <w:rsid w:val="00FD3E9E"/>
    <w:rsid w:val="00FD58DE"/>
    <w:rsid w:val="00FF35FC"/>
    <w:rsid w:val="00FF3BAA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4CE6"/>
  <w15:docId w15:val="{266F32E8-6C4B-4232-88ED-CBA60E7A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76"/>
    <w:pPr>
      <w:spacing w:after="200" w:line="276" w:lineRule="auto"/>
      <w:jc w:val="left"/>
    </w:pPr>
  </w:style>
  <w:style w:type="paragraph" w:styleId="2">
    <w:name w:val="heading 2"/>
    <w:basedOn w:val="a"/>
    <w:link w:val="20"/>
    <w:uiPriority w:val="9"/>
    <w:qFormat/>
    <w:rsid w:val="007C7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C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6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C767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7C7676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7C7676"/>
  </w:style>
  <w:style w:type="character" w:styleId="a9">
    <w:name w:val="annotation reference"/>
    <w:basedOn w:val="a0"/>
    <w:uiPriority w:val="99"/>
    <w:semiHidden/>
    <w:unhideWhenUsed/>
    <w:rsid w:val="007C767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C767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C7676"/>
    <w:rPr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7C7676"/>
    <w:rPr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7C7676"/>
    <w:rPr>
      <w:b/>
      <w:bCs/>
    </w:rPr>
  </w:style>
  <w:style w:type="paragraph" w:styleId="ae">
    <w:name w:val="header"/>
    <w:basedOn w:val="a"/>
    <w:link w:val="af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7676"/>
  </w:style>
  <w:style w:type="paragraph" w:styleId="af0">
    <w:name w:val="footer"/>
    <w:basedOn w:val="a"/>
    <w:link w:val="af1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7676"/>
  </w:style>
  <w:style w:type="character" w:customStyle="1" w:styleId="HTML">
    <w:name w:val="Стандартный HTML Знак"/>
    <w:basedOn w:val="a0"/>
    <w:link w:val="HTML0"/>
    <w:uiPriority w:val="99"/>
    <w:semiHidden/>
    <w:rsid w:val="007C7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C7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C7676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a0"/>
    <w:rsid w:val="007C7676"/>
  </w:style>
  <w:style w:type="paragraph" w:styleId="af2">
    <w:name w:val="Revision"/>
    <w:hidden/>
    <w:uiPriority w:val="99"/>
    <w:semiHidden/>
    <w:rsid w:val="000B5F93"/>
    <w:pPr>
      <w:spacing w:line="240" w:lineRule="auto"/>
      <w:jc w:val="left"/>
    </w:pPr>
  </w:style>
  <w:style w:type="character" w:styleId="af3">
    <w:name w:val="Hyperlink"/>
    <w:basedOn w:val="a0"/>
    <w:uiPriority w:val="99"/>
    <w:semiHidden/>
    <w:unhideWhenUsed/>
    <w:rsid w:val="00233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96BF4-08F9-49A9-B7CC-957D7256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Мороз</dc:creator>
  <cp:lastModifiedBy>Михаил Попов</cp:lastModifiedBy>
  <cp:revision>9</cp:revision>
  <cp:lastPrinted>2018-12-12T13:58:00Z</cp:lastPrinted>
  <dcterms:created xsi:type="dcterms:W3CDTF">2018-11-30T14:21:00Z</dcterms:created>
  <dcterms:modified xsi:type="dcterms:W3CDTF">2019-01-09T12:13:00Z</dcterms:modified>
</cp:coreProperties>
</file>