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BEC" w:rsidRDefault="00F02BEC" w:rsidP="00123EF1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F02BEC" w:rsidRDefault="00F84DA6" w:rsidP="00123EF1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F02BEC">
        <w:rPr>
          <w:rFonts w:ascii="Times New Roman" w:eastAsia="Calibri" w:hAnsi="Times New Roman" w:cs="Times New Roman"/>
          <w:sz w:val="28"/>
          <w:szCs w:val="28"/>
        </w:rPr>
        <w:t xml:space="preserve">риказом Министерства </w:t>
      </w:r>
    </w:p>
    <w:p w:rsidR="00F02BEC" w:rsidRDefault="00F02BEC" w:rsidP="00123EF1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экономического развития </w:t>
      </w:r>
    </w:p>
    <w:p w:rsidR="00F02BEC" w:rsidRDefault="00F02BEC" w:rsidP="00123EF1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</w:p>
    <w:p w:rsidR="00F02BEC" w:rsidRDefault="00F02BEC" w:rsidP="00123EF1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84DA6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4DA6">
        <w:rPr>
          <w:rFonts w:ascii="Times New Roman" w:eastAsia="Calibri" w:hAnsi="Times New Roman" w:cs="Times New Roman"/>
          <w:sz w:val="28"/>
          <w:szCs w:val="28"/>
        </w:rPr>
        <w:t>сентября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2016г</w:t>
      </w:r>
      <w:r w:rsidR="00F84DA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F84DA6">
        <w:rPr>
          <w:rFonts w:ascii="Times New Roman" w:eastAsia="Calibri" w:hAnsi="Times New Roman" w:cs="Times New Roman"/>
          <w:sz w:val="28"/>
          <w:szCs w:val="28"/>
        </w:rPr>
        <w:t>98</w:t>
      </w:r>
    </w:p>
    <w:p w:rsidR="006C24BB" w:rsidRPr="00AB1726" w:rsidRDefault="00D21887" w:rsidP="00D21887">
      <w:pPr>
        <w:spacing w:after="0" w:line="240" w:lineRule="auto"/>
        <w:ind w:left="5387"/>
      </w:pPr>
      <w:r>
        <w:rPr>
          <w:rStyle w:val="translation-chunk"/>
          <w:rFonts w:ascii="Times New Roman" w:hAnsi="Times New Roman"/>
          <w:sz w:val="28"/>
          <w:szCs w:val="28"/>
        </w:rPr>
        <w:t>(</w:t>
      </w:r>
      <w:r w:rsidR="00910B8A">
        <w:rPr>
          <w:rStyle w:val="translation-chunk"/>
          <w:rFonts w:ascii="Times New Roman" w:hAnsi="Times New Roman"/>
          <w:sz w:val="28"/>
          <w:szCs w:val="28"/>
        </w:rPr>
        <w:t>в ред.</w:t>
      </w:r>
      <w:r>
        <w:rPr>
          <w:rStyle w:val="translation-chunk"/>
          <w:rFonts w:ascii="Times New Roman" w:hAnsi="Times New Roman"/>
          <w:sz w:val="28"/>
          <w:szCs w:val="28"/>
        </w:rPr>
        <w:t xml:space="preserve"> </w:t>
      </w:r>
      <w:r w:rsidR="00910B8A">
        <w:rPr>
          <w:rFonts w:ascii="Times New Roman" w:hAnsi="Times New Roman"/>
          <w:sz w:val="28"/>
          <w:szCs w:val="28"/>
        </w:rPr>
        <w:t>п</w:t>
      </w:r>
      <w:bookmarkStart w:id="0" w:name="_GoBack"/>
      <w:bookmarkEnd w:id="0"/>
      <w:r w:rsidRPr="00910B8A">
        <w:rPr>
          <w:rFonts w:ascii="Times New Roman" w:hAnsi="Times New Roman"/>
          <w:sz w:val="28"/>
          <w:szCs w:val="28"/>
        </w:rPr>
        <w:t>риказа МЭР ДНР от 17.03.2017 № 54</w:t>
      </w:r>
      <w:r>
        <w:rPr>
          <w:rStyle w:val="translation-chunk"/>
          <w:rFonts w:ascii="Times New Roman" w:hAnsi="Times New Roman"/>
          <w:sz w:val="28"/>
          <w:szCs w:val="28"/>
        </w:rPr>
        <w:t>)</w:t>
      </w:r>
    </w:p>
    <w:p w:rsidR="006C24BB" w:rsidRDefault="006C24BB" w:rsidP="00123EF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6C24BB" w:rsidRDefault="006C24BB" w:rsidP="00123EF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6C24BB" w:rsidRDefault="006C24BB" w:rsidP="00123EF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6C24BB" w:rsidRPr="00AB1726" w:rsidRDefault="006C24BB" w:rsidP="00123EF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B1726">
        <w:rPr>
          <w:rFonts w:ascii="Times New Roman" w:eastAsia="Times New Roman" w:hAnsi="Times New Roman"/>
          <w:b/>
          <w:sz w:val="28"/>
          <w:szCs w:val="28"/>
        </w:rPr>
        <w:t>ИНСТРУКЦИЯ</w:t>
      </w:r>
    </w:p>
    <w:p w:rsidR="006C24BB" w:rsidRPr="00AB1726" w:rsidRDefault="006C24BB" w:rsidP="00123EF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B1726">
        <w:rPr>
          <w:rFonts w:ascii="Times New Roman" w:eastAsia="Times New Roman" w:hAnsi="Times New Roman"/>
          <w:b/>
          <w:sz w:val="28"/>
          <w:szCs w:val="28"/>
        </w:rPr>
        <w:t>по заполнению формы № 1</w:t>
      </w:r>
      <w:r w:rsidR="00E325BE">
        <w:rPr>
          <w:rFonts w:ascii="Times New Roman" w:eastAsia="Times New Roman" w:hAnsi="Times New Roman"/>
          <w:b/>
          <w:sz w:val="28"/>
          <w:szCs w:val="28"/>
        </w:rPr>
        <w:t>3</w:t>
      </w:r>
      <w:r w:rsidRPr="00AB1726">
        <w:rPr>
          <w:rFonts w:ascii="Times New Roman" w:eastAsia="Times New Roman" w:hAnsi="Times New Roman"/>
          <w:b/>
          <w:sz w:val="28"/>
          <w:szCs w:val="28"/>
        </w:rPr>
        <w:t xml:space="preserve"> «Отчет о результатах проведения процедуры закупки у одного участника»</w:t>
      </w:r>
    </w:p>
    <w:p w:rsidR="006C24BB" w:rsidRPr="00AB1726" w:rsidRDefault="006C24BB" w:rsidP="00123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C24BB" w:rsidRPr="00AB1726" w:rsidRDefault="006C24BB" w:rsidP="00123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1. Информация готовится на государственном языке согласно Конституции Донецкой Народной Республики, подписывается уполномоченным лицом заказчика (с указанием должности, фамилии и инициалов) и удостоверяется в установленном порядке печатью заказчика. </w:t>
      </w:r>
    </w:p>
    <w:p w:rsidR="00163AB7" w:rsidRPr="00F84DA6" w:rsidRDefault="00163AB7" w:rsidP="00123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C24BB" w:rsidRPr="00AB1726" w:rsidRDefault="006C24BB" w:rsidP="00123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2. Дата заполняется в следующем порядке: число, месяц, год.</w:t>
      </w:r>
    </w:p>
    <w:p w:rsidR="00163AB7" w:rsidRPr="00F84DA6" w:rsidRDefault="00163AB7" w:rsidP="00123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C24BB" w:rsidRPr="00AB1726" w:rsidRDefault="006C24BB" w:rsidP="00123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3. Пункт 1:</w:t>
      </w:r>
    </w:p>
    <w:p w:rsidR="006C24BB" w:rsidRPr="00AB1726" w:rsidRDefault="006C24BB" w:rsidP="00123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Заказчик определяется в соответствии с 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 xml:space="preserve">подпунктом 8 пункта </w:t>
      </w: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1.1 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 xml:space="preserve"> раздела I </w:t>
      </w:r>
      <w:r w:rsidR="00E41CF0" w:rsidRPr="00AB1726">
        <w:rPr>
          <w:rFonts w:ascii="Times New Roman" w:eastAsia="Calibri" w:hAnsi="Times New Roman" w:cs="Times New Roman"/>
          <w:sz w:val="28"/>
          <w:szCs w:val="28"/>
        </w:rPr>
        <w:t xml:space="preserve">Временного </w:t>
      </w:r>
      <w:r w:rsidR="00E41CF0">
        <w:rPr>
          <w:rFonts w:ascii="Times New Roman" w:eastAsia="Calibri" w:hAnsi="Times New Roman" w:cs="Times New Roman"/>
          <w:sz w:val="28"/>
          <w:szCs w:val="28"/>
        </w:rPr>
        <w:t>п</w:t>
      </w:r>
      <w:r w:rsidR="00E41CF0" w:rsidRPr="00AB1726">
        <w:rPr>
          <w:rFonts w:ascii="Times New Roman" w:eastAsia="Calibri" w:hAnsi="Times New Roman" w:cs="Times New Roman"/>
          <w:sz w:val="28"/>
          <w:szCs w:val="28"/>
        </w:rPr>
        <w:t>орядка о проведении закупок товаров, работ и услуг за бюджетные средства в Донецкой Народной Республике</w:t>
      </w:r>
      <w:r w:rsidRPr="00AB1726">
        <w:rPr>
          <w:rStyle w:val="FontStyle"/>
          <w:rFonts w:ascii="Times New Roman" w:hAnsi="Times New Roman"/>
          <w:sz w:val="28"/>
          <w:szCs w:val="28"/>
        </w:rPr>
        <w:t xml:space="preserve">, утвержденного постановлением Совета Министров Донецкой Народной Республики от </w:t>
      </w:r>
      <w:r w:rsidRPr="00AB1726">
        <w:rPr>
          <w:rFonts w:ascii="Times New Roman" w:hAnsi="Times New Roman"/>
          <w:sz w:val="28"/>
          <w:szCs w:val="28"/>
        </w:rPr>
        <w:t>31.05.2016 № 7-2</w:t>
      </w:r>
      <w:r w:rsidRPr="00AB1726">
        <w:rPr>
          <w:rStyle w:val="FontStyle"/>
          <w:rFonts w:ascii="Times New Roman" w:hAnsi="Times New Roman"/>
          <w:sz w:val="28"/>
          <w:szCs w:val="28"/>
        </w:rPr>
        <w:t xml:space="preserve"> </w:t>
      </w:r>
      <w:r w:rsidR="005A60FB">
        <w:rPr>
          <w:rFonts w:ascii="Times New Roman" w:eastAsia="Calibri" w:hAnsi="Times New Roman" w:cs="Times New Roman"/>
          <w:sz w:val="28"/>
          <w:szCs w:val="28"/>
        </w:rPr>
        <w:t xml:space="preserve">(в редакции Постановления Совета Министров </w:t>
      </w:r>
      <w:r w:rsidR="005A60FB" w:rsidRPr="00AB1726">
        <w:rPr>
          <w:rFonts w:ascii="Times New Roman" w:eastAsia="Calibri" w:hAnsi="Times New Roman" w:cs="Courier New"/>
          <w:sz w:val="28"/>
          <w:szCs w:val="28"/>
        </w:rPr>
        <w:t xml:space="preserve">Донецкой Народной Республики  от </w:t>
      </w:r>
      <w:r w:rsidR="005A60FB">
        <w:rPr>
          <w:rFonts w:ascii="Times New Roman" w:eastAsia="Calibri" w:hAnsi="Times New Roman" w:cs="Times New Roman"/>
          <w:sz w:val="28"/>
          <w:szCs w:val="28"/>
        </w:rPr>
        <w:t>16</w:t>
      </w:r>
      <w:r w:rsidR="005A60FB" w:rsidRPr="00AB1726">
        <w:rPr>
          <w:rFonts w:ascii="Times New Roman" w:eastAsia="Calibri" w:hAnsi="Times New Roman" w:cs="Times New Roman"/>
          <w:sz w:val="28"/>
          <w:szCs w:val="28"/>
        </w:rPr>
        <w:t>.0</w:t>
      </w:r>
      <w:r w:rsidR="005A60FB">
        <w:rPr>
          <w:rFonts w:ascii="Times New Roman" w:eastAsia="Calibri" w:hAnsi="Times New Roman" w:cs="Times New Roman"/>
          <w:sz w:val="28"/>
          <w:szCs w:val="28"/>
        </w:rPr>
        <w:t>8</w:t>
      </w:r>
      <w:r w:rsidR="005A60FB" w:rsidRPr="00AB1726">
        <w:rPr>
          <w:rFonts w:ascii="Times New Roman" w:eastAsia="Calibri" w:hAnsi="Times New Roman" w:cs="Times New Roman"/>
          <w:sz w:val="28"/>
          <w:szCs w:val="28"/>
        </w:rPr>
        <w:t xml:space="preserve">.2016 № </w:t>
      </w:r>
      <w:r w:rsidR="005A60FB">
        <w:rPr>
          <w:rFonts w:ascii="Times New Roman" w:eastAsia="Calibri" w:hAnsi="Times New Roman" w:cs="Times New Roman"/>
          <w:sz w:val="28"/>
          <w:szCs w:val="28"/>
        </w:rPr>
        <w:t>10</w:t>
      </w:r>
      <w:r w:rsidR="005A60FB" w:rsidRPr="00AB1726">
        <w:rPr>
          <w:rFonts w:ascii="Times New Roman" w:eastAsia="Calibri" w:hAnsi="Times New Roman" w:cs="Times New Roman"/>
          <w:sz w:val="28"/>
          <w:szCs w:val="28"/>
        </w:rPr>
        <w:t>-</w:t>
      </w:r>
      <w:r w:rsidR="005A60FB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5A60FB" w:rsidRPr="00AB1726">
        <w:rPr>
          <w:rFonts w:ascii="Times New Roman" w:eastAsia="Calibri" w:hAnsi="Times New Roman" w:cs="Courier New"/>
          <w:sz w:val="28"/>
          <w:szCs w:val="28"/>
        </w:rPr>
        <w:t xml:space="preserve"> </w:t>
      </w:r>
      <w:r w:rsidRPr="00AB1726">
        <w:rPr>
          <w:rStyle w:val="FontStyle"/>
          <w:rFonts w:ascii="Times New Roman" w:hAnsi="Times New Roman"/>
          <w:sz w:val="28"/>
          <w:szCs w:val="28"/>
        </w:rPr>
        <w:t>(далее – Порядок)</w:t>
      </w:r>
      <w:r w:rsidRPr="00AB1726">
        <w:rPr>
          <w:rFonts w:ascii="Times New Roman" w:hAnsi="Times New Roman"/>
          <w:sz w:val="28"/>
          <w:szCs w:val="28"/>
        </w:rPr>
        <w:t>.</w:t>
      </w:r>
    </w:p>
    <w:p w:rsidR="006C24BB" w:rsidRPr="00AB1726" w:rsidRDefault="006C24BB" w:rsidP="00123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Подпункт 1.1 - указывается полное наименование заказчика.</w:t>
      </w:r>
    </w:p>
    <w:p w:rsidR="006C24BB" w:rsidRPr="00AB1726" w:rsidRDefault="006C24BB" w:rsidP="00123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Подпункт 1.2 - указывается </w:t>
      </w:r>
      <w:r w:rsidRPr="00AB1726">
        <w:rPr>
          <w:rFonts w:ascii="Times New Roman" w:hAnsi="Times New Roman"/>
          <w:sz w:val="28"/>
          <w:szCs w:val="28"/>
        </w:rPr>
        <w:t>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6C24BB" w:rsidRPr="00AB1726" w:rsidRDefault="006C24BB" w:rsidP="00123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Подпункт 1.3 – указываются: улица, номер дома, номер комнаты (офиса), наименование административно-территориальной единицы Донецкой Народной Республики (район, город, поселок, село), почтовый индекс.</w:t>
      </w:r>
    </w:p>
    <w:p w:rsidR="006C24BB" w:rsidRPr="00AB1726" w:rsidRDefault="006C24BB" w:rsidP="00123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Подпункт 1.4 - указывается должностное лицо заказчика, ответственное за проведение закупок (фамилия, имя, отчество, номер телефона и телефакса с указанием кода междугородной телефонной связи, e-mail).</w:t>
      </w:r>
    </w:p>
    <w:p w:rsidR="006C24BB" w:rsidRPr="00AB1726" w:rsidRDefault="006C24BB" w:rsidP="00123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Подпункт 1.5 - распорядитель средств или орган к сфере управления которого принадлежит заказчик (полное наименование и </w:t>
      </w:r>
      <w:r w:rsidRPr="00AB1726">
        <w:rPr>
          <w:rFonts w:ascii="Times New Roman" w:hAnsi="Times New Roman"/>
          <w:sz w:val="28"/>
          <w:szCs w:val="28"/>
        </w:rPr>
        <w:t>идентификационный код по ЕГР</w:t>
      </w:r>
      <w:r w:rsidRPr="00AB1726">
        <w:rPr>
          <w:rFonts w:ascii="Times New Roman" w:eastAsia="Times New Roman" w:hAnsi="Times New Roman"/>
          <w:sz w:val="28"/>
          <w:szCs w:val="28"/>
        </w:rPr>
        <w:t>).</w:t>
      </w:r>
    </w:p>
    <w:p w:rsidR="006C24BB" w:rsidRPr="00AB1726" w:rsidRDefault="006C24BB" w:rsidP="00123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Подпункт 1.6 - указывается с</w:t>
      </w:r>
      <w:r w:rsidRPr="00AB1726">
        <w:rPr>
          <w:rFonts w:ascii="Times New Roman" w:hAnsi="Times New Roman"/>
          <w:sz w:val="28"/>
          <w:szCs w:val="28"/>
        </w:rPr>
        <w:t>чет заказчика, открытый в ЦРБ, на который зачисляются бюджетные средства на осуществление  закупки</w:t>
      </w:r>
      <w:r w:rsidRPr="00AB1726">
        <w:rPr>
          <w:rFonts w:ascii="Times New Roman" w:eastAsia="Times New Roman" w:hAnsi="Times New Roman"/>
          <w:sz w:val="28"/>
          <w:szCs w:val="28"/>
        </w:rPr>
        <w:t>.</w:t>
      </w:r>
    </w:p>
    <w:p w:rsidR="00163AB7" w:rsidRDefault="00163AB7" w:rsidP="00123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F84DA6" w:rsidRPr="00F84DA6" w:rsidRDefault="00F84DA6" w:rsidP="00123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C24BB" w:rsidRPr="00AB1726" w:rsidRDefault="006C24BB" w:rsidP="00123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4. Пункт 2:</w:t>
      </w:r>
    </w:p>
    <w:p w:rsidR="006C24BB" w:rsidRPr="00AB1726" w:rsidRDefault="006C24BB" w:rsidP="00123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Подпункт 2.1 - указывается источник финансирования закупки.</w:t>
      </w:r>
    </w:p>
    <w:p w:rsidR="006C24BB" w:rsidRPr="00AB1726" w:rsidRDefault="006C24BB" w:rsidP="00123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Подпункт 2.2 - указывается о</w:t>
      </w:r>
      <w:r w:rsidRPr="00AB1726">
        <w:rPr>
          <w:rFonts w:ascii="Times New Roman" w:hAnsi="Times New Roman"/>
          <w:sz w:val="28"/>
          <w:szCs w:val="28"/>
        </w:rPr>
        <w:t>жидаемая стоимость закупки согласно плану закупок на бюджетный период</w:t>
      </w:r>
      <w:r w:rsidR="00F02BEC">
        <w:rPr>
          <w:rFonts w:ascii="Times New Roman" w:hAnsi="Times New Roman"/>
          <w:sz w:val="28"/>
          <w:szCs w:val="28"/>
        </w:rPr>
        <w:t xml:space="preserve"> (календарный год)</w:t>
      </w:r>
      <w:r w:rsidRPr="00AB1726">
        <w:rPr>
          <w:rFonts w:ascii="Times New Roman" w:eastAsia="Times New Roman" w:hAnsi="Times New Roman"/>
          <w:sz w:val="28"/>
          <w:szCs w:val="28"/>
        </w:rPr>
        <w:t>.</w:t>
      </w:r>
    </w:p>
    <w:p w:rsidR="00163AB7" w:rsidRPr="00F84DA6" w:rsidRDefault="00163AB7" w:rsidP="00123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C24BB" w:rsidRPr="00AB1726" w:rsidRDefault="006C24BB" w:rsidP="00123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5. Пункт 3:</w:t>
      </w:r>
    </w:p>
    <w:p w:rsidR="006C24BB" w:rsidRPr="00AB1726" w:rsidRDefault="006C24BB" w:rsidP="00123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Подпункт 3.1 - указывается информация о предмете закупки в соответствии с разделом 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>XIII Порядка</w:t>
      </w:r>
      <w:r w:rsidRPr="00AB1726">
        <w:rPr>
          <w:rFonts w:ascii="Times New Roman" w:eastAsia="Times New Roman" w:hAnsi="Times New Roman"/>
          <w:sz w:val="28"/>
          <w:szCs w:val="28"/>
        </w:rPr>
        <w:t>.</w:t>
      </w:r>
    </w:p>
    <w:p w:rsidR="006C24BB" w:rsidRPr="00AB1726" w:rsidRDefault="006C24BB" w:rsidP="00123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Подпункт 3.2 - указывается количество товаров или объем выполнения работ или предоставления услуг, в случае разделения предмета закупки на лоты, указывается количество лотов и наименование каждого из них.</w:t>
      </w:r>
    </w:p>
    <w:p w:rsidR="006C24BB" w:rsidRPr="00AB1726" w:rsidRDefault="006C24BB" w:rsidP="00123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Подпункт 3.3 - указывается место поставки товаров, выполнения работ или предоставления услуг.</w:t>
      </w:r>
    </w:p>
    <w:p w:rsidR="006C24BB" w:rsidRPr="00AB1726" w:rsidRDefault="006C24BB" w:rsidP="00123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Подпункт 3.4 - указывается срок поставки товаров, выполнения работ или предоставления услуг.</w:t>
      </w:r>
    </w:p>
    <w:p w:rsidR="00163AB7" w:rsidRPr="00F84DA6" w:rsidRDefault="00163AB7" w:rsidP="00123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C24BB" w:rsidRPr="00AB1726" w:rsidRDefault="006C24BB" w:rsidP="00123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6. Пункт 4:</w:t>
      </w:r>
    </w:p>
    <w:p w:rsidR="006C24BB" w:rsidRPr="00AB1726" w:rsidRDefault="006C24BB" w:rsidP="00123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Подпункт 4.1 - указывается д</w:t>
      </w:r>
      <w:r w:rsidRPr="00AB1726">
        <w:rPr>
          <w:rFonts w:ascii="Times New Roman" w:hAnsi="Times New Roman"/>
          <w:sz w:val="28"/>
          <w:szCs w:val="28"/>
        </w:rPr>
        <w:t xml:space="preserve">ата обнародования и номер </w:t>
      </w:r>
      <w:r w:rsidRPr="00AB1726">
        <w:rPr>
          <w:rFonts w:ascii="Times New Roman" w:eastAsia="Times New Roman" w:hAnsi="Times New Roman"/>
          <w:sz w:val="28"/>
          <w:szCs w:val="28"/>
        </w:rPr>
        <w:t xml:space="preserve">объявления о применении процедуры закупки у одного участника, </w:t>
      </w:r>
      <w:r w:rsidRPr="00AB1726">
        <w:rPr>
          <w:rFonts w:ascii="Times New Roman" w:hAnsi="Times New Roman"/>
          <w:sz w:val="28"/>
          <w:szCs w:val="28"/>
        </w:rPr>
        <w:t>размещенного на веб-портале</w:t>
      </w:r>
      <w:r w:rsidRPr="00AB1726">
        <w:rPr>
          <w:rFonts w:ascii="Times New Roman" w:eastAsia="Times New Roman" w:hAnsi="Times New Roman"/>
          <w:sz w:val="28"/>
          <w:szCs w:val="28"/>
        </w:rPr>
        <w:t>.</w:t>
      </w:r>
    </w:p>
    <w:p w:rsidR="006C24BB" w:rsidRPr="00AB1726" w:rsidRDefault="006C24BB" w:rsidP="00123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Подпункт 4.2 - указывается д</w:t>
      </w:r>
      <w:r w:rsidRPr="00AB1726">
        <w:rPr>
          <w:rFonts w:ascii="Times New Roman" w:hAnsi="Times New Roman"/>
          <w:sz w:val="28"/>
          <w:szCs w:val="28"/>
        </w:rPr>
        <w:t xml:space="preserve">ата и номер выпуска официального печатного издания, в котором опубликовано </w:t>
      </w:r>
      <w:r w:rsidRPr="00AB1726">
        <w:rPr>
          <w:rFonts w:ascii="Times New Roman" w:eastAsia="Times New Roman" w:hAnsi="Times New Roman"/>
          <w:sz w:val="28"/>
          <w:szCs w:val="28"/>
        </w:rPr>
        <w:t xml:space="preserve"> объявление о применении процедуры закупки у одного участника. </w:t>
      </w:r>
    </w:p>
    <w:p w:rsidR="006C24BB" w:rsidRPr="00AB1726" w:rsidRDefault="006C24BB" w:rsidP="00123E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Подпункт 4.3. - указывается дата и номер решения Уполномоченного органа о согласовании процедуры закупки у одного участника.</w:t>
      </w:r>
    </w:p>
    <w:p w:rsidR="006C24BB" w:rsidRPr="00AB1726" w:rsidRDefault="006C24BB" w:rsidP="00123E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Подпункт 4.</w:t>
      </w:r>
      <w:r w:rsidR="0033036F">
        <w:rPr>
          <w:rFonts w:ascii="Times New Roman" w:eastAsia="Times New Roman" w:hAnsi="Times New Roman"/>
          <w:sz w:val="28"/>
          <w:szCs w:val="28"/>
        </w:rPr>
        <w:t>4</w:t>
      </w:r>
      <w:r w:rsidRPr="00AB1726">
        <w:rPr>
          <w:rFonts w:ascii="Times New Roman" w:eastAsia="Times New Roman" w:hAnsi="Times New Roman"/>
          <w:sz w:val="28"/>
          <w:szCs w:val="28"/>
        </w:rPr>
        <w:t xml:space="preserve">. - указывается дата обнародования и номер </w:t>
      </w:r>
      <w:r w:rsidRPr="00AB1726">
        <w:rPr>
          <w:rFonts w:ascii="Times New Roman" w:hAnsi="Times New Roman"/>
          <w:sz w:val="28"/>
          <w:szCs w:val="28"/>
        </w:rPr>
        <w:t xml:space="preserve">объявления о результатах </w:t>
      </w:r>
      <w:r w:rsidR="0033036F">
        <w:rPr>
          <w:rFonts w:ascii="Times New Roman" w:hAnsi="Times New Roman"/>
          <w:sz w:val="28"/>
          <w:szCs w:val="28"/>
        </w:rPr>
        <w:t xml:space="preserve">проведения </w:t>
      </w:r>
      <w:r w:rsidRPr="00AB1726">
        <w:rPr>
          <w:rFonts w:ascii="Times New Roman" w:hAnsi="Times New Roman"/>
          <w:sz w:val="28"/>
          <w:szCs w:val="28"/>
        </w:rPr>
        <w:t xml:space="preserve">процедуры закупки </w:t>
      </w:r>
      <w:r w:rsidRPr="00AB1726">
        <w:rPr>
          <w:rFonts w:ascii="Times New Roman" w:eastAsia="Times New Roman" w:hAnsi="Times New Roman"/>
          <w:sz w:val="28"/>
          <w:szCs w:val="28"/>
        </w:rPr>
        <w:t>у одного участника</w:t>
      </w:r>
      <w:r w:rsidRPr="00AB1726">
        <w:rPr>
          <w:rFonts w:ascii="Times New Roman" w:hAnsi="Times New Roman"/>
          <w:sz w:val="28"/>
          <w:szCs w:val="28"/>
        </w:rPr>
        <w:t>, размещенного на веб-портале</w:t>
      </w:r>
      <w:r w:rsidRPr="00AB1726">
        <w:rPr>
          <w:rFonts w:ascii="Times New Roman" w:eastAsia="Times New Roman" w:hAnsi="Times New Roman"/>
          <w:sz w:val="28"/>
          <w:szCs w:val="28"/>
        </w:rPr>
        <w:t>.</w:t>
      </w:r>
    </w:p>
    <w:p w:rsidR="006C24BB" w:rsidRPr="00AB1726" w:rsidRDefault="006C24BB" w:rsidP="00123E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Подпункт 4.</w:t>
      </w:r>
      <w:r w:rsidR="0033036F">
        <w:rPr>
          <w:rFonts w:ascii="Times New Roman" w:eastAsia="Times New Roman" w:hAnsi="Times New Roman"/>
          <w:sz w:val="28"/>
          <w:szCs w:val="28"/>
        </w:rPr>
        <w:t>5</w:t>
      </w:r>
      <w:r w:rsidRPr="00AB1726">
        <w:rPr>
          <w:rFonts w:ascii="Times New Roman" w:eastAsia="Times New Roman" w:hAnsi="Times New Roman"/>
          <w:sz w:val="28"/>
          <w:szCs w:val="28"/>
        </w:rPr>
        <w:t xml:space="preserve">. - указывается </w:t>
      </w:r>
      <w:r w:rsidRPr="00AB1726">
        <w:rPr>
          <w:rFonts w:ascii="Times New Roman" w:hAnsi="Times New Roman"/>
          <w:sz w:val="28"/>
          <w:szCs w:val="28"/>
        </w:rPr>
        <w:t xml:space="preserve">дата и номер выпуска официального печатного издания, в котором опубликовано  объявление о результатах </w:t>
      </w:r>
      <w:r w:rsidR="0033036F">
        <w:rPr>
          <w:rFonts w:ascii="Times New Roman" w:hAnsi="Times New Roman"/>
          <w:sz w:val="28"/>
          <w:szCs w:val="28"/>
        </w:rPr>
        <w:t xml:space="preserve">проведения </w:t>
      </w:r>
      <w:r w:rsidRPr="00AB1726">
        <w:rPr>
          <w:rFonts w:ascii="Times New Roman" w:hAnsi="Times New Roman"/>
          <w:sz w:val="28"/>
          <w:szCs w:val="28"/>
        </w:rPr>
        <w:t xml:space="preserve">процедуры закупки </w:t>
      </w:r>
      <w:r w:rsidRPr="00AB1726">
        <w:rPr>
          <w:rFonts w:ascii="Times New Roman" w:eastAsia="Times New Roman" w:hAnsi="Times New Roman"/>
          <w:sz w:val="28"/>
          <w:szCs w:val="28"/>
        </w:rPr>
        <w:t>у одного участника.</w:t>
      </w:r>
    </w:p>
    <w:p w:rsidR="00163AB7" w:rsidRPr="00F84DA6" w:rsidRDefault="00163AB7" w:rsidP="00123EF1">
      <w:pPr>
        <w:tabs>
          <w:tab w:val="left" w:pos="32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C24BB" w:rsidRPr="00AB1726" w:rsidRDefault="006C24BB" w:rsidP="00123EF1">
      <w:pPr>
        <w:tabs>
          <w:tab w:val="left" w:pos="32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7. Пункт 5 - указывается дата (число, месяц, год) принятия решения о применении процедуры закупки у одного участника.</w:t>
      </w:r>
    </w:p>
    <w:p w:rsidR="00163AB7" w:rsidRPr="00F84DA6" w:rsidRDefault="00163AB7" w:rsidP="00123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C24BB" w:rsidRPr="00AB1726" w:rsidRDefault="006C24BB" w:rsidP="00123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8. Пункт 6 - указывается конечная </w:t>
      </w:r>
      <w:r w:rsidR="00D21887">
        <w:rPr>
          <w:rFonts w:ascii="Times New Roman" w:eastAsia="Times New Roman" w:hAnsi="Times New Roman"/>
          <w:sz w:val="28"/>
          <w:szCs w:val="28"/>
        </w:rPr>
        <w:t>общая цена предложения</w:t>
      </w:r>
      <w:r w:rsidRPr="00AB1726">
        <w:rPr>
          <w:rFonts w:ascii="Times New Roman" w:eastAsia="Times New Roman" w:hAnsi="Times New Roman"/>
          <w:sz w:val="28"/>
          <w:szCs w:val="28"/>
        </w:rPr>
        <w:t>, согласованная в результате переговоров,  цифрами и  прописью.</w:t>
      </w:r>
    </w:p>
    <w:p w:rsidR="00163AB7" w:rsidRPr="00F84DA6" w:rsidRDefault="00163AB7" w:rsidP="00123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C24BB" w:rsidRPr="00AB1726" w:rsidRDefault="006C24BB" w:rsidP="00123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9. Пункт 7:</w:t>
      </w:r>
    </w:p>
    <w:p w:rsidR="006C24BB" w:rsidRPr="00AB1726" w:rsidRDefault="006C24BB" w:rsidP="00123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Подпункт 7.1 - указывается полное наименование участника закупок, с которым заключен договор о закупке. Информация отмечается о юридическом лице в соответствии с учредительными документами, а о </w:t>
      </w:r>
      <w:r w:rsidRPr="00AB1726">
        <w:rPr>
          <w:rFonts w:ascii="Times New Roman" w:eastAsia="Times New Roman" w:hAnsi="Times New Roman"/>
          <w:sz w:val="28"/>
          <w:szCs w:val="28"/>
        </w:rPr>
        <w:lastRenderedPageBreak/>
        <w:t>физическом лице-предпринимателе - в соответствии с паспортом или других документов, удостоверяющих личность.</w:t>
      </w:r>
    </w:p>
    <w:p w:rsidR="006C24BB" w:rsidRPr="00AB1726" w:rsidRDefault="006C24BB" w:rsidP="00123EF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Подпункт 7.2 - </w:t>
      </w:r>
      <w:r w:rsidRPr="00AB1726">
        <w:rPr>
          <w:rFonts w:ascii="Times New Roman" w:hAnsi="Times New Roman"/>
          <w:sz w:val="28"/>
          <w:szCs w:val="28"/>
        </w:rPr>
        <w:t>указывается 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6C24BB" w:rsidRPr="00AB1726" w:rsidRDefault="006C24BB" w:rsidP="00123EF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Подпункт 7.3 – указываются: улица, номер дома, номер комнаты (офиса), наименование административно-территориальной единицы Донецкой Народной Республики (район, город, поселок, село), почтовый индекс.</w:t>
      </w:r>
    </w:p>
    <w:p w:rsidR="00163AB7" w:rsidRPr="00F84DA6" w:rsidRDefault="00163AB7" w:rsidP="00123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C24BB" w:rsidRPr="00AB1726" w:rsidRDefault="006C24BB" w:rsidP="00123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10. Пункт 8 - указывается дата заключения договора о закупке и сумма цифрами и прописью, определенная в договоре.</w:t>
      </w:r>
    </w:p>
    <w:p w:rsidR="00163AB7" w:rsidRPr="00F84DA6" w:rsidRDefault="00163AB7" w:rsidP="00123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C24BB" w:rsidRPr="00AB1726" w:rsidRDefault="006C24BB" w:rsidP="00123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11. По пункту 9 - определяется дата принятия решения и указываются причины об отмене процедуры закупки у одного участника в соответствии с раздел</w:t>
      </w:r>
      <w:r w:rsidR="00B97E25">
        <w:rPr>
          <w:rFonts w:ascii="Times New Roman" w:eastAsia="Times New Roman" w:hAnsi="Times New Roman"/>
          <w:sz w:val="28"/>
          <w:szCs w:val="28"/>
        </w:rPr>
        <w:t>ом X</w:t>
      </w:r>
      <w:r w:rsidRPr="00AB1726">
        <w:rPr>
          <w:rFonts w:ascii="Times New Roman" w:eastAsia="Times New Roman" w:hAnsi="Times New Roman"/>
          <w:sz w:val="28"/>
          <w:szCs w:val="28"/>
        </w:rPr>
        <w:t>IІ Порядка.</w:t>
      </w:r>
    </w:p>
    <w:p w:rsidR="00163AB7" w:rsidRPr="00F84DA6" w:rsidRDefault="00163AB7" w:rsidP="00123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C24BB" w:rsidRPr="00AB1726" w:rsidRDefault="006C24BB" w:rsidP="00123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12. Пункт 10 - заказчик указывает другую информацию, которую считает необходимой.</w:t>
      </w:r>
    </w:p>
    <w:p w:rsidR="00163AB7" w:rsidRPr="00F84DA6" w:rsidRDefault="00163AB7" w:rsidP="00123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C24BB" w:rsidRPr="00AB1726" w:rsidRDefault="006C24BB" w:rsidP="00123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13. Пункт 11 - указываются фамилии, инициалы и должности членов комитета конкурсных закупок, входящие в состав комитета.</w:t>
      </w:r>
    </w:p>
    <w:p w:rsidR="006C24BB" w:rsidRPr="00AB1726" w:rsidRDefault="006C24BB" w:rsidP="00123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EC174F" w:rsidRDefault="00EC174F" w:rsidP="00123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EC174F" w:rsidRPr="007610C3" w:rsidRDefault="00EC174F" w:rsidP="00123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D3507D" w:rsidRPr="001844BA" w:rsidRDefault="00D3507D" w:rsidP="00123EF1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D3507D" w:rsidRPr="001844BA" w:rsidRDefault="00D3507D" w:rsidP="00123EF1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p w:rsidR="00EC174F" w:rsidRPr="007610C3" w:rsidRDefault="00EC174F" w:rsidP="00F02BE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7535FD" w:rsidRDefault="007535FD" w:rsidP="00F02BEC">
      <w:pPr>
        <w:spacing w:after="0" w:line="240" w:lineRule="auto"/>
      </w:pPr>
    </w:p>
    <w:sectPr w:rsidR="007535FD" w:rsidSect="00EC174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664" w:rsidRDefault="00377664" w:rsidP="00EC174F">
      <w:pPr>
        <w:spacing w:after="0" w:line="240" w:lineRule="auto"/>
      </w:pPr>
      <w:r>
        <w:separator/>
      </w:r>
    </w:p>
  </w:endnote>
  <w:endnote w:type="continuationSeparator" w:id="0">
    <w:p w:rsidR="00377664" w:rsidRDefault="00377664" w:rsidP="00EC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664" w:rsidRDefault="00377664" w:rsidP="00EC174F">
      <w:pPr>
        <w:spacing w:after="0" w:line="240" w:lineRule="auto"/>
      </w:pPr>
      <w:r>
        <w:separator/>
      </w:r>
    </w:p>
  </w:footnote>
  <w:footnote w:type="continuationSeparator" w:id="0">
    <w:p w:rsidR="00377664" w:rsidRDefault="00377664" w:rsidP="00EC1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71942"/>
      <w:docPartObj>
        <w:docPartGallery w:val="Page Numbers (Top of Page)"/>
        <w:docPartUnique/>
      </w:docPartObj>
    </w:sdtPr>
    <w:sdtEndPr/>
    <w:sdtContent>
      <w:p w:rsidR="00EC174F" w:rsidRDefault="00B97E2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B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174F" w:rsidRDefault="00EC17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4F"/>
    <w:rsid w:val="00123EF1"/>
    <w:rsid w:val="00163AB7"/>
    <w:rsid w:val="0017286F"/>
    <w:rsid w:val="0033036F"/>
    <w:rsid w:val="00377664"/>
    <w:rsid w:val="004366BA"/>
    <w:rsid w:val="005125DF"/>
    <w:rsid w:val="0055200B"/>
    <w:rsid w:val="00584A6F"/>
    <w:rsid w:val="005A0D9D"/>
    <w:rsid w:val="005A60FB"/>
    <w:rsid w:val="006058FD"/>
    <w:rsid w:val="006C24BB"/>
    <w:rsid w:val="007017D8"/>
    <w:rsid w:val="007125E8"/>
    <w:rsid w:val="007535FD"/>
    <w:rsid w:val="00813637"/>
    <w:rsid w:val="0082657F"/>
    <w:rsid w:val="00910B8A"/>
    <w:rsid w:val="00930BCA"/>
    <w:rsid w:val="00A86E33"/>
    <w:rsid w:val="00B97E25"/>
    <w:rsid w:val="00CE3064"/>
    <w:rsid w:val="00CE3142"/>
    <w:rsid w:val="00D21887"/>
    <w:rsid w:val="00D3507D"/>
    <w:rsid w:val="00E325BE"/>
    <w:rsid w:val="00E41CF0"/>
    <w:rsid w:val="00E53228"/>
    <w:rsid w:val="00EC174F"/>
    <w:rsid w:val="00F02BEC"/>
    <w:rsid w:val="00F30F16"/>
    <w:rsid w:val="00F64077"/>
    <w:rsid w:val="00F8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7AE7D-3985-4A25-B3E6-13457DE6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EC174F"/>
    <w:rPr>
      <w:rFonts w:cs="Courier New"/>
      <w:color w:val="000000"/>
      <w:sz w:val="20"/>
      <w:szCs w:val="20"/>
    </w:rPr>
  </w:style>
  <w:style w:type="character" w:customStyle="1" w:styleId="translation-chunk">
    <w:name w:val="translation-chunk"/>
    <w:basedOn w:val="a0"/>
    <w:rsid w:val="00EC174F"/>
  </w:style>
  <w:style w:type="paragraph" w:styleId="a3">
    <w:name w:val="header"/>
    <w:basedOn w:val="a"/>
    <w:link w:val="a4"/>
    <w:uiPriority w:val="99"/>
    <w:unhideWhenUsed/>
    <w:rsid w:val="00EC1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174F"/>
  </w:style>
  <w:style w:type="paragraph" w:styleId="a5">
    <w:name w:val="footer"/>
    <w:basedOn w:val="a"/>
    <w:link w:val="a6"/>
    <w:uiPriority w:val="99"/>
    <w:semiHidden/>
    <w:unhideWhenUsed/>
    <w:rsid w:val="00EC1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174F"/>
  </w:style>
  <w:style w:type="paragraph" w:customStyle="1" w:styleId="ParagraphStyle">
    <w:name w:val="Paragraph Style"/>
    <w:rsid w:val="00D3507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218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6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Главный спец. сектора гос. инф.сист. НПА Мусияка Р.А.</cp:lastModifiedBy>
  <cp:revision>7</cp:revision>
  <cp:lastPrinted>2016-09-15T08:06:00Z</cp:lastPrinted>
  <dcterms:created xsi:type="dcterms:W3CDTF">2016-09-14T07:23:00Z</dcterms:created>
  <dcterms:modified xsi:type="dcterms:W3CDTF">2019-07-22T08:54:00Z</dcterms:modified>
</cp:coreProperties>
</file>