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110C" w14:textId="72236BD9" w:rsidR="001B5E90" w:rsidRPr="001B5E90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 xml:space="preserve">Приложение </w:t>
      </w:r>
      <w:r w:rsidR="00B8429C">
        <w:rPr>
          <w:sz w:val="24"/>
          <w:szCs w:val="22"/>
        </w:rPr>
        <w:t>2</w:t>
      </w:r>
    </w:p>
    <w:p w14:paraId="13A0BFA5" w14:textId="77777777" w:rsidR="001B5E90" w:rsidRPr="001B5E90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>к Порядку выдачи заключений об отсутствии опасных</w:t>
      </w:r>
    </w:p>
    <w:p w14:paraId="18E4DEF5" w14:textId="77777777" w:rsidR="001B5E90" w:rsidRPr="001B5E90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>составляющих в отходах, которые являются объектом</w:t>
      </w:r>
    </w:p>
    <w:p w14:paraId="6BCC1206" w14:textId="77777777" w:rsidR="00B8429C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 xml:space="preserve">импорта или экспорта </w:t>
      </w:r>
    </w:p>
    <w:p w14:paraId="1F4A1175" w14:textId="0EDC6811" w:rsidR="001B5E90" w:rsidRPr="001B5E90" w:rsidRDefault="001B5E90" w:rsidP="001B5E90">
      <w:pPr>
        <w:ind w:firstLine="4111"/>
        <w:rPr>
          <w:sz w:val="24"/>
          <w:szCs w:val="22"/>
        </w:rPr>
      </w:pPr>
      <w:r w:rsidRPr="001B5E90">
        <w:rPr>
          <w:sz w:val="24"/>
          <w:szCs w:val="22"/>
        </w:rPr>
        <w:t xml:space="preserve">(пункт </w:t>
      </w:r>
      <w:r w:rsidR="00B8429C">
        <w:rPr>
          <w:sz w:val="24"/>
          <w:szCs w:val="22"/>
        </w:rPr>
        <w:t>6</w:t>
      </w:r>
      <w:r w:rsidRPr="001B5E90">
        <w:rPr>
          <w:sz w:val="24"/>
          <w:szCs w:val="22"/>
        </w:rPr>
        <w:t>)</w:t>
      </w:r>
    </w:p>
    <w:p w14:paraId="6CB0F5DF" w14:textId="77777777" w:rsidR="001B5E90" w:rsidRDefault="001B5E90" w:rsidP="001B5E90">
      <w:pPr>
        <w:jc w:val="center"/>
      </w:pPr>
    </w:p>
    <w:p w14:paraId="2F226A23" w14:textId="77777777" w:rsidR="00B8429C" w:rsidRPr="0019473C" w:rsidRDefault="00B8429C" w:rsidP="00B8429C">
      <w:pPr>
        <w:ind w:firstLine="0"/>
        <w:jc w:val="center"/>
        <w:rPr>
          <w:b/>
          <w:bCs/>
          <w:sz w:val="24"/>
          <w:szCs w:val="22"/>
        </w:rPr>
      </w:pPr>
      <w:r w:rsidRPr="0019473C">
        <w:rPr>
          <w:b/>
          <w:bCs/>
          <w:sz w:val="24"/>
          <w:szCs w:val="22"/>
        </w:rPr>
        <w:t>ЗАКЛЮЧЕНИЕ</w:t>
      </w:r>
    </w:p>
    <w:p w14:paraId="564E9755" w14:textId="77777777" w:rsidR="00B8429C" w:rsidRPr="0019473C" w:rsidRDefault="00B8429C" w:rsidP="00B8429C">
      <w:pPr>
        <w:ind w:firstLine="0"/>
        <w:jc w:val="center"/>
        <w:rPr>
          <w:b/>
          <w:bCs/>
          <w:sz w:val="24"/>
          <w:szCs w:val="22"/>
        </w:rPr>
      </w:pPr>
      <w:r w:rsidRPr="0019473C">
        <w:rPr>
          <w:b/>
          <w:bCs/>
          <w:sz w:val="24"/>
          <w:szCs w:val="22"/>
        </w:rPr>
        <w:t>от_______________ 20__ г. № _____</w:t>
      </w:r>
    </w:p>
    <w:p w14:paraId="201070D2" w14:textId="77777777" w:rsidR="00B8429C" w:rsidRPr="0019473C" w:rsidRDefault="00B8429C" w:rsidP="00B8429C">
      <w:pPr>
        <w:ind w:firstLine="0"/>
        <w:jc w:val="center"/>
        <w:rPr>
          <w:b/>
          <w:bCs/>
          <w:sz w:val="24"/>
          <w:szCs w:val="22"/>
        </w:rPr>
      </w:pPr>
      <w:r w:rsidRPr="0019473C">
        <w:rPr>
          <w:b/>
          <w:bCs/>
          <w:sz w:val="24"/>
          <w:szCs w:val="22"/>
        </w:rPr>
        <w:t>об отсутствии опасных составляющих в отходах,</w:t>
      </w:r>
    </w:p>
    <w:p w14:paraId="31C4F312" w14:textId="77777777" w:rsidR="00B8429C" w:rsidRPr="0019473C" w:rsidRDefault="00B8429C" w:rsidP="00B8429C">
      <w:pPr>
        <w:ind w:firstLine="0"/>
        <w:jc w:val="center"/>
        <w:rPr>
          <w:b/>
          <w:bCs/>
          <w:sz w:val="24"/>
          <w:szCs w:val="22"/>
        </w:rPr>
      </w:pPr>
      <w:r w:rsidRPr="0019473C">
        <w:rPr>
          <w:b/>
          <w:bCs/>
          <w:sz w:val="24"/>
          <w:szCs w:val="22"/>
        </w:rPr>
        <w:t>которые являются объектом импорта или экспорта</w:t>
      </w:r>
    </w:p>
    <w:p w14:paraId="6BADB7A7" w14:textId="0F96175F" w:rsidR="00B8429C" w:rsidRPr="0019473C" w:rsidRDefault="00B8429C" w:rsidP="0019473C">
      <w:pPr>
        <w:ind w:firstLine="425"/>
        <w:rPr>
          <w:sz w:val="24"/>
          <w:szCs w:val="22"/>
        </w:rPr>
      </w:pPr>
      <w:r w:rsidRPr="0019473C">
        <w:rPr>
          <w:sz w:val="24"/>
          <w:szCs w:val="22"/>
        </w:rPr>
        <w:t>1. Заявитель</w:t>
      </w:r>
      <w:r w:rsidRPr="0019473C">
        <w:rPr>
          <w:sz w:val="24"/>
          <w:szCs w:val="22"/>
        </w:rPr>
        <w:t>_____________________________________</w:t>
      </w:r>
      <w:r w:rsidR="0019473C">
        <w:rPr>
          <w:sz w:val="24"/>
          <w:szCs w:val="22"/>
        </w:rPr>
        <w:t>_____________</w:t>
      </w:r>
      <w:r w:rsidRPr="0019473C">
        <w:rPr>
          <w:sz w:val="24"/>
          <w:szCs w:val="22"/>
        </w:rPr>
        <w:t>________________</w:t>
      </w:r>
    </w:p>
    <w:p w14:paraId="728236D5" w14:textId="7654AEC5" w:rsidR="00B8429C" w:rsidRDefault="00B8429C" w:rsidP="0019473C">
      <w:pPr>
        <w:ind w:firstLine="1276"/>
        <w:jc w:val="center"/>
        <w:rPr>
          <w:sz w:val="20"/>
          <w:szCs w:val="18"/>
        </w:rPr>
      </w:pPr>
      <w:r w:rsidRPr="00B8429C">
        <w:rPr>
          <w:sz w:val="20"/>
          <w:szCs w:val="18"/>
        </w:rPr>
        <w:t xml:space="preserve">(полное наименование, код ЕГР или идентификационный номер физического лица </w:t>
      </w:r>
      <w:r>
        <w:rPr>
          <w:sz w:val="20"/>
          <w:szCs w:val="18"/>
        </w:rPr>
        <w:t>–</w:t>
      </w:r>
      <w:r w:rsidRPr="00B8429C">
        <w:rPr>
          <w:sz w:val="20"/>
          <w:szCs w:val="18"/>
        </w:rPr>
        <w:t xml:space="preserve"> </w:t>
      </w:r>
    </w:p>
    <w:p w14:paraId="6EF8157C" w14:textId="5A330636" w:rsidR="00B8429C" w:rsidRPr="00B8429C" w:rsidRDefault="00B8429C" w:rsidP="00B8429C">
      <w:pPr>
        <w:ind w:firstLine="2268"/>
        <w:jc w:val="center"/>
        <w:rPr>
          <w:sz w:val="20"/>
          <w:szCs w:val="18"/>
        </w:rPr>
      </w:pPr>
      <w:r w:rsidRPr="00B8429C">
        <w:rPr>
          <w:sz w:val="20"/>
          <w:szCs w:val="18"/>
        </w:rPr>
        <w:t>предпринимателя и</w:t>
      </w:r>
      <w:r w:rsidRPr="00B8429C">
        <w:rPr>
          <w:sz w:val="20"/>
          <w:szCs w:val="18"/>
        </w:rPr>
        <w:t xml:space="preserve"> </w:t>
      </w:r>
      <w:r w:rsidRPr="00B8429C">
        <w:rPr>
          <w:sz w:val="20"/>
          <w:szCs w:val="18"/>
        </w:rPr>
        <w:t>местонахождение субъекта хозяйствования)</w:t>
      </w:r>
    </w:p>
    <w:p w14:paraId="3E5D3979" w14:textId="5A3C4A74" w:rsidR="00B8429C" w:rsidRPr="0019473C" w:rsidRDefault="00B8429C" w:rsidP="0019473C">
      <w:pPr>
        <w:ind w:firstLine="425"/>
        <w:rPr>
          <w:sz w:val="24"/>
          <w:szCs w:val="22"/>
        </w:rPr>
      </w:pPr>
      <w:r w:rsidRPr="0019473C">
        <w:rPr>
          <w:sz w:val="24"/>
          <w:szCs w:val="22"/>
        </w:rPr>
        <w:t>2. Производитель товаров</w:t>
      </w:r>
      <w:r w:rsidRPr="0019473C">
        <w:rPr>
          <w:sz w:val="24"/>
          <w:szCs w:val="22"/>
        </w:rPr>
        <w:t>_________________________________________</w:t>
      </w:r>
    </w:p>
    <w:p w14:paraId="1972B871" w14:textId="77777777" w:rsidR="00B8429C" w:rsidRPr="00B8429C" w:rsidRDefault="00B8429C" w:rsidP="0019473C">
      <w:pPr>
        <w:ind w:left="2124" w:firstLine="1562"/>
        <w:jc w:val="center"/>
        <w:rPr>
          <w:sz w:val="20"/>
          <w:szCs w:val="18"/>
        </w:rPr>
      </w:pPr>
      <w:r w:rsidRPr="00B8429C">
        <w:rPr>
          <w:sz w:val="20"/>
          <w:szCs w:val="18"/>
        </w:rPr>
        <w:t>(полное наименование и местонахождение субъекта хозяйствования)</w:t>
      </w:r>
    </w:p>
    <w:p w14:paraId="611A8697" w14:textId="08040887" w:rsidR="00B8429C" w:rsidRPr="0019473C" w:rsidRDefault="00B8429C" w:rsidP="0019473C">
      <w:pPr>
        <w:ind w:firstLine="425"/>
        <w:rPr>
          <w:sz w:val="24"/>
          <w:szCs w:val="22"/>
        </w:rPr>
      </w:pPr>
      <w:r w:rsidRPr="0019473C">
        <w:rPr>
          <w:sz w:val="24"/>
          <w:szCs w:val="22"/>
        </w:rPr>
        <w:t>3. Получатель товаров</w:t>
      </w:r>
      <w:r w:rsidRPr="0019473C">
        <w:rPr>
          <w:sz w:val="24"/>
          <w:szCs w:val="22"/>
        </w:rPr>
        <w:t>____________________________________________</w:t>
      </w:r>
    </w:p>
    <w:p w14:paraId="51AA29E5" w14:textId="77777777" w:rsidR="00B8429C" w:rsidRPr="00B8429C" w:rsidRDefault="00B8429C" w:rsidP="0019473C">
      <w:pPr>
        <w:ind w:firstLine="3402"/>
        <w:jc w:val="center"/>
        <w:rPr>
          <w:sz w:val="20"/>
          <w:szCs w:val="18"/>
        </w:rPr>
      </w:pPr>
      <w:r w:rsidRPr="00B8429C">
        <w:rPr>
          <w:sz w:val="20"/>
          <w:szCs w:val="18"/>
        </w:rPr>
        <w:t>(полное наименование и местонахождение субъекта хозяйствования)</w:t>
      </w:r>
    </w:p>
    <w:p w14:paraId="08160445" w14:textId="149A93B8" w:rsidR="00B8429C" w:rsidRPr="0019473C" w:rsidRDefault="00B8429C" w:rsidP="0019473C">
      <w:pPr>
        <w:ind w:firstLine="425"/>
        <w:rPr>
          <w:sz w:val="24"/>
          <w:szCs w:val="22"/>
        </w:rPr>
      </w:pPr>
      <w:r w:rsidRPr="0019473C">
        <w:rPr>
          <w:sz w:val="24"/>
          <w:szCs w:val="22"/>
        </w:rPr>
        <w:t>4. Отправитель товаров___________________________________________</w:t>
      </w:r>
    </w:p>
    <w:p w14:paraId="4FAE88E2" w14:textId="77777777" w:rsidR="00B8429C" w:rsidRPr="00B8429C" w:rsidRDefault="00B8429C" w:rsidP="0019473C">
      <w:pPr>
        <w:ind w:firstLine="3402"/>
        <w:jc w:val="center"/>
        <w:rPr>
          <w:sz w:val="20"/>
          <w:szCs w:val="18"/>
        </w:rPr>
      </w:pPr>
      <w:r w:rsidRPr="00B8429C">
        <w:rPr>
          <w:sz w:val="20"/>
          <w:szCs w:val="18"/>
        </w:rPr>
        <w:t>(полное наименование и местонахождение субъекта хозяйствования)</w:t>
      </w:r>
    </w:p>
    <w:p w14:paraId="79B1D8DF" w14:textId="75F96AB6" w:rsidR="001B5E90" w:rsidRDefault="00B8429C" w:rsidP="0019473C">
      <w:pPr>
        <w:ind w:firstLine="425"/>
        <w:rPr>
          <w:sz w:val="24"/>
          <w:szCs w:val="22"/>
        </w:rPr>
      </w:pPr>
      <w:r w:rsidRPr="0019473C">
        <w:rPr>
          <w:sz w:val="24"/>
          <w:szCs w:val="22"/>
        </w:rPr>
        <w:t>5. По заявлению от______________ 20__г. № ______разрешен ввоз, вывоз на/с таможенную</w:t>
      </w:r>
      <w:r w:rsidRPr="0019473C">
        <w:rPr>
          <w:sz w:val="24"/>
          <w:szCs w:val="22"/>
        </w:rPr>
        <w:t xml:space="preserve"> </w:t>
      </w:r>
      <w:r w:rsidRPr="0019473C">
        <w:rPr>
          <w:sz w:val="24"/>
          <w:szCs w:val="22"/>
        </w:rPr>
        <w:t>территорию Донецкой Народной Республики товара, указанного в разделе II Единого перечня:</w:t>
      </w:r>
    </w:p>
    <w:p w14:paraId="7C7FC53E" w14:textId="77777777" w:rsidR="00C5097B" w:rsidRPr="0019473C" w:rsidRDefault="00C5097B" w:rsidP="0019473C">
      <w:pPr>
        <w:ind w:firstLine="425"/>
        <w:rPr>
          <w:sz w:val="24"/>
          <w:szCs w:val="22"/>
        </w:rPr>
      </w:pPr>
    </w:p>
    <w:tbl>
      <w:tblPr>
        <w:tblW w:w="96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6158"/>
        <w:gridCol w:w="1559"/>
        <w:gridCol w:w="1152"/>
      </w:tblGrid>
      <w:tr w:rsidR="001B5E90" w:rsidRPr="0019473C" w14:paraId="01E92276" w14:textId="77777777" w:rsidTr="0019473C">
        <w:trPr>
          <w:trHeight w:val="10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C6C8F" w14:textId="77777777" w:rsidR="001B5E90" w:rsidRPr="0019473C" w:rsidRDefault="001B5E90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14:paraId="474D80A4" w14:textId="77777777" w:rsidR="001B5E90" w:rsidRPr="0019473C" w:rsidRDefault="001B5E90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16F71" w14:textId="77777777" w:rsidR="00B8429C" w:rsidRPr="0019473C" w:rsidRDefault="00B8429C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</w:t>
            </w:r>
          </w:p>
          <w:p w14:paraId="086ADEC1" w14:textId="77777777" w:rsidR="0019473C" w:rsidRDefault="00B8429C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товара (раздел II Единого перечня, код </w:t>
            </w:r>
          </w:p>
          <w:p w14:paraId="034CF37E" w14:textId="45E1F46D" w:rsidR="001B5E90" w:rsidRPr="0019473C" w:rsidRDefault="00B8429C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по </w:t>
            </w:r>
            <w:proofErr w:type="spellStart"/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Базельской</w:t>
            </w:r>
            <w:proofErr w:type="spellEnd"/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Конвенции, код ОЭСР)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25C911" w14:textId="77777777" w:rsidR="001B5E90" w:rsidRPr="0019473C" w:rsidRDefault="001B5E90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Количество</w:t>
            </w:r>
          </w:p>
          <w:p w14:paraId="569F7608" w14:textId="77777777" w:rsidR="001B5E90" w:rsidRPr="0019473C" w:rsidRDefault="001B5E90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(брутто/нетто</w:t>
            </w:r>
          </w:p>
          <w:p w14:paraId="3E7FEE1E" w14:textId="77777777" w:rsidR="001B5E90" w:rsidRPr="0019473C" w:rsidRDefault="001B5E90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тонн)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DECD3D" w14:textId="77777777" w:rsidR="001B5E90" w:rsidRPr="0019473C" w:rsidRDefault="001B5E90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Код</w:t>
            </w:r>
          </w:p>
          <w:p w14:paraId="1A747CEC" w14:textId="08B6DAF7" w:rsidR="001B5E90" w:rsidRPr="0019473C" w:rsidRDefault="001B5E90" w:rsidP="00B842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ТН ВЭД</w:t>
            </w:r>
          </w:p>
        </w:tc>
      </w:tr>
      <w:tr w:rsidR="001B5E90" w:rsidRPr="0019473C" w14:paraId="6EBDCFC0" w14:textId="77777777" w:rsidTr="0019473C">
        <w:trPr>
          <w:trHeight w:val="4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BA93C" w14:textId="5B2A5868" w:rsidR="001B5E90" w:rsidRPr="0019473C" w:rsidRDefault="001B5E90" w:rsidP="001B5E90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19473C">
              <w:rPr>
                <w:rFonts w:eastAsia="Times New Roman" w:cs="Times New Roman"/>
                <w:color w:val="000000"/>
                <w:sz w:val="24"/>
              </w:rPr>
              <w:t>1</w:t>
            </w:r>
            <w:r w:rsidRPr="0019473C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F84E9E" w14:textId="77777777" w:rsidR="001B5E90" w:rsidRPr="0019473C" w:rsidRDefault="001B5E90" w:rsidP="001B5E90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D02DB" w14:textId="77777777" w:rsidR="001B5E90" w:rsidRPr="0019473C" w:rsidRDefault="001B5E90" w:rsidP="001B5E90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3DFD" w14:textId="77777777" w:rsidR="001B5E90" w:rsidRPr="0019473C" w:rsidRDefault="001B5E90" w:rsidP="001B5E90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</w:tbl>
    <w:p w14:paraId="52FA298E" w14:textId="77777777" w:rsidR="00C5097B" w:rsidRDefault="00C5097B" w:rsidP="0019473C">
      <w:pPr>
        <w:ind w:firstLine="425"/>
        <w:rPr>
          <w:sz w:val="24"/>
          <w:szCs w:val="22"/>
        </w:rPr>
      </w:pPr>
    </w:p>
    <w:p w14:paraId="6F8BB40A" w14:textId="4CBEE8EA" w:rsidR="001B5E90" w:rsidRPr="0019473C" w:rsidRDefault="0019473C" w:rsidP="0019473C">
      <w:pPr>
        <w:ind w:firstLine="425"/>
        <w:rPr>
          <w:sz w:val="24"/>
          <w:szCs w:val="22"/>
        </w:rPr>
      </w:pPr>
      <w:r w:rsidRPr="0019473C">
        <w:rPr>
          <w:sz w:val="24"/>
          <w:szCs w:val="22"/>
        </w:rPr>
        <w:t>6</w:t>
      </w:r>
      <w:r w:rsidR="001B5E90" w:rsidRPr="0019473C">
        <w:rPr>
          <w:sz w:val="24"/>
          <w:szCs w:val="22"/>
        </w:rPr>
        <w:t>. Способ перевозки__________________________</w:t>
      </w:r>
      <w:r>
        <w:rPr>
          <w:sz w:val="24"/>
          <w:szCs w:val="22"/>
        </w:rPr>
        <w:t>_____________</w:t>
      </w:r>
      <w:r w:rsidR="001B5E90" w:rsidRPr="0019473C">
        <w:rPr>
          <w:sz w:val="24"/>
          <w:szCs w:val="22"/>
        </w:rPr>
        <w:t>____________________.</w:t>
      </w:r>
    </w:p>
    <w:p w14:paraId="31F7ECCF" w14:textId="413151ED" w:rsidR="00B8429C" w:rsidRPr="0019473C" w:rsidRDefault="00B8429C" w:rsidP="0019473C">
      <w:pPr>
        <w:ind w:firstLine="425"/>
        <w:rPr>
          <w:sz w:val="24"/>
          <w:szCs w:val="22"/>
        </w:rPr>
      </w:pPr>
      <w:r w:rsidRPr="0019473C">
        <w:rPr>
          <w:sz w:val="24"/>
          <w:szCs w:val="22"/>
        </w:rPr>
        <w:t>7. Основание для перемещения____</w:t>
      </w:r>
      <w:r w:rsidR="0019473C">
        <w:rPr>
          <w:sz w:val="24"/>
          <w:szCs w:val="22"/>
        </w:rPr>
        <w:t>_____________</w:t>
      </w:r>
      <w:r w:rsidRPr="0019473C">
        <w:rPr>
          <w:sz w:val="24"/>
          <w:szCs w:val="22"/>
        </w:rPr>
        <w:t>_______________________________</w:t>
      </w:r>
      <w:proofErr w:type="gramStart"/>
      <w:r w:rsidRPr="0019473C">
        <w:rPr>
          <w:sz w:val="24"/>
          <w:szCs w:val="22"/>
        </w:rPr>
        <w:t>_ .</w:t>
      </w:r>
      <w:proofErr w:type="gramEnd"/>
    </w:p>
    <w:p w14:paraId="0F448D8E" w14:textId="77777777" w:rsidR="00B8429C" w:rsidRPr="0019473C" w:rsidRDefault="00B8429C" w:rsidP="0019473C">
      <w:pPr>
        <w:ind w:firstLine="3261"/>
        <w:jc w:val="center"/>
        <w:rPr>
          <w:sz w:val="20"/>
          <w:szCs w:val="18"/>
        </w:rPr>
      </w:pPr>
      <w:r w:rsidRPr="0019473C">
        <w:rPr>
          <w:sz w:val="20"/>
          <w:szCs w:val="18"/>
        </w:rPr>
        <w:t>(договор или контракт, товаросопроводительные документы, дата, номер)</w:t>
      </w:r>
    </w:p>
    <w:p w14:paraId="550AA64C" w14:textId="77777777" w:rsidR="0019473C" w:rsidRDefault="00B8429C" w:rsidP="0019473C">
      <w:pPr>
        <w:ind w:firstLine="425"/>
      </w:pPr>
      <w:r w:rsidRPr="0019473C">
        <w:rPr>
          <w:sz w:val="24"/>
          <w:szCs w:val="22"/>
        </w:rPr>
        <w:t>8. Особое условие</w:t>
      </w:r>
      <w:r>
        <w:t xml:space="preserve"> </w:t>
      </w:r>
      <w:r w:rsidRPr="0019473C">
        <w:rPr>
          <w:sz w:val="24"/>
          <w:szCs w:val="22"/>
        </w:rPr>
        <w:t>транспортировки</w:t>
      </w:r>
      <w:r>
        <w:t>________________________</w:t>
      </w:r>
      <w:r w:rsidR="0019473C">
        <w:t>__</w:t>
      </w:r>
      <w:r>
        <w:t>_____________.</w:t>
      </w:r>
    </w:p>
    <w:p w14:paraId="08A243EB" w14:textId="77777777" w:rsidR="0019473C" w:rsidRDefault="0019473C" w:rsidP="0019473C">
      <w:pPr>
        <w:ind w:firstLine="425"/>
      </w:pPr>
    </w:p>
    <w:p w14:paraId="1FBE0DEE" w14:textId="0A490160" w:rsidR="0019473C" w:rsidRPr="0019473C" w:rsidRDefault="00B8429C" w:rsidP="0019473C">
      <w:pPr>
        <w:ind w:firstLine="425"/>
        <w:rPr>
          <w:b/>
          <w:bCs/>
          <w:sz w:val="24"/>
        </w:rPr>
      </w:pPr>
      <w:r w:rsidRPr="0019473C">
        <w:rPr>
          <w:b/>
          <w:bCs/>
          <w:sz w:val="24"/>
        </w:rPr>
        <w:t>9. В соответствии с представленными документами, товар к категории опасных отходов,</w:t>
      </w:r>
      <w:r w:rsidR="0019473C">
        <w:rPr>
          <w:b/>
          <w:bCs/>
          <w:sz w:val="24"/>
        </w:rPr>
        <w:t xml:space="preserve"> </w:t>
      </w:r>
      <w:r w:rsidRPr="0019473C">
        <w:rPr>
          <w:b/>
          <w:bCs/>
          <w:sz w:val="24"/>
        </w:rPr>
        <w:t>содержащихся в разделе II Единого перечня товаров, к которым применяются ограничения,</w:t>
      </w:r>
      <w:r w:rsidR="0019473C">
        <w:rPr>
          <w:b/>
          <w:bCs/>
          <w:sz w:val="24"/>
        </w:rPr>
        <w:t xml:space="preserve"> </w:t>
      </w:r>
      <w:r w:rsidRPr="0019473C">
        <w:rPr>
          <w:b/>
          <w:bCs/>
          <w:sz w:val="24"/>
        </w:rPr>
        <w:t>утвержденного Постановлением Совета Министров Донецкой Народной Республики от 16.10.15</w:t>
      </w:r>
      <w:r w:rsidR="0019473C" w:rsidRPr="0019473C">
        <w:rPr>
          <w:b/>
          <w:bCs/>
          <w:sz w:val="24"/>
        </w:rPr>
        <w:t xml:space="preserve"> </w:t>
      </w:r>
      <w:r w:rsidRPr="0019473C">
        <w:rPr>
          <w:b/>
          <w:bCs/>
          <w:sz w:val="24"/>
        </w:rPr>
        <w:t>№19-8, не относится, так как не содержит материалов, приведенных в Приложении 1 в таких</w:t>
      </w:r>
      <w:r w:rsidR="0019473C" w:rsidRPr="0019473C">
        <w:rPr>
          <w:b/>
          <w:bCs/>
          <w:sz w:val="24"/>
        </w:rPr>
        <w:t xml:space="preserve"> </w:t>
      </w:r>
      <w:r w:rsidRPr="0019473C">
        <w:rPr>
          <w:b/>
          <w:bCs/>
          <w:sz w:val="24"/>
        </w:rPr>
        <w:t>количествах, которые могут проявлять опасные свойства, приведенные в Приложении 2 к</w:t>
      </w:r>
      <w:r w:rsidR="0019473C" w:rsidRPr="0019473C">
        <w:rPr>
          <w:b/>
          <w:bCs/>
          <w:sz w:val="24"/>
        </w:rPr>
        <w:t xml:space="preserve"> </w:t>
      </w:r>
      <w:r w:rsidRPr="0019473C">
        <w:rPr>
          <w:b/>
          <w:bCs/>
          <w:sz w:val="24"/>
        </w:rPr>
        <w:t>Положению о контроле за трансграничным перемещением опасных отходов и их</w:t>
      </w:r>
      <w:r w:rsidR="0019473C" w:rsidRPr="0019473C">
        <w:rPr>
          <w:b/>
          <w:bCs/>
          <w:sz w:val="24"/>
        </w:rPr>
        <w:t xml:space="preserve"> </w:t>
      </w:r>
      <w:r w:rsidRPr="0019473C">
        <w:rPr>
          <w:b/>
          <w:bCs/>
          <w:sz w:val="24"/>
        </w:rPr>
        <w:t>утилизацией/удалением, утвер</w:t>
      </w:r>
      <w:r w:rsidR="0019473C" w:rsidRPr="0019473C">
        <w:rPr>
          <w:b/>
          <w:bCs/>
          <w:sz w:val="24"/>
        </w:rPr>
        <w:t>ж</w:t>
      </w:r>
      <w:r w:rsidRPr="0019473C">
        <w:rPr>
          <w:b/>
          <w:bCs/>
          <w:sz w:val="24"/>
        </w:rPr>
        <w:t>денного Постановлением Совета Министров Донецкой</w:t>
      </w:r>
      <w:r w:rsidR="0019473C" w:rsidRPr="0019473C">
        <w:rPr>
          <w:b/>
          <w:bCs/>
          <w:sz w:val="24"/>
        </w:rPr>
        <w:t xml:space="preserve"> </w:t>
      </w:r>
      <w:r w:rsidRPr="0019473C">
        <w:rPr>
          <w:b/>
          <w:bCs/>
          <w:sz w:val="24"/>
        </w:rPr>
        <w:t>Народной Республики от 16.10.15 № 19-6.</w:t>
      </w:r>
    </w:p>
    <w:p w14:paraId="189B4447" w14:textId="77777777" w:rsidR="0019473C" w:rsidRDefault="0019473C" w:rsidP="00B8429C">
      <w:pPr>
        <w:ind w:firstLine="0"/>
        <w:rPr>
          <w:sz w:val="24"/>
        </w:rPr>
      </w:pPr>
    </w:p>
    <w:p w14:paraId="4605ADB1" w14:textId="31DF4E62" w:rsidR="001B5E90" w:rsidRDefault="00B8429C" w:rsidP="0019473C">
      <w:pPr>
        <w:ind w:firstLine="425"/>
        <w:rPr>
          <w:sz w:val="24"/>
        </w:rPr>
      </w:pPr>
      <w:r w:rsidRPr="0019473C">
        <w:rPr>
          <w:sz w:val="24"/>
        </w:rPr>
        <w:t>10. Настоящее заключение действительно до__</w:t>
      </w:r>
      <w:r w:rsidR="0019473C">
        <w:rPr>
          <w:sz w:val="24"/>
        </w:rPr>
        <w:t xml:space="preserve"> </w:t>
      </w:r>
      <w:r w:rsidRPr="0019473C">
        <w:rPr>
          <w:sz w:val="24"/>
        </w:rPr>
        <w:t>___________ 20__г.</w:t>
      </w:r>
    </w:p>
    <w:p w14:paraId="5ECEE6A2" w14:textId="4272B74F" w:rsidR="0019473C" w:rsidRDefault="0019473C" w:rsidP="0019473C">
      <w:pPr>
        <w:ind w:firstLine="425"/>
        <w:rPr>
          <w:sz w:val="24"/>
        </w:rPr>
      </w:pPr>
    </w:p>
    <w:p w14:paraId="60607313" w14:textId="77777777" w:rsidR="0019473C" w:rsidRPr="0019473C" w:rsidRDefault="0019473C" w:rsidP="00C5097B">
      <w:pPr>
        <w:ind w:firstLine="0"/>
        <w:rPr>
          <w:sz w:val="24"/>
        </w:rPr>
      </w:pPr>
      <w:r w:rsidRPr="0019473C">
        <w:rPr>
          <w:sz w:val="24"/>
        </w:rPr>
        <w:t xml:space="preserve">Председатель </w:t>
      </w:r>
      <w:proofErr w:type="spellStart"/>
      <w:r w:rsidRPr="0019473C">
        <w:rPr>
          <w:sz w:val="24"/>
        </w:rPr>
        <w:t>Госкомэкополитики</w:t>
      </w:r>
      <w:proofErr w:type="spellEnd"/>
    </w:p>
    <w:p w14:paraId="6F2B77A4" w14:textId="6219108A" w:rsidR="0019473C" w:rsidRPr="0019473C" w:rsidRDefault="0019473C" w:rsidP="00C5097B">
      <w:pPr>
        <w:ind w:firstLine="0"/>
        <w:rPr>
          <w:sz w:val="24"/>
        </w:rPr>
      </w:pPr>
      <w:r w:rsidRPr="0019473C">
        <w:rPr>
          <w:sz w:val="24"/>
        </w:rPr>
        <w:t>при Главе Донецкой Народной</w:t>
      </w:r>
    </w:p>
    <w:p w14:paraId="7199C350" w14:textId="77777777" w:rsidR="0019473C" w:rsidRPr="0019473C" w:rsidRDefault="0019473C" w:rsidP="00C5097B">
      <w:pPr>
        <w:ind w:firstLine="0"/>
        <w:rPr>
          <w:sz w:val="24"/>
        </w:rPr>
      </w:pPr>
      <w:r w:rsidRPr="0019473C">
        <w:rPr>
          <w:sz w:val="24"/>
        </w:rPr>
        <w:t>Республики</w:t>
      </w:r>
    </w:p>
    <w:p w14:paraId="32E6D444" w14:textId="0349FB81" w:rsidR="0019473C" w:rsidRPr="0019473C" w:rsidRDefault="0019473C" w:rsidP="00C5097B">
      <w:pPr>
        <w:ind w:firstLine="0"/>
        <w:rPr>
          <w:sz w:val="24"/>
        </w:rPr>
      </w:pPr>
      <w:r w:rsidRPr="0019473C">
        <w:rPr>
          <w:sz w:val="24"/>
        </w:rPr>
        <w:t xml:space="preserve">(уполномоченное им лицо) </w:t>
      </w:r>
      <w:r w:rsidR="00C5097B">
        <w:rPr>
          <w:sz w:val="24"/>
        </w:rPr>
        <w:tab/>
      </w:r>
      <w:r w:rsidR="00C5097B">
        <w:rPr>
          <w:sz w:val="24"/>
        </w:rPr>
        <w:tab/>
      </w:r>
      <w:r w:rsidRPr="0019473C">
        <w:rPr>
          <w:sz w:val="24"/>
        </w:rPr>
        <w:t xml:space="preserve">_______________ </w:t>
      </w:r>
      <w:r w:rsidR="00C5097B">
        <w:rPr>
          <w:sz w:val="24"/>
        </w:rPr>
        <w:tab/>
      </w:r>
      <w:r w:rsidR="00C5097B">
        <w:rPr>
          <w:sz w:val="24"/>
        </w:rPr>
        <w:tab/>
      </w:r>
      <w:r w:rsidRPr="0019473C">
        <w:rPr>
          <w:sz w:val="24"/>
        </w:rPr>
        <w:t>_______________</w:t>
      </w:r>
    </w:p>
    <w:p w14:paraId="5C6A0673" w14:textId="7C8AF91E" w:rsidR="0019473C" w:rsidRPr="00C5097B" w:rsidRDefault="00C5097B" w:rsidP="00C5097B">
      <w:pPr>
        <w:ind w:left="4248" w:firstLine="0"/>
        <w:rPr>
          <w:sz w:val="20"/>
          <w:szCs w:val="20"/>
        </w:rPr>
      </w:pPr>
      <w:r w:rsidRPr="00C5097B">
        <w:rPr>
          <w:sz w:val="20"/>
          <w:szCs w:val="20"/>
        </w:rPr>
        <w:t xml:space="preserve">        </w:t>
      </w:r>
      <w:r w:rsidR="0019473C" w:rsidRPr="00C5097B">
        <w:rPr>
          <w:sz w:val="20"/>
          <w:szCs w:val="20"/>
        </w:rPr>
        <w:t xml:space="preserve">(подпись) </w:t>
      </w:r>
      <w:r w:rsidRPr="00C5097B">
        <w:rPr>
          <w:sz w:val="20"/>
          <w:szCs w:val="20"/>
        </w:rPr>
        <w:tab/>
      </w:r>
      <w:r w:rsidRPr="00C5097B">
        <w:rPr>
          <w:sz w:val="20"/>
          <w:szCs w:val="20"/>
        </w:rPr>
        <w:tab/>
      </w:r>
      <w:r w:rsidRPr="00C5097B">
        <w:rPr>
          <w:sz w:val="20"/>
          <w:szCs w:val="20"/>
        </w:rPr>
        <w:tab/>
      </w:r>
      <w:r w:rsidR="0019473C" w:rsidRPr="00C5097B">
        <w:rPr>
          <w:sz w:val="20"/>
          <w:szCs w:val="20"/>
        </w:rPr>
        <w:t>(инициалы, фамилия)</w:t>
      </w:r>
    </w:p>
    <w:p w14:paraId="45EF1F1A" w14:textId="6A864A22" w:rsidR="0019473C" w:rsidRPr="00C5097B" w:rsidRDefault="0019473C" w:rsidP="00C5097B">
      <w:pPr>
        <w:ind w:left="4956" w:firstLine="0"/>
        <w:rPr>
          <w:sz w:val="22"/>
          <w:szCs w:val="22"/>
        </w:rPr>
      </w:pPr>
      <w:r w:rsidRPr="00C5097B">
        <w:rPr>
          <w:sz w:val="22"/>
          <w:szCs w:val="22"/>
        </w:rPr>
        <w:t>М.П.</w:t>
      </w:r>
      <w:bookmarkStart w:id="0" w:name="_GoBack"/>
      <w:bookmarkEnd w:id="0"/>
    </w:p>
    <w:sectPr w:rsidR="0019473C" w:rsidRPr="00C5097B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C4"/>
    <w:rsid w:val="000556C4"/>
    <w:rsid w:val="0019473C"/>
    <w:rsid w:val="001B5E90"/>
    <w:rsid w:val="00453069"/>
    <w:rsid w:val="007D1502"/>
    <w:rsid w:val="007E06CD"/>
    <w:rsid w:val="00B8429C"/>
    <w:rsid w:val="00C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AD36"/>
  <w15:chartTrackingRefBased/>
  <w15:docId w15:val="{0E2A3B33-6492-435C-BC4A-F126CB3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2019-06-20T14:04:00Z</dcterms:created>
  <dcterms:modified xsi:type="dcterms:W3CDTF">2019-06-20T14:40:00Z</dcterms:modified>
</cp:coreProperties>
</file>