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E443" w14:textId="77777777" w:rsidR="00E52FBE" w:rsidRDefault="00E52FBE" w:rsidP="00E52FBE">
      <w:pPr>
        <w:ind w:firstLine="5670"/>
      </w:pPr>
      <w:r>
        <w:t>Приложение 2</w:t>
      </w:r>
    </w:p>
    <w:p w14:paraId="619219B4" w14:textId="77777777" w:rsidR="00E52FBE" w:rsidRDefault="00E52FBE" w:rsidP="00E52FBE">
      <w:pPr>
        <w:ind w:firstLine="5670"/>
      </w:pPr>
    </w:p>
    <w:p w14:paraId="2CBB8381" w14:textId="6DFB6D04" w:rsidR="00E52FBE" w:rsidRDefault="00E52FBE" w:rsidP="00E52FBE">
      <w:pPr>
        <w:ind w:firstLine="5670"/>
      </w:pPr>
      <w:r>
        <w:t>УТВЕРЖДЕН</w:t>
      </w:r>
    </w:p>
    <w:p w14:paraId="30B0C94D" w14:textId="77777777" w:rsidR="00E52FBE" w:rsidRDefault="00E52FBE" w:rsidP="00E52FBE">
      <w:pPr>
        <w:ind w:firstLine="5670"/>
      </w:pPr>
      <w:r>
        <w:t>Постановлением Правительства</w:t>
      </w:r>
    </w:p>
    <w:p w14:paraId="09276CDD" w14:textId="77777777" w:rsidR="00E52FBE" w:rsidRDefault="00E52FBE" w:rsidP="00E52FBE">
      <w:pPr>
        <w:ind w:firstLine="5670"/>
      </w:pPr>
      <w:r>
        <w:t>Донецкой Народной Республики</w:t>
      </w:r>
    </w:p>
    <w:p w14:paraId="4887FE40" w14:textId="77777777" w:rsidR="00E52FBE" w:rsidRDefault="00E52FBE" w:rsidP="00E52FBE">
      <w:pPr>
        <w:ind w:firstLine="5670"/>
      </w:pPr>
      <w:r>
        <w:t>от 28 марта 2019 г. № 5-9</w:t>
      </w:r>
    </w:p>
    <w:p w14:paraId="328FCA2A" w14:textId="3CF0F3EB" w:rsidR="00E52FBE" w:rsidRDefault="00E52FBE" w:rsidP="00E52FBE"/>
    <w:p w14:paraId="02CA5CEF" w14:textId="77777777" w:rsidR="00E52FBE" w:rsidRDefault="00E52FBE" w:rsidP="00E52FBE"/>
    <w:p w14:paraId="2431BE49" w14:textId="5D1610CF" w:rsidR="00E52FBE" w:rsidRPr="00E52FBE" w:rsidRDefault="00E52FBE" w:rsidP="00E52FBE">
      <w:pPr>
        <w:ind w:firstLine="0"/>
        <w:jc w:val="center"/>
        <w:rPr>
          <w:b/>
          <w:bCs/>
        </w:rPr>
      </w:pPr>
      <w:r w:rsidRPr="00E52FBE">
        <w:rPr>
          <w:b/>
          <w:bCs/>
        </w:rPr>
        <w:t>ПЕРЕЧЕНЬ</w:t>
      </w:r>
    </w:p>
    <w:p w14:paraId="661CB068" w14:textId="77777777" w:rsidR="00E52FBE" w:rsidRPr="00E52FBE" w:rsidRDefault="00E52FBE" w:rsidP="00E52FBE">
      <w:pPr>
        <w:ind w:firstLine="0"/>
        <w:jc w:val="center"/>
        <w:rPr>
          <w:b/>
          <w:bCs/>
        </w:rPr>
      </w:pPr>
      <w:r w:rsidRPr="00E52FBE">
        <w:rPr>
          <w:b/>
          <w:bCs/>
        </w:rPr>
        <w:t>работ, составляющих деятельность по сбору, транспортировке, обработке,</w:t>
      </w:r>
      <w:r w:rsidRPr="00E52FBE">
        <w:rPr>
          <w:b/>
          <w:bCs/>
        </w:rPr>
        <w:t xml:space="preserve"> </w:t>
      </w:r>
      <w:r w:rsidRPr="00E52FBE">
        <w:rPr>
          <w:b/>
          <w:bCs/>
        </w:rPr>
        <w:t xml:space="preserve">утилизации, обезвреживанию, размещению отходов </w:t>
      </w:r>
      <w:r w:rsidRPr="00E52FBE">
        <w:rPr>
          <w:b/>
          <w:bCs/>
          <w:lang w:val="en-US"/>
        </w:rPr>
        <w:t>I</w:t>
      </w:r>
      <w:r w:rsidRPr="00E52FBE">
        <w:rPr>
          <w:b/>
          <w:bCs/>
        </w:rPr>
        <w:t>-</w:t>
      </w:r>
      <w:r w:rsidRPr="00E52FBE">
        <w:rPr>
          <w:b/>
          <w:bCs/>
          <w:lang w:val="en-US"/>
        </w:rPr>
        <w:t>III</w:t>
      </w:r>
      <w:r w:rsidRPr="00E52FBE">
        <w:rPr>
          <w:b/>
          <w:bCs/>
        </w:rPr>
        <w:t xml:space="preserve"> классов опасности</w:t>
      </w:r>
    </w:p>
    <w:p w14:paraId="5B00FF0C" w14:textId="77777777" w:rsidR="00E52FBE" w:rsidRDefault="00E52FBE" w:rsidP="00E52FBE">
      <w:pPr>
        <w:ind w:firstLine="0"/>
      </w:pPr>
      <w:bookmarkStart w:id="0" w:name="_GoBack"/>
      <w:bookmarkEnd w:id="0"/>
    </w:p>
    <w:p w14:paraId="3E3D625E" w14:textId="77777777" w:rsidR="00E52FBE" w:rsidRDefault="00E52FBE" w:rsidP="00E52FBE">
      <w:pPr>
        <w:ind w:firstLine="0"/>
      </w:pPr>
      <w:r>
        <w:t>1. Сбор отходов I класса опасности.</w:t>
      </w:r>
    </w:p>
    <w:p w14:paraId="2126C3A8" w14:textId="77777777" w:rsidR="00E52FBE" w:rsidRDefault="00E52FBE" w:rsidP="00E52FBE">
      <w:pPr>
        <w:ind w:firstLine="0"/>
      </w:pPr>
      <w:r>
        <w:t>2. Сбор отходов II класса опасности.</w:t>
      </w:r>
    </w:p>
    <w:p w14:paraId="11C77D9E" w14:textId="77777777" w:rsidR="00E52FBE" w:rsidRDefault="00E52FBE" w:rsidP="00E52FBE">
      <w:pPr>
        <w:ind w:firstLine="0"/>
      </w:pPr>
      <w:r>
        <w:t>3. Сбор отходов III класса опасности.</w:t>
      </w:r>
    </w:p>
    <w:p w14:paraId="424F60FB" w14:textId="77777777" w:rsidR="00E52FBE" w:rsidRDefault="00E52FBE" w:rsidP="00E52FBE">
      <w:pPr>
        <w:ind w:firstLine="0"/>
      </w:pPr>
      <w:r>
        <w:t>4. Транспортировка отходов I класса опасности.</w:t>
      </w:r>
    </w:p>
    <w:p w14:paraId="7823B9D9" w14:textId="77777777" w:rsidR="00E52FBE" w:rsidRDefault="00E52FBE" w:rsidP="00E52FBE">
      <w:pPr>
        <w:ind w:firstLine="0"/>
      </w:pPr>
      <w:r>
        <w:t>5. Транспортировка отходов II класса опасности.</w:t>
      </w:r>
    </w:p>
    <w:p w14:paraId="41DE7CE9" w14:textId="77777777" w:rsidR="00E52FBE" w:rsidRDefault="00E52FBE" w:rsidP="00E52FBE">
      <w:pPr>
        <w:ind w:firstLine="0"/>
      </w:pPr>
      <w:r>
        <w:t>6. Транспортировка отходов III класса опасности.</w:t>
      </w:r>
    </w:p>
    <w:p w14:paraId="2005F42B" w14:textId="77777777" w:rsidR="00E52FBE" w:rsidRDefault="00E52FBE" w:rsidP="00E52FBE">
      <w:pPr>
        <w:ind w:firstLine="0"/>
      </w:pPr>
      <w:r>
        <w:t>7. Обработка отходов I класса опасности.</w:t>
      </w:r>
    </w:p>
    <w:p w14:paraId="631F2B25" w14:textId="77777777" w:rsidR="00E52FBE" w:rsidRDefault="00E52FBE" w:rsidP="00E52FBE">
      <w:pPr>
        <w:ind w:firstLine="0"/>
      </w:pPr>
      <w:r>
        <w:t>8. Обработка отходов II класса опасности.</w:t>
      </w:r>
    </w:p>
    <w:p w14:paraId="23B94B91" w14:textId="77777777" w:rsidR="00E52FBE" w:rsidRDefault="00E52FBE" w:rsidP="00E52FBE">
      <w:pPr>
        <w:ind w:firstLine="0"/>
      </w:pPr>
      <w:r>
        <w:t>9. Обработка отходов III класса опасности.</w:t>
      </w:r>
    </w:p>
    <w:p w14:paraId="5AA3513D" w14:textId="77777777" w:rsidR="00E52FBE" w:rsidRDefault="00E52FBE" w:rsidP="00E52FBE">
      <w:pPr>
        <w:ind w:firstLine="0"/>
      </w:pPr>
      <w:r>
        <w:t>10. Утилизация отходов I класса опасности.</w:t>
      </w:r>
    </w:p>
    <w:p w14:paraId="7981FF82" w14:textId="77777777" w:rsidR="00E52FBE" w:rsidRDefault="00E52FBE" w:rsidP="00E52FBE">
      <w:pPr>
        <w:ind w:firstLine="0"/>
      </w:pPr>
      <w:r>
        <w:t>11. Утилизация отходов II класса опасности.</w:t>
      </w:r>
    </w:p>
    <w:p w14:paraId="12406050" w14:textId="77777777" w:rsidR="00E52FBE" w:rsidRDefault="00E52FBE" w:rsidP="00E52FBE">
      <w:pPr>
        <w:ind w:firstLine="0"/>
      </w:pPr>
      <w:r>
        <w:t>12. Утилизация отходов III класса опасности.</w:t>
      </w:r>
    </w:p>
    <w:p w14:paraId="736FC394" w14:textId="77777777" w:rsidR="00E52FBE" w:rsidRDefault="00E52FBE" w:rsidP="00E52FBE">
      <w:pPr>
        <w:ind w:firstLine="0"/>
      </w:pPr>
      <w:r>
        <w:t>13. Обезвреживание отходов I класса опасности.</w:t>
      </w:r>
    </w:p>
    <w:p w14:paraId="45311001" w14:textId="77777777" w:rsidR="00E52FBE" w:rsidRDefault="00E52FBE" w:rsidP="00E52FBE">
      <w:pPr>
        <w:ind w:firstLine="0"/>
      </w:pPr>
      <w:r>
        <w:t>14. Обезвреживание отходов II класса опасности.</w:t>
      </w:r>
    </w:p>
    <w:p w14:paraId="397D6C0B" w14:textId="77777777" w:rsidR="00E52FBE" w:rsidRDefault="00E52FBE" w:rsidP="00E52FBE">
      <w:pPr>
        <w:ind w:firstLine="0"/>
      </w:pPr>
      <w:r>
        <w:t>15. Обезвреживание отходов III класса опасности.</w:t>
      </w:r>
    </w:p>
    <w:p w14:paraId="5382BC92" w14:textId="77777777" w:rsidR="00E52FBE" w:rsidRDefault="00E52FBE" w:rsidP="00E52FBE">
      <w:pPr>
        <w:ind w:firstLine="0"/>
      </w:pPr>
      <w:r>
        <w:t>16. Размещение отходов I класса опасности.</w:t>
      </w:r>
    </w:p>
    <w:p w14:paraId="5CE084DA" w14:textId="77777777" w:rsidR="00E52FBE" w:rsidRDefault="00E52FBE" w:rsidP="00E52FBE">
      <w:pPr>
        <w:ind w:firstLine="0"/>
      </w:pPr>
      <w:r>
        <w:t>17. Размещение отходов II класса опасности.</w:t>
      </w:r>
    </w:p>
    <w:p w14:paraId="16391A2D" w14:textId="7ADF2021" w:rsidR="007D1502" w:rsidRDefault="00E52FBE" w:rsidP="00E52FBE">
      <w:pPr>
        <w:ind w:firstLine="0"/>
      </w:pPr>
      <w:r>
        <w:t>18. Размещение отходов III класса опасности.</w:t>
      </w:r>
    </w:p>
    <w:sectPr w:rsidR="007D1502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22"/>
    <w:rsid w:val="00453069"/>
    <w:rsid w:val="007D1502"/>
    <w:rsid w:val="00AD5822"/>
    <w:rsid w:val="00E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A17"/>
  <w15:chartTrackingRefBased/>
  <w15:docId w15:val="{7CFAE57C-41C7-4814-AE9A-AC52A3C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2019-06-06T11:38:00Z</dcterms:created>
  <dcterms:modified xsi:type="dcterms:W3CDTF">2019-06-06T11:39:00Z</dcterms:modified>
</cp:coreProperties>
</file>