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68" w:rsidRPr="00D30EFE" w:rsidRDefault="00330068" w:rsidP="00330068">
      <w:pPr>
        <w:pStyle w:val="1"/>
        <w:ind w:left="5103"/>
        <w:rPr>
          <w:sz w:val="20"/>
          <w:szCs w:val="20"/>
          <w:lang w:val="ru-RU"/>
        </w:rPr>
      </w:pPr>
      <w:bookmarkStart w:id="0" w:name="_Toc6496101"/>
      <w:r w:rsidRPr="00D30EFE">
        <w:rPr>
          <w:sz w:val="20"/>
          <w:szCs w:val="20"/>
          <w:lang w:val="ru-RU"/>
        </w:rPr>
        <w:t>Приложение 20</w:t>
      </w:r>
      <w:bookmarkEnd w:id="0"/>
    </w:p>
    <w:p w:rsidR="00330068" w:rsidRPr="00D30EFE" w:rsidRDefault="00330068" w:rsidP="00330068">
      <w:pPr>
        <w:pStyle w:val="1"/>
        <w:ind w:left="5103"/>
        <w:rPr>
          <w:sz w:val="20"/>
          <w:szCs w:val="20"/>
          <w:lang w:val="ru-RU"/>
        </w:rPr>
      </w:pPr>
      <w:bookmarkStart w:id="1" w:name="_Toc6496102"/>
      <w:r w:rsidRPr="00D30EFE">
        <w:rPr>
          <w:w w:val="105"/>
          <w:sz w:val="20"/>
          <w:szCs w:val="20"/>
          <w:lang w:val="ru-RU"/>
        </w:rPr>
        <w:t xml:space="preserve">к </w:t>
      </w:r>
      <w:bookmarkEnd w:id="1"/>
      <w:r w:rsidRPr="00D30EFE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D30EFE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D30EFE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D30EFE">
        <w:rPr>
          <w:spacing w:val="-2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</w:t>
      </w:r>
      <w:r w:rsidRPr="00D30EFE">
        <w:rPr>
          <w:spacing w:val="-24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использования</w:t>
      </w:r>
      <w:r w:rsidRPr="00D30EFE">
        <w:rPr>
          <w:spacing w:val="-8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документов</w:t>
      </w:r>
      <w:r w:rsidRPr="00D30EFE">
        <w:rPr>
          <w:spacing w:val="-13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Архивного</w:t>
      </w:r>
      <w:r w:rsidRPr="00D30EFE">
        <w:rPr>
          <w:spacing w:val="-12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фонда</w:t>
      </w:r>
      <w:r w:rsidRPr="00D30EFE">
        <w:rPr>
          <w:spacing w:val="-25"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Донецкой Народной Республики</w:t>
      </w:r>
      <w:r w:rsidRPr="00D30EFE">
        <w:rPr>
          <w:b/>
          <w:sz w:val="20"/>
          <w:szCs w:val="20"/>
          <w:lang w:val="ru-RU"/>
        </w:rPr>
        <w:t xml:space="preserve"> </w:t>
      </w:r>
      <w:r w:rsidRPr="00D30EFE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F046DC">
        <w:rPr>
          <w:w w:val="105"/>
          <w:sz w:val="20"/>
          <w:szCs w:val="20"/>
          <w:lang w:val="ru-RU"/>
        </w:rPr>
        <w:t xml:space="preserve"> </w:t>
      </w:r>
      <w:r>
        <w:rPr>
          <w:w w:val="105"/>
          <w:sz w:val="20"/>
          <w:szCs w:val="20"/>
          <w:lang w:val="ru-RU"/>
        </w:rPr>
        <w:t>(</w:t>
      </w:r>
      <w:r w:rsidRPr="00D30EFE">
        <w:rPr>
          <w:w w:val="105"/>
          <w:sz w:val="20"/>
          <w:szCs w:val="20"/>
          <w:lang w:val="ru-RU"/>
        </w:rPr>
        <w:t>п</w:t>
      </w:r>
      <w:r>
        <w:rPr>
          <w:w w:val="105"/>
          <w:sz w:val="20"/>
          <w:szCs w:val="20"/>
          <w:lang w:val="ru-RU"/>
        </w:rPr>
        <w:t>ункт</w:t>
      </w:r>
      <w:r w:rsidRPr="00D30EFE">
        <w:rPr>
          <w:w w:val="105"/>
          <w:sz w:val="20"/>
          <w:szCs w:val="20"/>
          <w:lang w:val="ru-RU"/>
        </w:rPr>
        <w:t xml:space="preserve"> 3.15</w:t>
      </w:r>
      <w:r>
        <w:rPr>
          <w:w w:val="105"/>
          <w:sz w:val="20"/>
          <w:szCs w:val="20"/>
          <w:lang w:val="ru-RU"/>
        </w:rPr>
        <w:t>)</w:t>
      </w:r>
    </w:p>
    <w:p w:rsidR="00330068" w:rsidRPr="00D30EFE" w:rsidRDefault="00330068" w:rsidP="00330068">
      <w:pPr>
        <w:pStyle w:val="1"/>
        <w:jc w:val="right"/>
        <w:rPr>
          <w:sz w:val="10"/>
          <w:szCs w:val="1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330068" w:rsidTr="00C2072B">
        <w:tc>
          <w:tcPr>
            <w:tcW w:w="4832" w:type="dxa"/>
          </w:tcPr>
          <w:p w:rsidR="00330068" w:rsidRPr="00817F81" w:rsidRDefault="00330068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w w:val="105"/>
                <w:sz w:val="28"/>
                <w:szCs w:val="28"/>
                <w:lang w:val="ru-RU"/>
              </w:rPr>
              <w:t>Наименование организации</w:t>
            </w:r>
          </w:p>
          <w:p w:rsidR="00330068" w:rsidRPr="000F1D9E" w:rsidRDefault="00330068" w:rsidP="00C2072B">
            <w:pPr>
              <w:pStyle w:val="a3"/>
              <w:rPr>
                <w:sz w:val="10"/>
                <w:szCs w:val="10"/>
                <w:lang w:val="ru-RU"/>
              </w:rPr>
            </w:pPr>
          </w:p>
          <w:p w:rsidR="00330068" w:rsidRPr="00AC0CE3" w:rsidRDefault="00330068" w:rsidP="00C2072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0CE3">
              <w:rPr>
                <w:b/>
                <w:sz w:val="28"/>
                <w:szCs w:val="28"/>
                <w:lang w:val="ru-RU"/>
              </w:rPr>
              <w:t>АКТ</w:t>
            </w:r>
          </w:p>
          <w:p w:rsidR="00330068" w:rsidRPr="00AC0CE3" w:rsidRDefault="00330068" w:rsidP="00C2072B">
            <w:pPr>
              <w:tabs>
                <w:tab w:val="left" w:pos="1546"/>
                <w:tab w:val="left" w:pos="2761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w w:val="99"/>
                <w:sz w:val="28"/>
                <w:szCs w:val="28"/>
                <w:u w:val="single"/>
                <w:lang w:val="ru-RU"/>
              </w:rPr>
              <w:t xml:space="preserve"> </w:t>
            </w:r>
            <w:r w:rsidRPr="00AC0CE3">
              <w:rPr>
                <w:sz w:val="28"/>
                <w:szCs w:val="28"/>
                <w:u w:val="single"/>
                <w:lang w:val="ru-RU"/>
              </w:rPr>
              <w:tab/>
            </w:r>
            <w:r w:rsidRPr="00AC0CE3">
              <w:rPr>
                <w:sz w:val="28"/>
                <w:szCs w:val="28"/>
                <w:lang w:val="ru-RU"/>
              </w:rPr>
              <w:t xml:space="preserve">№ </w:t>
            </w:r>
            <w:r w:rsidRPr="00AC0CE3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AC0CE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AC0CE3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330068" w:rsidRPr="00D30EFE" w:rsidRDefault="00330068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330068" w:rsidRPr="00817F81" w:rsidRDefault="00330068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</w:rPr>
              <w:t>o</w:t>
            </w:r>
            <w:r w:rsidRPr="00817F81">
              <w:rPr>
                <w:sz w:val="28"/>
                <w:szCs w:val="28"/>
                <w:lang w:val="ru-RU"/>
              </w:rPr>
              <w:t xml:space="preserve"> неисправимых</w:t>
            </w:r>
            <w:r w:rsidRPr="00817F81">
              <w:rPr>
                <w:spacing w:val="-33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lang w:val="ru-RU"/>
              </w:rPr>
              <w:t>повреждениях</w:t>
            </w:r>
          </w:p>
          <w:p w:rsidR="00330068" w:rsidRPr="00181827" w:rsidRDefault="00330068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w w:val="95"/>
                <w:sz w:val="28"/>
                <w:szCs w:val="28"/>
                <w:lang w:val="ru-RU"/>
              </w:rPr>
              <w:t>архивных документов</w:t>
            </w:r>
          </w:p>
        </w:tc>
        <w:tc>
          <w:tcPr>
            <w:tcW w:w="4833" w:type="dxa"/>
          </w:tcPr>
          <w:p w:rsidR="00330068" w:rsidRDefault="00330068" w:rsidP="00C2072B">
            <w:pPr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УТВЕРЖДАЮ</w:t>
            </w:r>
          </w:p>
          <w:p w:rsidR="00330068" w:rsidRPr="000F1D9E" w:rsidRDefault="00330068" w:rsidP="00C2072B">
            <w:pPr>
              <w:rPr>
                <w:sz w:val="10"/>
                <w:szCs w:val="10"/>
                <w:lang w:val="ru-RU"/>
              </w:rPr>
            </w:pPr>
          </w:p>
          <w:p w:rsidR="00330068" w:rsidRPr="00AC0CE3" w:rsidRDefault="00330068" w:rsidP="00C2072B">
            <w:pPr>
              <w:rPr>
                <w:sz w:val="28"/>
                <w:szCs w:val="28"/>
                <w:lang w:val="ru-RU"/>
              </w:rPr>
            </w:pPr>
            <w:r w:rsidRPr="00AC0CE3">
              <w:rPr>
                <w:sz w:val="28"/>
                <w:szCs w:val="28"/>
                <w:lang w:val="ru-RU"/>
              </w:rPr>
              <w:t>Руководитель организации</w:t>
            </w:r>
          </w:p>
          <w:p w:rsidR="00330068" w:rsidRPr="00D30EFE" w:rsidRDefault="00330068" w:rsidP="00C2072B">
            <w:pPr>
              <w:pStyle w:val="a3"/>
              <w:rPr>
                <w:sz w:val="14"/>
                <w:szCs w:val="14"/>
                <w:lang w:val="ru-RU"/>
              </w:rPr>
            </w:pPr>
          </w:p>
          <w:p w:rsidR="00330068" w:rsidRPr="00817F81" w:rsidRDefault="00330068" w:rsidP="00C2072B">
            <w:pPr>
              <w:tabs>
                <w:tab w:val="left" w:pos="1835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Подпись</w:t>
            </w:r>
            <w:r w:rsidRPr="00817F81">
              <w:rPr>
                <w:sz w:val="28"/>
                <w:szCs w:val="28"/>
                <w:lang w:val="ru-RU"/>
              </w:rPr>
              <w:tab/>
              <w:t>Расшифровка</w:t>
            </w:r>
          </w:p>
          <w:p w:rsidR="00330068" w:rsidRPr="00817F81" w:rsidRDefault="00330068" w:rsidP="00C2072B">
            <w:pPr>
              <w:jc w:val="center"/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подписи</w:t>
            </w:r>
          </w:p>
          <w:p w:rsidR="00330068" w:rsidRDefault="00330068" w:rsidP="00C2072B">
            <w:pPr>
              <w:pStyle w:val="a3"/>
              <w:rPr>
                <w:lang w:val="ru-RU"/>
              </w:rPr>
            </w:pPr>
            <w:r w:rsidRPr="00817F81">
              <w:rPr>
                <w:lang w:val="ru-RU"/>
              </w:rPr>
              <w:t>Дата</w:t>
            </w:r>
          </w:p>
        </w:tc>
      </w:tr>
    </w:tbl>
    <w:p w:rsidR="00330068" w:rsidRPr="000F1D9E" w:rsidRDefault="00330068" w:rsidP="00330068">
      <w:pPr>
        <w:pStyle w:val="a3"/>
        <w:rPr>
          <w:sz w:val="10"/>
          <w:szCs w:val="10"/>
          <w:lang w:val="ru-RU"/>
        </w:rPr>
      </w:pPr>
    </w:p>
    <w:p w:rsidR="00330068" w:rsidRPr="00AC0CE3" w:rsidRDefault="00330068" w:rsidP="00330068">
      <w:pPr>
        <w:tabs>
          <w:tab w:val="left" w:pos="8080"/>
        </w:tabs>
        <w:jc w:val="center"/>
        <w:rPr>
          <w:sz w:val="28"/>
          <w:szCs w:val="28"/>
          <w:lang w:val="ru-RU"/>
        </w:rPr>
      </w:pPr>
      <w:r w:rsidRPr="00AC0CE3">
        <w:rPr>
          <w:sz w:val="28"/>
          <w:szCs w:val="28"/>
          <w:lang w:val="ru-RU"/>
        </w:rPr>
        <w:t>Фонд</w:t>
      </w:r>
      <w:r w:rsidRPr="00AC0CE3">
        <w:rPr>
          <w:spacing w:val="-5"/>
          <w:sz w:val="28"/>
          <w:szCs w:val="28"/>
          <w:lang w:val="ru-RU"/>
        </w:rPr>
        <w:t xml:space="preserve"> №</w:t>
      </w:r>
      <w:r w:rsidRPr="00AC0CE3">
        <w:rPr>
          <w:sz w:val="28"/>
          <w:szCs w:val="28"/>
          <w:lang w:val="ru-RU"/>
        </w:rPr>
        <w:t xml:space="preserve"> </w:t>
      </w:r>
      <w:r w:rsidRPr="00AC0CE3">
        <w:rPr>
          <w:sz w:val="28"/>
          <w:szCs w:val="28"/>
          <w:u w:val="single"/>
          <w:lang w:val="ru-RU"/>
        </w:rPr>
        <w:t xml:space="preserve"> </w:t>
      </w:r>
      <w:r w:rsidRPr="00AC0CE3">
        <w:rPr>
          <w:sz w:val="28"/>
          <w:szCs w:val="28"/>
          <w:u w:val="single"/>
          <w:lang w:val="ru-RU"/>
        </w:rPr>
        <w:tab/>
      </w:r>
    </w:p>
    <w:p w:rsidR="00330068" w:rsidRPr="00AC0CE3" w:rsidRDefault="00330068" w:rsidP="00330068">
      <w:pPr>
        <w:jc w:val="center"/>
        <w:rPr>
          <w:sz w:val="20"/>
          <w:szCs w:val="20"/>
          <w:lang w:val="ru-RU"/>
        </w:rPr>
      </w:pPr>
      <w:r w:rsidRPr="00AC0CE3">
        <w:rPr>
          <w:sz w:val="20"/>
          <w:szCs w:val="20"/>
          <w:lang w:val="ru-RU"/>
        </w:rPr>
        <w:t>(название фонда)</w:t>
      </w:r>
    </w:p>
    <w:p w:rsidR="00330068" w:rsidRPr="000F1D9E" w:rsidRDefault="00330068" w:rsidP="00330068">
      <w:pPr>
        <w:pStyle w:val="a3"/>
        <w:rPr>
          <w:sz w:val="10"/>
          <w:szCs w:val="10"/>
          <w:lang w:val="ru-RU"/>
        </w:rPr>
      </w:pPr>
    </w:p>
    <w:p w:rsidR="00330068" w:rsidRPr="00817F81" w:rsidRDefault="00330068" w:rsidP="00330068">
      <w:pPr>
        <w:jc w:val="both"/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В фонде обнаружены документы, признанные неисправимо поврежденными:</w:t>
      </w:r>
    </w:p>
    <w:tbl>
      <w:tblPr>
        <w:tblStyle w:val="TableNormal"/>
        <w:tblpPr w:leftFromText="180" w:rightFromText="180" w:vertAnchor="text" w:horzAnchor="margin" w:tblpY="12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9"/>
        <w:gridCol w:w="994"/>
        <w:gridCol w:w="2261"/>
        <w:gridCol w:w="1685"/>
        <w:gridCol w:w="1560"/>
        <w:gridCol w:w="1690"/>
      </w:tblGrid>
      <w:tr w:rsidR="00330068" w:rsidRPr="00817F81" w:rsidTr="00C2072B">
        <w:trPr>
          <w:trHeight w:val="694"/>
        </w:trPr>
        <w:tc>
          <w:tcPr>
            <w:tcW w:w="571" w:type="dxa"/>
          </w:tcPr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859" w:type="dxa"/>
          </w:tcPr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Опись</w:t>
            </w:r>
          </w:p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994" w:type="dxa"/>
          </w:tcPr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Ед. </w:t>
            </w:r>
            <w:proofErr w:type="spellStart"/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xp</w:t>
            </w:r>
            <w:proofErr w:type="spellEnd"/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61" w:type="dxa"/>
          </w:tcPr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Заголовок поврежденных </w:t>
            </w:r>
          </w:p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ед. </w:t>
            </w:r>
            <w:proofErr w:type="spellStart"/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xp</w:t>
            </w:r>
            <w:proofErr w:type="spellEnd"/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85" w:type="dxa"/>
          </w:tcPr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Крайние</w:t>
            </w:r>
          </w:p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</w:t>
            </w:r>
          </w:p>
        </w:tc>
        <w:tc>
          <w:tcPr>
            <w:tcW w:w="1560" w:type="dxa"/>
          </w:tcPr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листов (объем,</w:t>
            </w:r>
            <w:r w:rsidRPr="00D30EFE">
              <w:rPr>
                <w:rFonts w:ascii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Мб)</w:t>
            </w:r>
          </w:p>
        </w:tc>
        <w:tc>
          <w:tcPr>
            <w:tcW w:w="1690" w:type="dxa"/>
          </w:tcPr>
          <w:p w:rsidR="00330068" w:rsidRPr="00D30EFE" w:rsidRDefault="00330068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0E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Сущность и причины повреждения</w:t>
            </w:r>
          </w:p>
        </w:tc>
      </w:tr>
      <w:tr w:rsidR="00330068" w:rsidRPr="00817F81" w:rsidTr="00C2072B">
        <w:trPr>
          <w:trHeight w:val="240"/>
        </w:trPr>
        <w:tc>
          <w:tcPr>
            <w:tcW w:w="571" w:type="dxa"/>
          </w:tcPr>
          <w:p w:rsidR="00330068" w:rsidRPr="00D30EFE" w:rsidRDefault="00330068" w:rsidP="00330068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330068" w:rsidRPr="00D30EFE" w:rsidRDefault="00330068" w:rsidP="00330068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330068" w:rsidRPr="00D30EFE" w:rsidRDefault="00330068" w:rsidP="00330068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330068" w:rsidRPr="00D30EFE" w:rsidRDefault="00330068" w:rsidP="00330068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0068" w:rsidRPr="00D30EFE" w:rsidRDefault="00330068" w:rsidP="00330068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0068" w:rsidRPr="00D30EFE" w:rsidRDefault="00330068" w:rsidP="00330068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330068" w:rsidRPr="00D30EFE" w:rsidRDefault="00330068" w:rsidP="00330068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68" w:rsidRPr="00817F81" w:rsidTr="00C2072B">
        <w:trPr>
          <w:trHeight w:val="240"/>
        </w:trPr>
        <w:tc>
          <w:tcPr>
            <w:tcW w:w="571" w:type="dxa"/>
          </w:tcPr>
          <w:p w:rsidR="00330068" w:rsidRPr="00817F81" w:rsidRDefault="0033006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330068" w:rsidRPr="00817F81" w:rsidRDefault="0033006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30068" w:rsidRPr="00817F81" w:rsidRDefault="0033006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330068" w:rsidRPr="00817F81" w:rsidRDefault="0033006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330068" w:rsidRPr="00817F81" w:rsidRDefault="0033006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0068" w:rsidRPr="00817F81" w:rsidRDefault="0033006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30068" w:rsidRPr="00817F81" w:rsidRDefault="00330068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068" w:rsidRPr="00634FE0" w:rsidRDefault="00330068" w:rsidP="00330068">
      <w:pPr>
        <w:tabs>
          <w:tab w:val="left" w:pos="10252"/>
        </w:tabs>
        <w:jc w:val="center"/>
        <w:rPr>
          <w:w w:val="105"/>
          <w:sz w:val="12"/>
          <w:szCs w:val="12"/>
          <w:lang w:val="ru-RU"/>
        </w:rPr>
      </w:pPr>
    </w:p>
    <w:p w:rsidR="00330068" w:rsidRPr="00817F81" w:rsidRDefault="00330068" w:rsidP="00330068">
      <w:pPr>
        <w:tabs>
          <w:tab w:val="left" w:pos="9632"/>
        </w:tabs>
        <w:jc w:val="center"/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Итого обнаружено неисправимо</w:t>
      </w:r>
      <w:r w:rsidRPr="00817F81">
        <w:rPr>
          <w:spacing w:val="-31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поврежденных</w:t>
      </w:r>
      <w:r w:rsidRPr="00817F81">
        <w:rPr>
          <w:sz w:val="28"/>
          <w:szCs w:val="28"/>
          <w:lang w:val="ru-RU"/>
        </w:rPr>
        <w:t xml:space="preserve"> </w:t>
      </w:r>
      <w:r w:rsidRPr="00817F81">
        <w:rPr>
          <w:spacing w:val="-10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330068" w:rsidRPr="00817F81" w:rsidRDefault="00330068" w:rsidP="00330068">
      <w:pPr>
        <w:tabs>
          <w:tab w:val="left" w:pos="8789"/>
        </w:tabs>
        <w:rPr>
          <w:sz w:val="28"/>
          <w:szCs w:val="28"/>
          <w:lang w:val="ru-RU"/>
        </w:rPr>
      </w:pP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ед.</w:t>
      </w:r>
      <w:r w:rsidRPr="00817F81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817F81">
        <w:rPr>
          <w:sz w:val="28"/>
          <w:szCs w:val="28"/>
        </w:rPr>
        <w:t>xp</w:t>
      </w:r>
      <w:proofErr w:type="spellEnd"/>
      <w:r w:rsidRPr="00817F81">
        <w:rPr>
          <w:sz w:val="28"/>
          <w:szCs w:val="28"/>
          <w:lang w:val="ru-RU"/>
        </w:rPr>
        <w:t>.</w:t>
      </w:r>
    </w:p>
    <w:p w:rsidR="00330068" w:rsidRPr="00AC0CE3" w:rsidRDefault="00330068" w:rsidP="00330068">
      <w:pPr>
        <w:jc w:val="center"/>
        <w:rPr>
          <w:sz w:val="20"/>
          <w:szCs w:val="20"/>
          <w:lang w:val="ru-RU"/>
        </w:rPr>
      </w:pPr>
      <w:r w:rsidRPr="00AC0CE3">
        <w:rPr>
          <w:sz w:val="20"/>
          <w:szCs w:val="20"/>
          <w:lang w:val="ru-RU"/>
        </w:rPr>
        <w:t>(цифрами и прописью)</w:t>
      </w:r>
    </w:p>
    <w:p w:rsidR="00330068" w:rsidRPr="00817F81" w:rsidRDefault="00330068" w:rsidP="00330068">
      <w:pPr>
        <w:tabs>
          <w:tab w:val="left" w:pos="9632"/>
        </w:tabs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Перечисленные ед. </w:t>
      </w:r>
      <w:proofErr w:type="spellStart"/>
      <w:r w:rsidRPr="00817F81">
        <w:rPr>
          <w:sz w:val="28"/>
          <w:szCs w:val="28"/>
        </w:rPr>
        <w:t>xp</w:t>
      </w:r>
      <w:proofErr w:type="spellEnd"/>
      <w:r w:rsidRPr="00817F81">
        <w:rPr>
          <w:sz w:val="28"/>
          <w:szCs w:val="28"/>
          <w:lang w:val="ru-RU"/>
        </w:rPr>
        <w:t>. подлежат списанию</w:t>
      </w:r>
      <w:r w:rsidRPr="00817F81">
        <w:rPr>
          <w:spacing w:val="-16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ввиду</w:t>
      </w:r>
      <w:r>
        <w:rPr>
          <w:sz w:val="28"/>
          <w:szCs w:val="28"/>
          <w:lang w:val="ru-RU"/>
        </w:rPr>
        <w:t>: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330068" w:rsidRDefault="00330068" w:rsidP="003300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330068" w:rsidRPr="000F1D9E" w:rsidRDefault="00330068" w:rsidP="00330068">
      <w:pPr>
        <w:rPr>
          <w:sz w:val="10"/>
          <w:szCs w:val="10"/>
          <w:lang w:val="ru-RU"/>
        </w:rPr>
      </w:pPr>
    </w:p>
    <w:p w:rsidR="00330068" w:rsidRDefault="00330068" w:rsidP="00330068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Наименование должности </w:t>
      </w:r>
    </w:p>
    <w:p w:rsidR="00330068" w:rsidRDefault="00330068" w:rsidP="00330068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руководителя архива (лица,</w:t>
      </w:r>
    </w:p>
    <w:p w:rsidR="00330068" w:rsidRDefault="00330068" w:rsidP="00330068">
      <w:pPr>
        <w:tabs>
          <w:tab w:val="left" w:pos="4678"/>
          <w:tab w:val="left" w:pos="6663"/>
        </w:tabs>
        <w:rPr>
          <w:w w:val="105"/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 ответственного за архив)</w:t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 w:rsidRPr="00817F81">
        <w:rPr>
          <w:w w:val="105"/>
          <w:sz w:val="28"/>
          <w:szCs w:val="28"/>
          <w:lang w:val="ru-RU"/>
        </w:rPr>
        <w:t>Расшифровка</w:t>
      </w:r>
      <w:r w:rsidRPr="00817F81">
        <w:rPr>
          <w:spacing w:val="-25"/>
          <w:w w:val="105"/>
          <w:sz w:val="28"/>
          <w:szCs w:val="28"/>
          <w:lang w:val="ru-RU"/>
        </w:rPr>
        <w:t xml:space="preserve"> </w:t>
      </w:r>
      <w:r w:rsidRPr="00817F81">
        <w:rPr>
          <w:w w:val="105"/>
          <w:sz w:val="28"/>
          <w:szCs w:val="28"/>
          <w:lang w:val="ru-RU"/>
        </w:rPr>
        <w:t>подписи</w:t>
      </w:r>
    </w:p>
    <w:p w:rsidR="00330068" w:rsidRPr="00D30EFE" w:rsidRDefault="00330068" w:rsidP="00330068">
      <w:pPr>
        <w:tabs>
          <w:tab w:val="left" w:pos="4678"/>
          <w:tab w:val="left" w:pos="6663"/>
        </w:tabs>
        <w:rPr>
          <w:w w:val="105"/>
          <w:sz w:val="16"/>
          <w:szCs w:val="16"/>
          <w:lang w:val="ru-RU"/>
        </w:rPr>
      </w:pPr>
    </w:p>
    <w:p w:rsidR="00330068" w:rsidRPr="000F1D9E" w:rsidRDefault="00330068" w:rsidP="00330068">
      <w:pPr>
        <w:tabs>
          <w:tab w:val="left" w:pos="4678"/>
          <w:tab w:val="left" w:pos="6663"/>
        </w:tabs>
        <w:rPr>
          <w:sz w:val="4"/>
          <w:szCs w:val="4"/>
          <w:lang w:val="ru-RU"/>
        </w:rPr>
      </w:pPr>
    </w:p>
    <w:tbl>
      <w:tblPr>
        <w:tblStyle w:val="a5"/>
        <w:tblW w:w="9565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103"/>
      </w:tblGrid>
      <w:tr w:rsidR="00330068" w:rsidRPr="00DD3A5D" w:rsidTr="00C2072B">
        <w:trPr>
          <w:trHeight w:val="1019"/>
        </w:trPr>
        <w:tc>
          <w:tcPr>
            <w:tcW w:w="4462" w:type="dxa"/>
          </w:tcPr>
          <w:p w:rsidR="00330068" w:rsidRPr="00DD3A5D" w:rsidRDefault="00330068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</w:p>
          <w:p w:rsidR="00330068" w:rsidRPr="00817F81" w:rsidRDefault="00330068" w:rsidP="00C2072B">
            <w:pPr>
              <w:tabs>
                <w:tab w:val="left" w:pos="1678"/>
                <w:tab w:val="left" w:pos="2768"/>
              </w:tabs>
              <w:rPr>
                <w:sz w:val="28"/>
                <w:szCs w:val="28"/>
                <w:lang w:val="ru-RU"/>
              </w:rPr>
            </w:pPr>
            <w:r w:rsidRPr="00817F81">
              <w:rPr>
                <w:sz w:val="28"/>
                <w:szCs w:val="28"/>
                <w:lang w:val="ru-RU"/>
              </w:rPr>
              <w:t>Протокол ЦЭК (ЭК)</w:t>
            </w:r>
            <w:r w:rsidRPr="00817F81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lang w:val="ru-RU"/>
              </w:rPr>
              <w:t>организации от</w:t>
            </w:r>
            <w:r w:rsidRPr="00817F81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  <w:r w:rsidRPr="00DD3A5D">
              <w:rPr>
                <w:sz w:val="28"/>
                <w:szCs w:val="28"/>
                <w:lang w:val="ru-RU"/>
              </w:rPr>
              <w:t>№</w:t>
            </w:r>
            <w:r w:rsidRPr="00817F8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7F81">
              <w:rPr>
                <w:w w:val="99"/>
                <w:sz w:val="28"/>
                <w:szCs w:val="28"/>
                <w:u w:val="single"/>
                <w:lang w:val="ru-RU"/>
              </w:rPr>
              <w:t xml:space="preserve"> </w:t>
            </w:r>
            <w:r w:rsidRPr="00817F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330068" w:rsidRPr="00DD3A5D" w:rsidRDefault="00330068" w:rsidP="00C2072B">
            <w:pPr>
              <w:pStyle w:val="a3"/>
              <w:rPr>
                <w:lang w:val="ru-RU"/>
              </w:rPr>
            </w:pPr>
          </w:p>
        </w:tc>
        <w:tc>
          <w:tcPr>
            <w:tcW w:w="5103" w:type="dxa"/>
          </w:tcPr>
          <w:p w:rsidR="00330068" w:rsidRPr="00DD3A5D" w:rsidRDefault="00330068" w:rsidP="00C2072B">
            <w:pPr>
              <w:pStyle w:val="a3"/>
              <w:spacing w:after="120"/>
              <w:rPr>
                <w:lang w:val="ru-RU"/>
              </w:rPr>
            </w:pPr>
            <w:r w:rsidRPr="00DD3A5D">
              <w:rPr>
                <w:lang w:val="ru-RU"/>
              </w:rPr>
              <w:t>СОГЛАСОВАНО</w:t>
            </w:r>
          </w:p>
          <w:p w:rsidR="00330068" w:rsidRPr="00DD3A5D" w:rsidRDefault="00330068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Протокол ЭК </w:t>
            </w:r>
            <w:r>
              <w:rPr>
                <w:lang w:val="ru-RU"/>
              </w:rPr>
              <w:t>архивного отдела (сектора) администрации города (района)</w:t>
            </w:r>
          </w:p>
          <w:p w:rsidR="00330068" w:rsidRDefault="00330068" w:rsidP="00C2072B">
            <w:pPr>
              <w:pStyle w:val="a3"/>
              <w:rPr>
                <w:lang w:val="ru-RU"/>
              </w:rPr>
            </w:pPr>
            <w:r w:rsidRPr="00DD3A5D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____</w:t>
            </w:r>
            <w:r w:rsidRPr="00DD3A5D">
              <w:rPr>
                <w:lang w:val="ru-RU"/>
              </w:rPr>
              <w:t>___________ № __________</w:t>
            </w:r>
          </w:p>
          <w:p w:rsidR="00330068" w:rsidRPr="000F1D9E" w:rsidRDefault="00330068" w:rsidP="00C2072B">
            <w:pPr>
              <w:pStyle w:val="a3"/>
              <w:rPr>
                <w:sz w:val="10"/>
                <w:szCs w:val="10"/>
                <w:lang w:val="ru-RU"/>
              </w:rPr>
            </w:pPr>
          </w:p>
        </w:tc>
      </w:tr>
      <w:tr w:rsidR="00330068" w:rsidRPr="006A4763" w:rsidTr="00C2072B">
        <w:trPr>
          <w:trHeight w:val="1019"/>
        </w:trPr>
        <w:tc>
          <w:tcPr>
            <w:tcW w:w="4462" w:type="dxa"/>
          </w:tcPr>
          <w:p w:rsidR="00330068" w:rsidRDefault="00330068" w:rsidP="00C2072B">
            <w:pPr>
              <w:tabs>
                <w:tab w:val="left" w:pos="1678"/>
                <w:tab w:val="left" w:pos="2768"/>
              </w:tabs>
              <w:rPr>
                <w:lang w:val="ru-RU"/>
              </w:rPr>
            </w:pPr>
          </w:p>
          <w:p w:rsidR="00330068" w:rsidRPr="00DD3A5D" w:rsidRDefault="00330068" w:rsidP="00C2072B">
            <w:pPr>
              <w:tabs>
                <w:tab w:val="left" w:pos="1678"/>
                <w:tab w:val="left" w:pos="2768"/>
              </w:tabs>
              <w:rPr>
                <w:lang w:val="ru-RU"/>
              </w:rPr>
            </w:pPr>
          </w:p>
        </w:tc>
        <w:tc>
          <w:tcPr>
            <w:tcW w:w="5103" w:type="dxa"/>
          </w:tcPr>
          <w:p w:rsidR="00330068" w:rsidRPr="00F14638" w:rsidRDefault="00330068" w:rsidP="00C2072B">
            <w:pPr>
              <w:pStyle w:val="a3"/>
              <w:spacing w:after="120"/>
              <w:rPr>
                <w:lang w:val="ru-RU"/>
              </w:rPr>
            </w:pPr>
            <w:r w:rsidRPr="00F14638">
              <w:rPr>
                <w:lang w:val="ru-RU"/>
              </w:rPr>
              <w:t>СОГЛАСОВАНО</w:t>
            </w:r>
          </w:p>
          <w:p w:rsidR="00330068" w:rsidRPr="00F14638" w:rsidRDefault="00330068" w:rsidP="00C2072B">
            <w:pPr>
              <w:pStyle w:val="a3"/>
              <w:rPr>
                <w:lang w:val="ru-RU"/>
              </w:rPr>
            </w:pPr>
            <w:r w:rsidRPr="00F14638">
              <w:rPr>
                <w:lang w:val="ru-RU"/>
              </w:rPr>
              <w:t xml:space="preserve">Протокол ЦЭПК </w:t>
            </w:r>
          </w:p>
          <w:p w:rsidR="00330068" w:rsidRPr="00D30EFE" w:rsidRDefault="00330068" w:rsidP="00C2072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от _______________ № __________</w:t>
            </w:r>
          </w:p>
        </w:tc>
      </w:tr>
    </w:tbl>
    <w:p w:rsidR="00330068" w:rsidRDefault="00330068" w:rsidP="00330068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Изменения в учетные документ</w:t>
      </w:r>
      <w:r>
        <w:rPr>
          <w:lang w:val="ru-RU"/>
        </w:rPr>
        <w:t>ы</w:t>
      </w:r>
      <w:r w:rsidRPr="00817F81">
        <w:rPr>
          <w:sz w:val="28"/>
          <w:szCs w:val="28"/>
          <w:lang w:val="ru-RU"/>
        </w:rPr>
        <w:t xml:space="preserve"> архива внесены</w:t>
      </w:r>
      <w:r>
        <w:rPr>
          <w:lang w:val="ru-RU"/>
        </w:rPr>
        <w:t>.</w:t>
      </w:r>
      <w:r w:rsidRPr="00702EE4">
        <w:rPr>
          <w:sz w:val="28"/>
          <w:szCs w:val="28"/>
          <w:lang w:val="ru-RU"/>
        </w:rPr>
        <w:t xml:space="preserve"> </w:t>
      </w:r>
    </w:p>
    <w:p w:rsidR="00330068" w:rsidRPr="00817F81" w:rsidRDefault="00330068" w:rsidP="00330068">
      <w:pPr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Наименование должности работника,</w:t>
      </w:r>
    </w:p>
    <w:p w:rsidR="00330068" w:rsidRDefault="00330068" w:rsidP="00330068">
      <w:pPr>
        <w:pStyle w:val="a3"/>
        <w:tabs>
          <w:tab w:val="left" w:pos="5387"/>
          <w:tab w:val="left" w:pos="6804"/>
        </w:tabs>
        <w:rPr>
          <w:w w:val="105"/>
          <w:lang w:val="ru-RU"/>
        </w:rPr>
      </w:pPr>
      <w:r w:rsidRPr="00817F81">
        <w:rPr>
          <w:lang w:val="ru-RU"/>
        </w:rPr>
        <w:t>внесшего изменения в</w:t>
      </w:r>
      <w:r w:rsidRPr="00817F81">
        <w:rPr>
          <w:spacing w:val="3"/>
          <w:lang w:val="ru-RU"/>
        </w:rPr>
        <w:t xml:space="preserve"> </w:t>
      </w:r>
      <w:r w:rsidRPr="00817F81">
        <w:rPr>
          <w:lang w:val="ru-RU"/>
        </w:rPr>
        <w:t>учетные</w:t>
      </w:r>
      <w:r w:rsidRPr="00817F81">
        <w:rPr>
          <w:spacing w:val="5"/>
          <w:lang w:val="ru-RU"/>
        </w:rPr>
        <w:t xml:space="preserve"> </w:t>
      </w:r>
      <w:r w:rsidRPr="00817F81">
        <w:rPr>
          <w:lang w:val="ru-RU"/>
        </w:rPr>
        <w:t>документы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Подпись </w:t>
      </w:r>
      <w:r>
        <w:rPr>
          <w:lang w:val="ru-RU"/>
        </w:rPr>
        <w:tab/>
      </w:r>
      <w:r w:rsidRPr="00817F81">
        <w:rPr>
          <w:w w:val="105"/>
          <w:lang w:val="ru-RU"/>
        </w:rPr>
        <w:t>Расшифровка</w:t>
      </w:r>
      <w:r w:rsidRPr="00817F81">
        <w:rPr>
          <w:spacing w:val="-25"/>
          <w:w w:val="105"/>
          <w:lang w:val="ru-RU"/>
        </w:rPr>
        <w:t xml:space="preserve"> </w:t>
      </w:r>
      <w:r w:rsidRPr="00817F81">
        <w:rPr>
          <w:w w:val="105"/>
          <w:lang w:val="ru-RU"/>
        </w:rPr>
        <w:t>подписи</w:t>
      </w:r>
    </w:p>
    <w:p w:rsidR="00330068" w:rsidRPr="000F1D9E" w:rsidRDefault="00330068" w:rsidP="00330068">
      <w:pPr>
        <w:pStyle w:val="a3"/>
        <w:tabs>
          <w:tab w:val="left" w:pos="5387"/>
          <w:tab w:val="left" w:pos="6804"/>
        </w:tabs>
        <w:rPr>
          <w:w w:val="105"/>
          <w:sz w:val="10"/>
          <w:szCs w:val="10"/>
          <w:lang w:val="ru-RU"/>
        </w:rPr>
      </w:pPr>
    </w:p>
    <w:p w:rsidR="00330068" w:rsidRPr="00817F81" w:rsidRDefault="00330068" w:rsidP="00330068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 w:rsidRPr="00817F81">
        <w:rPr>
          <w:sz w:val="28"/>
          <w:szCs w:val="28"/>
          <w:lang w:val="ru-RU"/>
        </w:rPr>
        <w:t xml:space="preserve">Формат </w:t>
      </w:r>
      <w:r w:rsidRPr="00817F81">
        <w:rPr>
          <w:sz w:val="28"/>
          <w:szCs w:val="28"/>
        </w:rPr>
        <w:t>A</w:t>
      </w:r>
      <w:r w:rsidRPr="00817F81">
        <w:rPr>
          <w:sz w:val="28"/>
          <w:szCs w:val="28"/>
          <w:lang w:val="ru-RU"/>
        </w:rPr>
        <w:t>4 (210 х 297 мм)</w:t>
      </w:r>
    </w:p>
    <w:p w:rsidR="00412BA7" w:rsidRPr="00330068" w:rsidRDefault="00330068" w:rsidP="00330068">
      <w:pPr>
        <w:rPr>
          <w:lang w:val="ru-RU"/>
        </w:rPr>
      </w:pPr>
      <w:r w:rsidRPr="00817F81">
        <w:rPr>
          <w:lang w:val="ru-RU"/>
        </w:rPr>
        <w:t xml:space="preserve">* Для документов, включенных в состав Архивного фонда </w:t>
      </w:r>
      <w:r>
        <w:rPr>
          <w:lang w:val="ru-RU"/>
        </w:rPr>
        <w:t>Донецкой Народной Республики</w:t>
      </w:r>
      <w:bookmarkStart w:id="2" w:name="_GoBack"/>
      <w:bookmarkEnd w:id="2"/>
    </w:p>
    <w:sectPr w:rsidR="00412BA7" w:rsidRPr="00330068" w:rsidSect="003300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57D"/>
    <w:multiLevelType w:val="hybridMultilevel"/>
    <w:tmpl w:val="696E10E2"/>
    <w:lvl w:ilvl="0" w:tplc="958210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A9"/>
    <w:rsid w:val="0000114A"/>
    <w:rsid w:val="001603BF"/>
    <w:rsid w:val="002216AD"/>
    <w:rsid w:val="00257850"/>
    <w:rsid w:val="00266D0C"/>
    <w:rsid w:val="00301C65"/>
    <w:rsid w:val="00315BAE"/>
    <w:rsid w:val="00330068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B3BF-08AC-4EED-ABB7-C0C072CD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0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30068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0068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3300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3006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300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30068"/>
    <w:rPr>
      <w:rFonts w:ascii="Arial" w:eastAsia="Arial" w:hAnsi="Arial" w:cs="Arial"/>
    </w:rPr>
  </w:style>
  <w:style w:type="table" w:styleId="a5">
    <w:name w:val="Table Grid"/>
    <w:basedOn w:val="a1"/>
    <w:uiPriority w:val="39"/>
    <w:rsid w:val="003300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2019-05-27T07:05:00Z</dcterms:created>
  <dcterms:modified xsi:type="dcterms:W3CDTF">2019-05-27T07:06:00Z</dcterms:modified>
</cp:coreProperties>
</file>