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715"/>
      </w:tblGrid>
      <w:tr w:rsidR="00082E61" w:rsidTr="005A1947">
        <w:tc>
          <w:tcPr>
            <w:tcW w:w="5390" w:type="dxa"/>
          </w:tcPr>
          <w:p w:rsidR="00082E61" w:rsidRDefault="00082E61" w:rsidP="005A19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</w:tcPr>
          <w:p w:rsidR="00082E61" w:rsidRDefault="00082E61" w:rsidP="005A194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082E61" w:rsidRPr="00F22A70" w:rsidRDefault="00082E61" w:rsidP="005A19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Порядку оказания медицинской помощи населению по профилю «</w:t>
            </w:r>
            <w:r w:rsidR="00A24663" w:rsidRPr="00830A03">
              <w:rPr>
                <w:rFonts w:ascii="Times New Roman" w:hAnsi="Times New Roman" w:cs="Times New Roman"/>
                <w:sz w:val="28"/>
                <w:szCs w:val="28"/>
              </w:rPr>
              <w:t>Аллергология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(п</w:t>
            </w:r>
            <w:r w:rsidR="00712F5C">
              <w:rPr>
                <w:rFonts w:ascii="Times New Roman" w:hAnsi="Times New Roman"/>
                <w:sz w:val="28"/>
                <w:szCs w:val="28"/>
                <w:lang w:eastAsia="ru-RU"/>
              </w:rPr>
              <w:t>ункт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D1D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082E61" w:rsidRDefault="00082E61" w:rsidP="005A194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82E61" w:rsidRDefault="00082E61" w:rsidP="00082E6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2E61" w:rsidRDefault="00E22314" w:rsidP="00082E6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3438" w:rsidRPr="00082E61">
        <w:rPr>
          <w:rFonts w:ascii="Times New Roman" w:hAnsi="Times New Roman" w:cs="Times New Roman"/>
          <w:b/>
          <w:bCs/>
          <w:sz w:val="28"/>
          <w:szCs w:val="28"/>
        </w:rPr>
        <w:t>ТАБЕЛЬ</w:t>
      </w:r>
      <w:r w:rsidR="00873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2E61" w:rsidRPr="00082E61" w:rsidRDefault="00873438" w:rsidP="00082E6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82E61">
        <w:rPr>
          <w:rFonts w:ascii="Times New Roman" w:hAnsi="Times New Roman" w:cs="Times New Roman"/>
          <w:b/>
          <w:bCs/>
          <w:sz w:val="28"/>
          <w:szCs w:val="28"/>
        </w:rPr>
        <w:t>АТЕРИАЛЬНО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82E61">
        <w:rPr>
          <w:rFonts w:ascii="Times New Roman" w:hAnsi="Times New Roman" w:cs="Times New Roman"/>
          <w:b/>
          <w:bCs/>
          <w:sz w:val="28"/>
          <w:szCs w:val="28"/>
        </w:rPr>
        <w:t>ТЕХНИЧЕСКОГО ОСНАЩЕНИЯ КАБИНЕТА ВРАЧА-АЛЛЕРГОЛОГА</w:t>
      </w:r>
    </w:p>
    <w:p w:rsidR="00082E61" w:rsidRDefault="00082E61" w:rsidP="00082E6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E61" w:rsidRPr="00830A03" w:rsidRDefault="00082E61" w:rsidP="00082E6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7"/>
        <w:gridCol w:w="6943"/>
        <w:gridCol w:w="1800"/>
      </w:tblGrid>
      <w:tr w:rsidR="00AD4085" w:rsidRPr="00AD4085" w:rsidTr="00082E61">
        <w:trPr>
          <w:trHeight w:val="288"/>
        </w:trPr>
        <w:tc>
          <w:tcPr>
            <w:tcW w:w="617" w:type="dxa"/>
          </w:tcPr>
          <w:p w:rsidR="00082E61" w:rsidRPr="00AD4085" w:rsidRDefault="00082E61" w:rsidP="00082E6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D4085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AD4085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6943" w:type="dxa"/>
          </w:tcPr>
          <w:p w:rsidR="00082E61" w:rsidRPr="00AD4085" w:rsidRDefault="00082E61" w:rsidP="00082E6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Наименование оснащения (оборудования)</w:t>
            </w:r>
          </w:p>
        </w:tc>
        <w:tc>
          <w:tcPr>
            <w:tcW w:w="1800" w:type="dxa"/>
          </w:tcPr>
          <w:p w:rsidR="00082E61" w:rsidRPr="00AD4085" w:rsidRDefault="00082E61" w:rsidP="00082E6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Требуемое количество, шт.</w:t>
            </w:r>
          </w:p>
        </w:tc>
      </w:tr>
      <w:tr w:rsidR="00AD4085" w:rsidRPr="00AD4085" w:rsidTr="00082E61">
        <w:trPr>
          <w:trHeight w:val="288"/>
        </w:trPr>
        <w:tc>
          <w:tcPr>
            <w:tcW w:w="617" w:type="dxa"/>
          </w:tcPr>
          <w:p w:rsidR="00082E61" w:rsidRPr="00AD4085" w:rsidRDefault="00082E61" w:rsidP="00082E6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943" w:type="dxa"/>
          </w:tcPr>
          <w:p w:rsidR="00082E61" w:rsidRPr="00AD4085" w:rsidRDefault="00082E61" w:rsidP="00082E6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082E61" w:rsidRPr="00AD4085" w:rsidRDefault="00082E61" w:rsidP="00082E6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3</w:t>
            </w:r>
          </w:p>
        </w:tc>
      </w:tr>
      <w:tr w:rsidR="00AD4085" w:rsidRPr="00AD4085" w:rsidTr="00AD4085">
        <w:trPr>
          <w:trHeight w:val="449"/>
        </w:trPr>
        <w:tc>
          <w:tcPr>
            <w:tcW w:w="617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943" w:type="dxa"/>
          </w:tcPr>
          <w:p w:rsidR="00082E61" w:rsidRPr="00AD4085" w:rsidRDefault="00082E61" w:rsidP="005A19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 xml:space="preserve">Стол для приготовления разведений аллергенов и проведения аллерген-специфической иммунотерапии, оснащенный вытяжным оборудованием </w:t>
            </w:r>
          </w:p>
        </w:tc>
        <w:tc>
          <w:tcPr>
            <w:tcW w:w="1800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1</w:t>
            </w:r>
          </w:p>
        </w:tc>
      </w:tr>
      <w:tr w:rsidR="00AD4085" w:rsidRPr="00AD4085" w:rsidTr="00AD4085">
        <w:trPr>
          <w:trHeight w:val="127"/>
        </w:trPr>
        <w:tc>
          <w:tcPr>
            <w:tcW w:w="617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6943" w:type="dxa"/>
          </w:tcPr>
          <w:p w:rsidR="00082E61" w:rsidRPr="00AD4085" w:rsidRDefault="00082E61" w:rsidP="005A19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 xml:space="preserve">Стол для проведения кожных диагностических тестов </w:t>
            </w:r>
          </w:p>
        </w:tc>
        <w:tc>
          <w:tcPr>
            <w:tcW w:w="1800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1</w:t>
            </w:r>
          </w:p>
        </w:tc>
      </w:tr>
      <w:tr w:rsidR="00AD4085" w:rsidRPr="00AD4085" w:rsidTr="00AD4085">
        <w:trPr>
          <w:trHeight w:val="288"/>
        </w:trPr>
        <w:tc>
          <w:tcPr>
            <w:tcW w:w="617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6943" w:type="dxa"/>
          </w:tcPr>
          <w:p w:rsidR="00082E61" w:rsidRPr="00AD4085" w:rsidRDefault="00082E61" w:rsidP="005A19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 xml:space="preserve">Аппарат для искусственной вентиляции легких (портативный) </w:t>
            </w:r>
          </w:p>
        </w:tc>
        <w:tc>
          <w:tcPr>
            <w:tcW w:w="1800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1</w:t>
            </w:r>
          </w:p>
        </w:tc>
      </w:tr>
      <w:tr w:rsidR="00AD4085" w:rsidRPr="00AD4085" w:rsidTr="00AD4085">
        <w:trPr>
          <w:trHeight w:val="127"/>
        </w:trPr>
        <w:tc>
          <w:tcPr>
            <w:tcW w:w="617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6943" w:type="dxa"/>
          </w:tcPr>
          <w:p w:rsidR="00082E61" w:rsidRPr="00AD4085" w:rsidRDefault="00082E61" w:rsidP="005A19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Спирог</w:t>
            </w:r>
            <w:r w:rsidR="006B5028" w:rsidRPr="00AD4085">
              <w:rPr>
                <w:color w:val="auto"/>
                <w:sz w:val="28"/>
                <w:szCs w:val="28"/>
              </w:rPr>
              <w:t>р</w:t>
            </w:r>
            <w:r w:rsidRPr="00AD4085">
              <w:rPr>
                <w:color w:val="auto"/>
                <w:sz w:val="28"/>
                <w:szCs w:val="28"/>
              </w:rPr>
              <w:t xml:space="preserve">аф </w:t>
            </w:r>
          </w:p>
        </w:tc>
        <w:tc>
          <w:tcPr>
            <w:tcW w:w="1800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1</w:t>
            </w:r>
          </w:p>
        </w:tc>
      </w:tr>
      <w:tr w:rsidR="00AD4085" w:rsidRPr="00AD4085" w:rsidTr="00AD4085">
        <w:trPr>
          <w:trHeight w:val="127"/>
        </w:trPr>
        <w:tc>
          <w:tcPr>
            <w:tcW w:w="617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6943" w:type="dxa"/>
          </w:tcPr>
          <w:p w:rsidR="00082E61" w:rsidRPr="00AD4085" w:rsidRDefault="00082E61" w:rsidP="005A19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AD4085">
              <w:rPr>
                <w:color w:val="auto"/>
                <w:sz w:val="28"/>
                <w:szCs w:val="28"/>
              </w:rPr>
              <w:t>Небулайзер</w:t>
            </w:r>
            <w:proofErr w:type="spellEnd"/>
            <w:r w:rsidRPr="00AD408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1</w:t>
            </w:r>
          </w:p>
        </w:tc>
      </w:tr>
      <w:tr w:rsidR="00AD4085" w:rsidRPr="00AD4085" w:rsidTr="00AD4085">
        <w:trPr>
          <w:trHeight w:val="127"/>
        </w:trPr>
        <w:tc>
          <w:tcPr>
            <w:tcW w:w="617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6943" w:type="dxa"/>
          </w:tcPr>
          <w:p w:rsidR="00082E61" w:rsidRPr="00AD4085" w:rsidRDefault="00082E61" w:rsidP="00082E6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Микроскоп бинокулярный</w:t>
            </w:r>
          </w:p>
        </w:tc>
        <w:tc>
          <w:tcPr>
            <w:tcW w:w="1800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1</w:t>
            </w:r>
          </w:p>
        </w:tc>
      </w:tr>
      <w:tr w:rsidR="00AD4085" w:rsidRPr="00AD4085" w:rsidTr="00AD4085">
        <w:trPr>
          <w:trHeight w:val="127"/>
        </w:trPr>
        <w:tc>
          <w:tcPr>
            <w:tcW w:w="617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6943" w:type="dxa"/>
          </w:tcPr>
          <w:p w:rsidR="00082E61" w:rsidRPr="00AD4085" w:rsidRDefault="00082E61" w:rsidP="005A19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AD4085">
              <w:rPr>
                <w:color w:val="auto"/>
                <w:sz w:val="28"/>
                <w:szCs w:val="28"/>
              </w:rPr>
              <w:t>Пикфлуометр</w:t>
            </w:r>
            <w:proofErr w:type="spellEnd"/>
          </w:p>
        </w:tc>
        <w:tc>
          <w:tcPr>
            <w:tcW w:w="1800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5</w:t>
            </w:r>
          </w:p>
        </w:tc>
      </w:tr>
      <w:tr w:rsidR="00AD4085" w:rsidRPr="00AD4085" w:rsidTr="00AD4085">
        <w:trPr>
          <w:trHeight w:val="127"/>
        </w:trPr>
        <w:tc>
          <w:tcPr>
            <w:tcW w:w="617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6943" w:type="dxa"/>
          </w:tcPr>
          <w:p w:rsidR="00082E61" w:rsidRPr="00AD4085" w:rsidRDefault="00082E61" w:rsidP="005A19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 xml:space="preserve">Оборудование для производства тестов с аллергенами </w:t>
            </w:r>
          </w:p>
        </w:tc>
        <w:tc>
          <w:tcPr>
            <w:tcW w:w="1800" w:type="dxa"/>
          </w:tcPr>
          <w:p w:rsidR="00082E61" w:rsidRPr="00AD4085" w:rsidRDefault="00082E61" w:rsidP="00D62DC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по требованию</w:t>
            </w:r>
          </w:p>
        </w:tc>
      </w:tr>
      <w:tr w:rsidR="00AD4085" w:rsidRPr="00AD4085" w:rsidTr="00AD4085">
        <w:trPr>
          <w:trHeight w:val="127"/>
        </w:trPr>
        <w:tc>
          <w:tcPr>
            <w:tcW w:w="617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6943" w:type="dxa"/>
          </w:tcPr>
          <w:p w:rsidR="00082E61" w:rsidRPr="00AD4085" w:rsidRDefault="00082E61" w:rsidP="00082E6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AD4085">
              <w:rPr>
                <w:color w:val="auto"/>
                <w:sz w:val="28"/>
                <w:szCs w:val="28"/>
              </w:rPr>
              <w:t>Инфузомат</w:t>
            </w:r>
            <w:proofErr w:type="spellEnd"/>
          </w:p>
        </w:tc>
        <w:tc>
          <w:tcPr>
            <w:tcW w:w="1800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1</w:t>
            </w:r>
          </w:p>
        </w:tc>
      </w:tr>
      <w:tr w:rsidR="00AD4085" w:rsidRPr="00AD4085" w:rsidTr="00AD4085">
        <w:trPr>
          <w:trHeight w:val="449"/>
        </w:trPr>
        <w:tc>
          <w:tcPr>
            <w:tcW w:w="617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6943" w:type="dxa"/>
          </w:tcPr>
          <w:p w:rsidR="00082E61" w:rsidRPr="00AD4085" w:rsidRDefault="00082E61" w:rsidP="005A19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 xml:space="preserve">Аллергены для диагностики и лечения, разводящая жидкость для аллергенов, тест-контрольная жидкость, раствор гистамина </w:t>
            </w:r>
          </w:p>
        </w:tc>
        <w:tc>
          <w:tcPr>
            <w:tcW w:w="1800" w:type="dxa"/>
          </w:tcPr>
          <w:p w:rsidR="00082E61" w:rsidRPr="00AD4085" w:rsidRDefault="00082E61" w:rsidP="00D62DC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по требованию</w:t>
            </w:r>
          </w:p>
        </w:tc>
      </w:tr>
      <w:tr w:rsidR="00AD4085" w:rsidRPr="00AD4085" w:rsidTr="00AD4085">
        <w:trPr>
          <w:trHeight w:val="288"/>
        </w:trPr>
        <w:tc>
          <w:tcPr>
            <w:tcW w:w="617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1</w:t>
            </w:r>
            <w:r w:rsidR="00AD4085" w:rsidRPr="00AD4085">
              <w:rPr>
                <w:color w:val="auto"/>
                <w:sz w:val="28"/>
                <w:szCs w:val="28"/>
              </w:rPr>
              <w:t>1</w:t>
            </w:r>
            <w:r w:rsidRPr="00AD408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943" w:type="dxa"/>
          </w:tcPr>
          <w:p w:rsidR="00082E61" w:rsidRPr="00AD4085" w:rsidRDefault="00082E61" w:rsidP="006B502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 xml:space="preserve">Аппарат для измерения артериального давления </w:t>
            </w:r>
          </w:p>
        </w:tc>
        <w:tc>
          <w:tcPr>
            <w:tcW w:w="1800" w:type="dxa"/>
          </w:tcPr>
          <w:p w:rsidR="00082E61" w:rsidRPr="00AD4085" w:rsidRDefault="00082E61" w:rsidP="00AD408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4085"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4043F1" w:rsidRDefault="004043F1"/>
    <w:sectPr w:rsidR="0040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FF"/>
    <w:rsid w:val="00082E61"/>
    <w:rsid w:val="004043F1"/>
    <w:rsid w:val="006B5028"/>
    <w:rsid w:val="00712F5C"/>
    <w:rsid w:val="00873438"/>
    <w:rsid w:val="009D28FF"/>
    <w:rsid w:val="00A24663"/>
    <w:rsid w:val="00A929A2"/>
    <w:rsid w:val="00AD1DEB"/>
    <w:rsid w:val="00AD4085"/>
    <w:rsid w:val="00BB608F"/>
    <w:rsid w:val="00C947A6"/>
    <w:rsid w:val="00CB30C7"/>
    <w:rsid w:val="00D62DC9"/>
    <w:rsid w:val="00D724E0"/>
    <w:rsid w:val="00E22314"/>
    <w:rsid w:val="00E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2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82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2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82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16</cp:revision>
  <cp:lastPrinted>2019-02-12T15:50:00Z</cp:lastPrinted>
  <dcterms:created xsi:type="dcterms:W3CDTF">2018-02-22T19:12:00Z</dcterms:created>
  <dcterms:modified xsi:type="dcterms:W3CDTF">2019-02-13T06:53:00Z</dcterms:modified>
</cp:coreProperties>
</file>