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3E" w:rsidRPr="00980BFB" w:rsidRDefault="00682B3E" w:rsidP="00EA20BD">
      <w:pPr>
        <w:pStyle w:val="ConsPlusNormal"/>
        <w:widowControl/>
        <w:ind w:left="496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0BF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A20BD">
        <w:rPr>
          <w:rFonts w:ascii="Times New Roman" w:hAnsi="Times New Roman" w:cs="Times New Roman"/>
          <w:sz w:val="24"/>
          <w:szCs w:val="24"/>
        </w:rPr>
        <w:t>4</w:t>
      </w:r>
      <w:r w:rsidRPr="00980BFB">
        <w:rPr>
          <w:rFonts w:ascii="Times New Roman" w:hAnsi="Times New Roman" w:cs="Times New Roman"/>
          <w:sz w:val="24"/>
          <w:szCs w:val="24"/>
        </w:rPr>
        <w:t xml:space="preserve"> к Нормам и правилам в области промышленной безопасности «Правила аттестации персонала в области неразрушающего контроля» (пункт</w:t>
      </w:r>
      <w:r w:rsidR="00EA20BD">
        <w:rPr>
          <w:rFonts w:ascii="Times New Roman" w:hAnsi="Times New Roman" w:cs="Times New Roman"/>
          <w:sz w:val="24"/>
          <w:szCs w:val="24"/>
        </w:rPr>
        <w:t>ы</w:t>
      </w:r>
      <w:r w:rsidRPr="00980BFB">
        <w:rPr>
          <w:rFonts w:ascii="Times New Roman" w:hAnsi="Times New Roman" w:cs="Times New Roman"/>
          <w:sz w:val="24"/>
          <w:szCs w:val="24"/>
        </w:rPr>
        <w:t xml:space="preserve"> 3.</w:t>
      </w:r>
      <w:r w:rsidR="00EA20BD">
        <w:rPr>
          <w:rFonts w:ascii="Times New Roman" w:hAnsi="Times New Roman" w:cs="Times New Roman"/>
          <w:sz w:val="24"/>
          <w:szCs w:val="24"/>
        </w:rPr>
        <w:t>2, 3.4</w:t>
      </w:r>
      <w:r w:rsidRPr="00980BFB">
        <w:rPr>
          <w:rFonts w:ascii="Times New Roman" w:hAnsi="Times New Roman" w:cs="Times New Roman"/>
          <w:sz w:val="24"/>
          <w:szCs w:val="24"/>
        </w:rPr>
        <w:t>)</w:t>
      </w:r>
    </w:p>
    <w:p w:rsidR="00682B3E" w:rsidRPr="006F08B4" w:rsidRDefault="00682B3E" w:rsidP="00682B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82B3E" w:rsidRPr="006F08B4" w:rsidRDefault="00682B3E" w:rsidP="00682B3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F08B4">
        <w:rPr>
          <w:rFonts w:ascii="Times New Roman" w:hAnsi="Times New Roman" w:cs="Times New Roman"/>
          <w:sz w:val="28"/>
          <w:szCs w:val="28"/>
        </w:rPr>
        <w:t>Требования</w:t>
      </w:r>
    </w:p>
    <w:p w:rsidR="00682B3E" w:rsidRPr="006F08B4" w:rsidRDefault="00682B3E" w:rsidP="00682B3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F08B4">
        <w:rPr>
          <w:rFonts w:ascii="Times New Roman" w:hAnsi="Times New Roman" w:cs="Times New Roman"/>
          <w:sz w:val="28"/>
          <w:szCs w:val="28"/>
        </w:rPr>
        <w:t>к специальной подготовке и производственному опыту работы</w:t>
      </w:r>
    </w:p>
    <w:p w:rsidR="00682B3E" w:rsidRPr="006F08B4" w:rsidRDefault="00682B3E" w:rsidP="00682B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2B3E" w:rsidRPr="006F08B4" w:rsidRDefault="00682B3E" w:rsidP="00682B3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F08B4">
        <w:rPr>
          <w:rFonts w:ascii="Times New Roman" w:hAnsi="Times New Roman" w:cs="Times New Roman"/>
          <w:sz w:val="28"/>
          <w:szCs w:val="28"/>
        </w:rPr>
        <w:t xml:space="preserve">Таблица 1 </w:t>
      </w:r>
    </w:p>
    <w:p w:rsidR="00682B3E" w:rsidRPr="006F08B4" w:rsidRDefault="00682B3E" w:rsidP="00682B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2B3E" w:rsidRPr="006F08B4" w:rsidRDefault="00682B3E" w:rsidP="00682B3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F08B4">
        <w:rPr>
          <w:rFonts w:ascii="Times New Roman" w:hAnsi="Times New Roman" w:cs="Times New Roman"/>
          <w:sz w:val="28"/>
          <w:szCs w:val="28"/>
        </w:rPr>
        <w:t>Требования</w:t>
      </w:r>
    </w:p>
    <w:p w:rsidR="00682B3E" w:rsidRPr="006F08B4" w:rsidRDefault="00682B3E" w:rsidP="00682B3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F08B4">
        <w:rPr>
          <w:rFonts w:ascii="Times New Roman" w:hAnsi="Times New Roman" w:cs="Times New Roman"/>
          <w:sz w:val="28"/>
          <w:szCs w:val="28"/>
        </w:rPr>
        <w:t>по минимальным срокам специальной подготовки для допуска к квалификационному экзамену и аттестации на I и II уровни квалификации</w:t>
      </w:r>
    </w:p>
    <w:p w:rsidR="00682B3E" w:rsidRPr="006F08B4" w:rsidRDefault="00682B3E" w:rsidP="00682B3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1560"/>
        <w:gridCol w:w="1559"/>
      </w:tblGrid>
      <w:tr w:rsidR="00682B3E" w:rsidRPr="006F08B4" w:rsidTr="00A21CA2">
        <w:tc>
          <w:tcPr>
            <w:tcW w:w="6062" w:type="dxa"/>
            <w:gridSpan w:val="2"/>
            <w:shd w:val="clear" w:color="auto" w:fill="auto"/>
            <w:vAlign w:val="center"/>
          </w:tcPr>
          <w:p w:rsidR="00682B3E" w:rsidRPr="006F08B4" w:rsidRDefault="00682B3E" w:rsidP="00A21C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8B4">
              <w:rPr>
                <w:rFonts w:ascii="Times New Roman" w:hAnsi="Times New Roman" w:cs="Times New Roman"/>
                <w:sz w:val="24"/>
                <w:szCs w:val="24"/>
              </w:rPr>
              <w:t>Вид (метод) НК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3E" w:rsidRPr="006F08B4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B4">
              <w:rPr>
                <w:rFonts w:ascii="Times New Roman" w:hAnsi="Times New Roman" w:cs="Times New Roman"/>
                <w:sz w:val="24"/>
                <w:szCs w:val="24"/>
              </w:rPr>
              <w:t>Уровень I</w:t>
            </w:r>
          </w:p>
          <w:p w:rsidR="00682B3E" w:rsidRPr="006F08B4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B4">
              <w:rPr>
                <w:rFonts w:ascii="Times New Roman" w:hAnsi="Times New Roman" w:cs="Times New Roman"/>
                <w:sz w:val="24"/>
                <w:szCs w:val="24"/>
              </w:rPr>
              <w:t>(часы)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2B3E" w:rsidRPr="006F08B4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B4">
              <w:rPr>
                <w:rFonts w:ascii="Times New Roman" w:hAnsi="Times New Roman" w:cs="Times New Roman"/>
                <w:sz w:val="24"/>
                <w:szCs w:val="24"/>
              </w:rPr>
              <w:t>Уровень II</w:t>
            </w:r>
          </w:p>
          <w:p w:rsidR="00682B3E" w:rsidRPr="006F08B4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B4">
              <w:rPr>
                <w:rFonts w:ascii="Times New Roman" w:hAnsi="Times New Roman" w:cs="Times New Roman"/>
                <w:sz w:val="24"/>
                <w:szCs w:val="24"/>
              </w:rPr>
              <w:t>(часы)</w:t>
            </w:r>
          </w:p>
        </w:tc>
      </w:tr>
      <w:tr w:rsidR="00682B3E" w:rsidRPr="006F08B4" w:rsidTr="00A21CA2">
        <w:tc>
          <w:tcPr>
            <w:tcW w:w="6062" w:type="dxa"/>
            <w:gridSpan w:val="2"/>
            <w:shd w:val="clear" w:color="auto" w:fill="auto"/>
            <w:vAlign w:val="center"/>
          </w:tcPr>
          <w:p w:rsidR="00682B3E" w:rsidRPr="006F08B4" w:rsidRDefault="00682B3E" w:rsidP="00A21C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8B4">
              <w:rPr>
                <w:rFonts w:ascii="Times New Roman" w:hAnsi="Times New Roman" w:cs="Times New Roman"/>
                <w:sz w:val="24"/>
                <w:szCs w:val="24"/>
              </w:rPr>
              <w:t>ультразвуковой УК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3E" w:rsidRPr="006F08B4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2B3E" w:rsidRPr="006F08B4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B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82B3E" w:rsidRPr="006F08B4" w:rsidTr="00A21CA2">
        <w:tc>
          <w:tcPr>
            <w:tcW w:w="6062" w:type="dxa"/>
            <w:gridSpan w:val="2"/>
            <w:shd w:val="clear" w:color="auto" w:fill="auto"/>
            <w:vAlign w:val="center"/>
          </w:tcPr>
          <w:p w:rsidR="00682B3E" w:rsidRPr="006F08B4" w:rsidRDefault="00682B3E" w:rsidP="00A21C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8B4">
              <w:rPr>
                <w:rFonts w:ascii="Times New Roman" w:hAnsi="Times New Roman" w:cs="Times New Roman"/>
                <w:sz w:val="24"/>
                <w:szCs w:val="24"/>
              </w:rPr>
              <w:t>акустико</w:t>
            </w:r>
            <w:proofErr w:type="spellEnd"/>
            <w:r w:rsidRPr="006F08B4">
              <w:rPr>
                <w:rFonts w:ascii="Times New Roman" w:hAnsi="Times New Roman" w:cs="Times New Roman"/>
                <w:sz w:val="24"/>
                <w:szCs w:val="24"/>
              </w:rPr>
              <w:t xml:space="preserve"> - эмиссионный АЭ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3E" w:rsidRPr="006F08B4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2B3E" w:rsidRPr="006F08B4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B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82B3E" w:rsidRPr="006F08B4" w:rsidTr="00A21CA2">
        <w:tc>
          <w:tcPr>
            <w:tcW w:w="6062" w:type="dxa"/>
            <w:gridSpan w:val="2"/>
            <w:shd w:val="clear" w:color="auto" w:fill="auto"/>
            <w:vAlign w:val="center"/>
          </w:tcPr>
          <w:p w:rsidR="00682B3E" w:rsidRPr="006F08B4" w:rsidRDefault="00682B3E" w:rsidP="00A21C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8B4">
              <w:rPr>
                <w:rFonts w:ascii="Times New Roman" w:hAnsi="Times New Roman" w:cs="Times New Roman"/>
                <w:sz w:val="24"/>
                <w:szCs w:val="24"/>
              </w:rPr>
              <w:t>радиационный (РК)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3E" w:rsidRPr="006F08B4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2B3E" w:rsidRPr="006F08B4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B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82B3E" w:rsidRPr="006F08B4" w:rsidTr="00A21CA2">
        <w:tc>
          <w:tcPr>
            <w:tcW w:w="6062" w:type="dxa"/>
            <w:gridSpan w:val="2"/>
            <w:shd w:val="clear" w:color="auto" w:fill="auto"/>
            <w:vAlign w:val="center"/>
          </w:tcPr>
          <w:p w:rsidR="00682B3E" w:rsidRPr="006F08B4" w:rsidRDefault="00682B3E" w:rsidP="00A21C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8B4">
              <w:rPr>
                <w:rFonts w:ascii="Times New Roman" w:hAnsi="Times New Roman" w:cs="Times New Roman"/>
                <w:sz w:val="24"/>
                <w:szCs w:val="24"/>
              </w:rPr>
              <w:t>магнитный МК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3E" w:rsidRPr="006F08B4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2B3E" w:rsidRPr="006F08B4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82B3E" w:rsidRPr="006854B2" w:rsidTr="00A21CA2">
        <w:tc>
          <w:tcPr>
            <w:tcW w:w="6062" w:type="dxa"/>
            <w:gridSpan w:val="2"/>
            <w:shd w:val="clear" w:color="auto" w:fill="auto"/>
            <w:vAlign w:val="center"/>
          </w:tcPr>
          <w:p w:rsidR="00682B3E" w:rsidRPr="006F08B4" w:rsidRDefault="00682B3E" w:rsidP="00A21C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8B4">
              <w:rPr>
                <w:rFonts w:ascii="Times New Roman" w:hAnsi="Times New Roman" w:cs="Times New Roman"/>
                <w:sz w:val="24"/>
                <w:szCs w:val="24"/>
              </w:rPr>
              <w:t>вихретоковый</w:t>
            </w:r>
            <w:proofErr w:type="spellEnd"/>
            <w:r w:rsidRPr="006F08B4">
              <w:rPr>
                <w:rFonts w:ascii="Times New Roman" w:hAnsi="Times New Roman" w:cs="Times New Roman"/>
                <w:sz w:val="24"/>
                <w:szCs w:val="24"/>
              </w:rPr>
              <w:t xml:space="preserve"> ВТ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3E" w:rsidRPr="006F08B4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2B3E" w:rsidRPr="006854B2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82B3E" w:rsidRPr="006854B2" w:rsidTr="00A21CA2">
        <w:tc>
          <w:tcPr>
            <w:tcW w:w="6062" w:type="dxa"/>
            <w:gridSpan w:val="2"/>
            <w:shd w:val="clear" w:color="auto" w:fill="auto"/>
            <w:vAlign w:val="center"/>
          </w:tcPr>
          <w:p w:rsidR="00682B3E" w:rsidRPr="006854B2" w:rsidRDefault="00682B3E" w:rsidP="00A21C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4B2">
              <w:rPr>
                <w:rFonts w:ascii="Times New Roman" w:hAnsi="Times New Roman" w:cs="Times New Roman"/>
                <w:sz w:val="24"/>
                <w:szCs w:val="24"/>
              </w:rPr>
              <w:t>проникающими веществами: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3E" w:rsidRPr="006854B2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82B3E" w:rsidRPr="006854B2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B3E" w:rsidRPr="006854B2" w:rsidTr="00A21CA2">
        <w:tc>
          <w:tcPr>
            <w:tcW w:w="6062" w:type="dxa"/>
            <w:gridSpan w:val="2"/>
            <w:shd w:val="clear" w:color="auto" w:fill="auto"/>
            <w:vAlign w:val="center"/>
          </w:tcPr>
          <w:p w:rsidR="00682B3E" w:rsidRPr="006854B2" w:rsidRDefault="00682B3E" w:rsidP="00A21C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4B2">
              <w:rPr>
                <w:rFonts w:ascii="Times New Roman" w:hAnsi="Times New Roman" w:cs="Times New Roman"/>
                <w:sz w:val="24"/>
                <w:szCs w:val="24"/>
              </w:rPr>
              <w:t>капиллярный ПВК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3E" w:rsidRPr="006854B2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2B3E" w:rsidRPr="006854B2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82B3E" w:rsidRPr="006854B2" w:rsidTr="00A21CA2">
        <w:tc>
          <w:tcPr>
            <w:tcW w:w="6062" w:type="dxa"/>
            <w:gridSpan w:val="2"/>
            <w:shd w:val="clear" w:color="auto" w:fill="auto"/>
            <w:vAlign w:val="center"/>
          </w:tcPr>
          <w:p w:rsidR="00682B3E" w:rsidRPr="006854B2" w:rsidRDefault="00682B3E" w:rsidP="00A21C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4B2">
              <w:rPr>
                <w:rFonts w:ascii="Times New Roman" w:hAnsi="Times New Roman" w:cs="Times New Roman"/>
                <w:sz w:val="24"/>
                <w:szCs w:val="24"/>
              </w:rPr>
              <w:t>течеискание</w:t>
            </w:r>
            <w:proofErr w:type="spellEnd"/>
            <w:r w:rsidRPr="006854B2">
              <w:rPr>
                <w:rFonts w:ascii="Times New Roman" w:hAnsi="Times New Roman" w:cs="Times New Roman"/>
                <w:sz w:val="24"/>
                <w:szCs w:val="24"/>
              </w:rPr>
              <w:t xml:space="preserve"> ПВТ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3E" w:rsidRPr="006854B2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2B3E" w:rsidRPr="006854B2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B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82B3E" w:rsidRPr="006854B2" w:rsidTr="00A21CA2">
        <w:tc>
          <w:tcPr>
            <w:tcW w:w="6062" w:type="dxa"/>
            <w:gridSpan w:val="2"/>
            <w:shd w:val="clear" w:color="auto" w:fill="auto"/>
            <w:vAlign w:val="center"/>
          </w:tcPr>
          <w:p w:rsidR="00682B3E" w:rsidRPr="006854B2" w:rsidRDefault="00682B3E" w:rsidP="00A21C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4B2">
              <w:rPr>
                <w:rFonts w:ascii="Times New Roman" w:hAnsi="Times New Roman" w:cs="Times New Roman"/>
                <w:sz w:val="24"/>
                <w:szCs w:val="24"/>
              </w:rPr>
              <w:t>визуальный</w:t>
            </w:r>
            <w:proofErr w:type="gramEnd"/>
            <w:r w:rsidRPr="006854B2">
              <w:rPr>
                <w:rFonts w:ascii="Times New Roman" w:hAnsi="Times New Roman" w:cs="Times New Roman"/>
                <w:sz w:val="24"/>
                <w:szCs w:val="24"/>
              </w:rPr>
              <w:t xml:space="preserve"> и измерительный ВИК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3E" w:rsidRPr="006854B2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2B3E" w:rsidRPr="006854B2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82B3E" w:rsidRPr="006854B2" w:rsidTr="00A21CA2">
        <w:tc>
          <w:tcPr>
            <w:tcW w:w="6062" w:type="dxa"/>
            <w:gridSpan w:val="2"/>
            <w:shd w:val="clear" w:color="auto" w:fill="auto"/>
            <w:vAlign w:val="center"/>
          </w:tcPr>
          <w:p w:rsidR="00682B3E" w:rsidRPr="006854B2" w:rsidRDefault="00682B3E" w:rsidP="00A21C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4B2">
              <w:rPr>
                <w:rFonts w:ascii="Times New Roman" w:hAnsi="Times New Roman" w:cs="Times New Roman"/>
                <w:sz w:val="24"/>
                <w:szCs w:val="24"/>
              </w:rPr>
              <w:t>вибродиагностический</w:t>
            </w:r>
            <w:proofErr w:type="spellEnd"/>
            <w:r w:rsidRPr="006854B2">
              <w:rPr>
                <w:rFonts w:ascii="Times New Roman" w:hAnsi="Times New Roman" w:cs="Times New Roman"/>
                <w:sz w:val="24"/>
                <w:szCs w:val="24"/>
              </w:rPr>
              <w:t xml:space="preserve"> ВД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3E" w:rsidRPr="006854B2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2B3E" w:rsidRPr="006854B2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B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82B3E" w:rsidRPr="006854B2" w:rsidTr="00A21CA2">
        <w:tc>
          <w:tcPr>
            <w:tcW w:w="6062" w:type="dxa"/>
            <w:gridSpan w:val="2"/>
            <w:shd w:val="clear" w:color="auto" w:fill="auto"/>
            <w:vAlign w:val="center"/>
          </w:tcPr>
          <w:p w:rsidR="00682B3E" w:rsidRPr="006854B2" w:rsidRDefault="00682B3E" w:rsidP="00A21C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4B2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</w:t>
            </w:r>
            <w:proofErr w:type="gramStart"/>
            <w:r w:rsidRPr="006854B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682B3E" w:rsidRPr="006854B2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2B3E" w:rsidRPr="006854B2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82B3E" w:rsidRPr="006854B2" w:rsidTr="00A21CA2">
        <w:tc>
          <w:tcPr>
            <w:tcW w:w="6062" w:type="dxa"/>
            <w:gridSpan w:val="2"/>
            <w:shd w:val="clear" w:color="auto" w:fill="auto"/>
            <w:vAlign w:val="center"/>
          </w:tcPr>
          <w:p w:rsidR="00682B3E" w:rsidRPr="006854B2" w:rsidRDefault="00682B3E" w:rsidP="00A21C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4B2">
              <w:rPr>
                <w:rFonts w:ascii="Times New Roman" w:hAnsi="Times New Roman" w:cs="Times New Roman"/>
                <w:sz w:val="24"/>
                <w:szCs w:val="24"/>
              </w:rPr>
              <w:t>тепловой ТК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3E" w:rsidRPr="006854B2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2B3E" w:rsidRPr="006854B2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B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82B3E" w:rsidRPr="006854B2" w:rsidTr="00A21CA2">
        <w:tc>
          <w:tcPr>
            <w:tcW w:w="6062" w:type="dxa"/>
            <w:gridSpan w:val="2"/>
            <w:shd w:val="clear" w:color="auto" w:fill="auto"/>
            <w:vAlign w:val="center"/>
          </w:tcPr>
          <w:p w:rsidR="00682B3E" w:rsidRPr="006854B2" w:rsidRDefault="00682B3E" w:rsidP="00A21C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4B2">
              <w:rPr>
                <w:rFonts w:ascii="Times New Roman" w:hAnsi="Times New Roman" w:cs="Times New Roman"/>
                <w:sz w:val="24"/>
                <w:szCs w:val="24"/>
              </w:rPr>
              <w:t xml:space="preserve">оптический </w:t>
            </w:r>
            <w:proofErr w:type="gramStart"/>
            <w:r w:rsidRPr="006854B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682B3E" w:rsidRPr="006854B2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2B3E" w:rsidRPr="006854B2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82B3E" w:rsidRPr="006854B2" w:rsidTr="00A21CA2">
        <w:tc>
          <w:tcPr>
            <w:tcW w:w="2660" w:type="dxa"/>
            <w:shd w:val="clear" w:color="auto" w:fill="auto"/>
            <w:vAlign w:val="center"/>
          </w:tcPr>
          <w:p w:rsidR="00682B3E" w:rsidRPr="006854B2" w:rsidRDefault="00682B3E" w:rsidP="00A21C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4B2">
              <w:rPr>
                <w:rFonts w:ascii="Times New Roman" w:hAnsi="Times New Roman" w:cs="Times New Roman"/>
                <w:sz w:val="24"/>
                <w:szCs w:val="24"/>
              </w:rPr>
              <w:t>другие методы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682B3E" w:rsidRPr="006854B2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B2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программами</w:t>
            </w:r>
          </w:p>
        </w:tc>
      </w:tr>
      <w:tr w:rsidR="00682B3E" w:rsidRPr="006854B2" w:rsidTr="00A21CA2">
        <w:tc>
          <w:tcPr>
            <w:tcW w:w="9181" w:type="dxa"/>
            <w:gridSpan w:val="4"/>
            <w:shd w:val="clear" w:color="auto" w:fill="auto"/>
          </w:tcPr>
          <w:p w:rsidR="00682B3E" w:rsidRPr="006854B2" w:rsidRDefault="00682B3E" w:rsidP="00A21CA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B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1: подготовка включает практический и теоретический курсы. </w:t>
            </w:r>
          </w:p>
        </w:tc>
      </w:tr>
      <w:tr w:rsidR="00682B3E" w:rsidRPr="006854B2" w:rsidTr="00A21CA2">
        <w:tc>
          <w:tcPr>
            <w:tcW w:w="9181" w:type="dxa"/>
            <w:gridSpan w:val="4"/>
            <w:shd w:val="clear" w:color="auto" w:fill="auto"/>
          </w:tcPr>
          <w:p w:rsidR="00682B3E" w:rsidRPr="006854B2" w:rsidRDefault="00682B3E" w:rsidP="00A21CA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B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2: в соответствии с законодательством Донецкой Народной Республики эквивалент рабочей недели равен 40 часам. </w:t>
            </w:r>
          </w:p>
        </w:tc>
      </w:tr>
      <w:tr w:rsidR="00682B3E" w:rsidRPr="006854B2" w:rsidTr="00A21CA2">
        <w:tc>
          <w:tcPr>
            <w:tcW w:w="9181" w:type="dxa"/>
            <w:gridSpan w:val="4"/>
            <w:shd w:val="clear" w:color="auto" w:fill="auto"/>
          </w:tcPr>
          <w:p w:rsidR="00682B3E" w:rsidRPr="006854B2" w:rsidRDefault="00682B3E" w:rsidP="00A21CA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B2">
              <w:rPr>
                <w:rFonts w:ascii="Times New Roman" w:hAnsi="Times New Roman" w:cs="Times New Roman"/>
                <w:sz w:val="24"/>
                <w:szCs w:val="24"/>
              </w:rPr>
              <w:t>Примечание 3: допуск к аттестации на II уровень осуществляется после прохождения подготовки в объеме суммарного времени для I и II уровней.</w:t>
            </w:r>
          </w:p>
        </w:tc>
      </w:tr>
      <w:tr w:rsidR="00682B3E" w:rsidRPr="006854B2" w:rsidTr="00A21CA2">
        <w:tc>
          <w:tcPr>
            <w:tcW w:w="9181" w:type="dxa"/>
            <w:gridSpan w:val="4"/>
            <w:shd w:val="clear" w:color="auto" w:fill="auto"/>
          </w:tcPr>
          <w:p w:rsidR="00682B3E" w:rsidRPr="006854B2" w:rsidRDefault="00682B3E" w:rsidP="00A21CA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B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4: время подготовки может быть сокращено до 50% для кандидатов, аттестуемых в ограниченной области (например, ультразвуковой контроль полиэтиленовых труб) или по способу контроля (например, </w:t>
            </w:r>
            <w:proofErr w:type="gramStart"/>
            <w:r w:rsidRPr="006854B2">
              <w:rPr>
                <w:rFonts w:ascii="Times New Roman" w:hAnsi="Times New Roman" w:cs="Times New Roman"/>
                <w:sz w:val="24"/>
                <w:szCs w:val="24"/>
              </w:rPr>
              <w:t>ультразвуковая</w:t>
            </w:r>
            <w:proofErr w:type="gramEnd"/>
            <w:r w:rsidRPr="00685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4B2">
              <w:rPr>
                <w:rFonts w:ascii="Times New Roman" w:hAnsi="Times New Roman" w:cs="Times New Roman"/>
                <w:sz w:val="24"/>
                <w:szCs w:val="24"/>
              </w:rPr>
              <w:t>толщинометрия</w:t>
            </w:r>
            <w:proofErr w:type="spellEnd"/>
            <w:r w:rsidRPr="006854B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682B3E" w:rsidRPr="006854B2" w:rsidTr="00A21CA2">
        <w:tc>
          <w:tcPr>
            <w:tcW w:w="9181" w:type="dxa"/>
            <w:gridSpan w:val="4"/>
            <w:shd w:val="clear" w:color="auto" w:fill="auto"/>
          </w:tcPr>
          <w:p w:rsidR="00682B3E" w:rsidRPr="006854B2" w:rsidRDefault="00682B3E" w:rsidP="00A21CA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854B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5: уменьшение общего требуемого времени подготовки может быть разрешено Независимым органом кандидатам, имеющим высшее техническое или университетское образование. </w:t>
            </w:r>
          </w:p>
        </w:tc>
      </w:tr>
    </w:tbl>
    <w:p w:rsidR="00682B3E" w:rsidRDefault="00682B3E" w:rsidP="00682B3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2B3E" w:rsidRDefault="00682B3E" w:rsidP="00682B3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2B3E" w:rsidRDefault="00682B3E" w:rsidP="00682B3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2B3E" w:rsidRDefault="00682B3E" w:rsidP="00682B3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2B3E" w:rsidRDefault="00682B3E" w:rsidP="00682B3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2B3E" w:rsidRDefault="00682B3E" w:rsidP="00682B3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2B3E" w:rsidRDefault="00682B3E" w:rsidP="00682B3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2B3E" w:rsidRPr="00980BFB" w:rsidRDefault="00682B3E" w:rsidP="00682B3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980BFB">
        <w:rPr>
          <w:rFonts w:ascii="Times New Roman" w:hAnsi="Times New Roman" w:cs="Times New Roman"/>
          <w:sz w:val="24"/>
          <w:szCs w:val="28"/>
        </w:rPr>
        <w:lastRenderedPageBreak/>
        <w:t xml:space="preserve">Продолжение </w:t>
      </w:r>
      <w:r w:rsidR="00EA20BD">
        <w:rPr>
          <w:rFonts w:ascii="Times New Roman" w:hAnsi="Times New Roman" w:cs="Times New Roman"/>
          <w:sz w:val="24"/>
          <w:szCs w:val="28"/>
        </w:rPr>
        <w:t>п</w:t>
      </w:r>
      <w:r w:rsidRPr="00980BFB">
        <w:rPr>
          <w:rFonts w:ascii="Times New Roman" w:hAnsi="Times New Roman" w:cs="Times New Roman"/>
          <w:sz w:val="24"/>
          <w:szCs w:val="28"/>
        </w:rPr>
        <w:t xml:space="preserve">риложения </w:t>
      </w:r>
      <w:r w:rsidR="00EA20BD">
        <w:rPr>
          <w:rFonts w:ascii="Times New Roman" w:hAnsi="Times New Roman" w:cs="Times New Roman"/>
          <w:sz w:val="24"/>
          <w:szCs w:val="28"/>
        </w:rPr>
        <w:t>4</w:t>
      </w:r>
    </w:p>
    <w:p w:rsidR="00682B3E" w:rsidRDefault="00682B3E" w:rsidP="00682B3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82B3E" w:rsidRPr="006F08B4" w:rsidRDefault="00682B3E" w:rsidP="00682B3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F08B4">
        <w:rPr>
          <w:rFonts w:ascii="Times New Roman" w:hAnsi="Times New Roman" w:cs="Times New Roman"/>
          <w:sz w:val="28"/>
          <w:szCs w:val="28"/>
        </w:rPr>
        <w:t xml:space="preserve">Таблица 2 </w:t>
      </w:r>
    </w:p>
    <w:p w:rsidR="00682B3E" w:rsidRPr="006F08B4" w:rsidRDefault="00682B3E" w:rsidP="00682B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2B3E" w:rsidRPr="006F08B4" w:rsidRDefault="00682B3E" w:rsidP="00682B3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F08B4">
        <w:rPr>
          <w:rFonts w:ascii="Times New Roman" w:hAnsi="Times New Roman" w:cs="Times New Roman"/>
          <w:sz w:val="28"/>
          <w:szCs w:val="28"/>
        </w:rPr>
        <w:t>Требования</w:t>
      </w:r>
    </w:p>
    <w:p w:rsidR="00682B3E" w:rsidRPr="006F08B4" w:rsidRDefault="00682B3E" w:rsidP="00682B3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F08B4">
        <w:rPr>
          <w:rFonts w:ascii="Times New Roman" w:hAnsi="Times New Roman" w:cs="Times New Roman"/>
          <w:sz w:val="28"/>
          <w:szCs w:val="28"/>
        </w:rPr>
        <w:t>по минимальному производственному опыту</w:t>
      </w:r>
    </w:p>
    <w:p w:rsidR="00682B3E" w:rsidRPr="006F08B4" w:rsidRDefault="00682B3E" w:rsidP="00682B3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F08B4">
        <w:rPr>
          <w:rFonts w:ascii="Times New Roman" w:hAnsi="Times New Roman" w:cs="Times New Roman"/>
          <w:sz w:val="28"/>
          <w:szCs w:val="28"/>
        </w:rPr>
        <w:t>для допуска к квалификационному экзамену и аттестации</w:t>
      </w:r>
    </w:p>
    <w:p w:rsidR="00682B3E" w:rsidRPr="006F08B4" w:rsidRDefault="00682B3E" w:rsidP="00682B3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F08B4">
        <w:rPr>
          <w:rFonts w:ascii="Times New Roman" w:hAnsi="Times New Roman" w:cs="Times New Roman"/>
          <w:sz w:val="28"/>
          <w:szCs w:val="28"/>
        </w:rPr>
        <w:t>на I и II уровни</w:t>
      </w:r>
    </w:p>
    <w:p w:rsidR="00682B3E" w:rsidRPr="006F08B4" w:rsidRDefault="00682B3E" w:rsidP="00682B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350"/>
        <w:gridCol w:w="2565"/>
        <w:gridCol w:w="2835"/>
      </w:tblGrid>
      <w:tr w:rsidR="00682B3E" w:rsidRPr="006F08B4" w:rsidTr="00A21CA2">
        <w:trPr>
          <w:cantSplit/>
          <w:trHeight w:val="36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2B3E" w:rsidRPr="006F08B4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B4">
              <w:rPr>
                <w:rFonts w:ascii="Times New Roman" w:hAnsi="Times New Roman" w:cs="Times New Roman"/>
                <w:sz w:val="24"/>
                <w:szCs w:val="24"/>
              </w:rPr>
              <w:t>Вид (метод) НК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6F08B4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B4">
              <w:rPr>
                <w:rFonts w:ascii="Times New Roman" w:hAnsi="Times New Roman" w:cs="Times New Roman"/>
                <w:sz w:val="24"/>
                <w:szCs w:val="24"/>
              </w:rPr>
              <w:t>Производственный опыт, месяцы</w:t>
            </w:r>
          </w:p>
          <w:p w:rsidR="00682B3E" w:rsidRPr="006F08B4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B4">
              <w:rPr>
                <w:rFonts w:ascii="Times New Roman" w:hAnsi="Times New Roman" w:cs="Times New Roman"/>
                <w:sz w:val="24"/>
                <w:szCs w:val="24"/>
              </w:rPr>
              <w:t>(при 40-часовой неделе)</w:t>
            </w:r>
          </w:p>
        </w:tc>
      </w:tr>
      <w:tr w:rsidR="00682B3E" w:rsidRPr="000E7E4F" w:rsidTr="00A21CA2">
        <w:trPr>
          <w:cantSplit/>
          <w:trHeight w:val="240"/>
        </w:trPr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82B3E" w:rsidRPr="006F08B4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2B3E" w:rsidRPr="006F08B4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B4">
              <w:rPr>
                <w:rFonts w:ascii="Times New Roman" w:hAnsi="Times New Roman" w:cs="Times New Roman"/>
                <w:sz w:val="24"/>
                <w:szCs w:val="24"/>
              </w:rPr>
              <w:t>уровень I</w:t>
            </w: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0E7E4F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B4">
              <w:rPr>
                <w:rFonts w:ascii="Times New Roman" w:hAnsi="Times New Roman" w:cs="Times New Roman"/>
                <w:sz w:val="24"/>
                <w:szCs w:val="24"/>
              </w:rPr>
              <w:t>уровень II</w:t>
            </w:r>
          </w:p>
        </w:tc>
      </w:tr>
      <w:tr w:rsidR="00682B3E" w:rsidRPr="000E7E4F" w:rsidTr="00A21CA2">
        <w:trPr>
          <w:cantSplit/>
          <w:trHeight w:val="360"/>
        </w:trPr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0E7E4F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0E7E4F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0E7E4F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Для специалиста, имеющего I уровень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0E7E4F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Для специалиста, не имеющего I уровня</w:t>
            </w:r>
          </w:p>
        </w:tc>
      </w:tr>
      <w:tr w:rsidR="00682B3E" w:rsidRPr="000E7E4F" w:rsidTr="00A21CA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0E7E4F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0E7E4F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0E7E4F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0E7E4F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82B3E" w:rsidRPr="000E7E4F" w:rsidTr="00A21CA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0E7E4F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АЭ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0E7E4F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0E7E4F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0E7E4F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82B3E" w:rsidRPr="000E7E4F" w:rsidTr="00A21CA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0E7E4F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0E7E4F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0E7E4F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0E7E4F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82B3E" w:rsidRPr="000E7E4F" w:rsidTr="00A21CA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0E7E4F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0E7E4F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0E7E4F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0E7E4F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2B3E" w:rsidRPr="000E7E4F" w:rsidTr="00A21CA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0E7E4F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0E7E4F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0E7E4F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0E7E4F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2B3E" w:rsidRPr="000E7E4F" w:rsidTr="00A21CA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0E7E4F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ПВК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0E7E4F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0E7E4F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0E7E4F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2B3E" w:rsidRPr="000E7E4F" w:rsidTr="00A21CA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0E7E4F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ПВТ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0E7E4F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0E7E4F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0E7E4F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2B3E" w:rsidRPr="000E7E4F" w:rsidTr="00A21CA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0E7E4F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ВИК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0E7E4F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0E7E4F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0E7E4F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2B3E" w:rsidRPr="000E7E4F" w:rsidTr="00A21CA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0E7E4F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0E7E4F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0E7E4F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0E7E4F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82B3E" w:rsidRPr="000E7E4F" w:rsidTr="00A21CA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0E7E4F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0E7E4F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0E7E4F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0E7E4F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2B3E" w:rsidRPr="000E7E4F" w:rsidTr="00A21CA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0E7E4F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0E7E4F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0E7E4F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0E7E4F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82B3E" w:rsidRPr="000E7E4F" w:rsidTr="00A21CA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0E7E4F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другие методы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0E7E4F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0E7E4F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0E7E4F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2B3E" w:rsidRPr="000E7E4F" w:rsidTr="00A21CA2">
        <w:trPr>
          <w:cantSplit/>
          <w:trHeight w:val="240"/>
        </w:trPr>
        <w:tc>
          <w:tcPr>
            <w:tcW w:w="8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0E7E4F" w:rsidRDefault="00682B3E" w:rsidP="00207C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Примечание 1: опыт работы в месяцах оценивается по номинальной 40-часовой неделе или на законодательно установленной рабочей неделе. Когда лицо работает свыше 40 часов в неделю, то могут быть приняты в расчет все отработанные им часы, но от него требуется представить подтверждение этого опыта.</w:t>
            </w:r>
          </w:p>
        </w:tc>
      </w:tr>
      <w:tr w:rsidR="00682B3E" w:rsidRPr="000E7E4F" w:rsidTr="00A21CA2">
        <w:trPr>
          <w:cantSplit/>
          <w:trHeight w:val="240"/>
        </w:trPr>
        <w:tc>
          <w:tcPr>
            <w:tcW w:w="8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0E7E4F" w:rsidRDefault="00682B3E" w:rsidP="00207C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2: длительность требуемого опыта может быть уменьшена на 50%, если кандидат </w:t>
            </w:r>
            <w:proofErr w:type="spellStart"/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аттестовывается</w:t>
            </w:r>
            <w:proofErr w:type="spellEnd"/>
            <w:r w:rsidRPr="000E7E4F">
              <w:rPr>
                <w:rFonts w:ascii="Times New Roman" w:hAnsi="Times New Roman" w:cs="Times New Roman"/>
                <w:sz w:val="24"/>
                <w:szCs w:val="24"/>
              </w:rPr>
              <w:t xml:space="preserve"> в ограниченной области.</w:t>
            </w:r>
          </w:p>
        </w:tc>
      </w:tr>
      <w:tr w:rsidR="00682B3E" w:rsidRPr="000E7E4F" w:rsidTr="00A21CA2">
        <w:trPr>
          <w:cantSplit/>
          <w:trHeight w:val="240"/>
        </w:trPr>
        <w:tc>
          <w:tcPr>
            <w:tcW w:w="8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0E7E4F" w:rsidRDefault="00682B3E" w:rsidP="00207C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3: производственный опыт может быть приобретен одновременно по двум или более методам НК, при этом общий требуемый опыт допускается сократить следующим образом:  </w:t>
            </w:r>
          </w:p>
          <w:p w:rsidR="00682B3E" w:rsidRPr="000E7E4F" w:rsidRDefault="00682B3E" w:rsidP="00207C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 xml:space="preserve">два метода НК - уменьшение общего суммарного опыта на 25%; </w:t>
            </w:r>
          </w:p>
          <w:p w:rsidR="00682B3E" w:rsidRPr="000E7E4F" w:rsidRDefault="00682B3E" w:rsidP="00207C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три метода НК - уменьшение общего опыта на 33%;</w:t>
            </w:r>
          </w:p>
          <w:p w:rsidR="00682B3E" w:rsidRPr="000E7E4F" w:rsidRDefault="00682B3E" w:rsidP="00207C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четыре и более метода НК - уменьшение общей продолжительности производственного опыта до 50%; во всех случаях по каждому методу кандидат должен иметь не менее 50% опыта, требуемого в соответствии с таблицей 3.</w:t>
            </w:r>
          </w:p>
        </w:tc>
      </w:tr>
      <w:tr w:rsidR="00682B3E" w:rsidRPr="000E7E4F" w:rsidTr="00A21CA2">
        <w:trPr>
          <w:cantSplit/>
          <w:trHeight w:val="240"/>
        </w:trPr>
        <w:tc>
          <w:tcPr>
            <w:tcW w:w="87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0E7E4F" w:rsidRDefault="00682B3E" w:rsidP="00207C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Примечание 4: до 50% опыта можно приобрести на практических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занятиях, длительность может учитываться с коэффициентом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более пяти (5). Практические занятия должны включать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натурных или близких к ним объектов.</w:t>
            </w:r>
          </w:p>
        </w:tc>
      </w:tr>
    </w:tbl>
    <w:p w:rsidR="00682B3E" w:rsidRDefault="00682B3E" w:rsidP="00682B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82B3E" w:rsidRDefault="00682B3E" w:rsidP="00682B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82B3E" w:rsidRDefault="00682B3E" w:rsidP="00682B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82B3E" w:rsidRDefault="00682B3E" w:rsidP="00682B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82B3E" w:rsidRDefault="00682B3E" w:rsidP="00682B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82B3E" w:rsidRPr="00980BFB" w:rsidRDefault="00682B3E" w:rsidP="00682B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980BFB">
        <w:rPr>
          <w:rFonts w:ascii="Times New Roman" w:hAnsi="Times New Roman" w:cs="Times New Roman"/>
          <w:sz w:val="24"/>
          <w:szCs w:val="28"/>
        </w:rPr>
        <w:lastRenderedPageBreak/>
        <w:t xml:space="preserve">Продолжение </w:t>
      </w:r>
      <w:r w:rsidR="00EA20BD">
        <w:rPr>
          <w:rFonts w:ascii="Times New Roman" w:hAnsi="Times New Roman" w:cs="Times New Roman"/>
          <w:sz w:val="24"/>
          <w:szCs w:val="28"/>
        </w:rPr>
        <w:t>п</w:t>
      </w:r>
      <w:r w:rsidRPr="00980BFB">
        <w:rPr>
          <w:rFonts w:ascii="Times New Roman" w:hAnsi="Times New Roman" w:cs="Times New Roman"/>
          <w:sz w:val="24"/>
          <w:szCs w:val="28"/>
        </w:rPr>
        <w:t xml:space="preserve">риложения </w:t>
      </w:r>
      <w:r w:rsidR="00EA20BD">
        <w:rPr>
          <w:rFonts w:ascii="Times New Roman" w:hAnsi="Times New Roman" w:cs="Times New Roman"/>
          <w:sz w:val="24"/>
          <w:szCs w:val="28"/>
        </w:rPr>
        <w:t>4</w:t>
      </w:r>
    </w:p>
    <w:p w:rsidR="00682B3E" w:rsidRDefault="00682B3E" w:rsidP="00682B3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82B3E" w:rsidRPr="006F08B4" w:rsidRDefault="00682B3E" w:rsidP="00682B3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F08B4">
        <w:rPr>
          <w:rFonts w:ascii="Times New Roman" w:hAnsi="Times New Roman" w:cs="Times New Roman"/>
          <w:sz w:val="28"/>
          <w:szCs w:val="28"/>
        </w:rPr>
        <w:t>Таблица 3</w:t>
      </w:r>
    </w:p>
    <w:p w:rsidR="00682B3E" w:rsidRPr="006F08B4" w:rsidRDefault="00682B3E" w:rsidP="00682B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2B3E" w:rsidRPr="006F08B4" w:rsidRDefault="00682B3E" w:rsidP="00682B3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F08B4">
        <w:rPr>
          <w:rFonts w:ascii="Times New Roman" w:hAnsi="Times New Roman" w:cs="Times New Roman"/>
          <w:sz w:val="28"/>
          <w:szCs w:val="28"/>
        </w:rPr>
        <w:t>Требования</w:t>
      </w:r>
    </w:p>
    <w:p w:rsidR="00682B3E" w:rsidRPr="006F08B4" w:rsidRDefault="00682B3E" w:rsidP="00682B3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F08B4">
        <w:rPr>
          <w:rFonts w:ascii="Times New Roman" w:hAnsi="Times New Roman" w:cs="Times New Roman"/>
          <w:sz w:val="28"/>
          <w:szCs w:val="28"/>
        </w:rPr>
        <w:t>по минимальному производственному опыту</w:t>
      </w:r>
    </w:p>
    <w:p w:rsidR="00682B3E" w:rsidRPr="006F08B4" w:rsidRDefault="00682B3E" w:rsidP="00682B3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F08B4">
        <w:rPr>
          <w:rFonts w:ascii="Times New Roman" w:hAnsi="Times New Roman" w:cs="Times New Roman"/>
          <w:sz w:val="28"/>
          <w:szCs w:val="28"/>
        </w:rPr>
        <w:t>для допуска к квалификационному экзамену на III уровень</w:t>
      </w:r>
    </w:p>
    <w:p w:rsidR="00682B3E" w:rsidRPr="006F08B4" w:rsidRDefault="00682B3E" w:rsidP="00682B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645"/>
        <w:gridCol w:w="2430"/>
      </w:tblGrid>
      <w:tr w:rsidR="00682B3E" w:rsidRPr="006F08B4" w:rsidTr="00A21CA2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6F08B4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B4">
              <w:rPr>
                <w:rFonts w:ascii="Times New Roman" w:hAnsi="Times New Roman" w:cs="Times New Roman"/>
                <w:sz w:val="24"/>
                <w:szCs w:val="24"/>
              </w:rPr>
              <w:t>Вид допуска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6F08B4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B4">
              <w:rPr>
                <w:rFonts w:ascii="Times New Roman" w:hAnsi="Times New Roman" w:cs="Times New Roman"/>
                <w:sz w:val="24"/>
                <w:szCs w:val="24"/>
              </w:rPr>
              <w:t>Уровень общего образования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6F08B4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B4">
              <w:rPr>
                <w:rFonts w:ascii="Times New Roman" w:hAnsi="Times New Roman" w:cs="Times New Roman"/>
                <w:sz w:val="24"/>
                <w:szCs w:val="24"/>
              </w:rPr>
              <w:t>Производственный опыт, месяцы</w:t>
            </w:r>
          </w:p>
        </w:tc>
      </w:tr>
      <w:tr w:rsidR="00682B3E" w:rsidRPr="006F08B4" w:rsidTr="00A21CA2">
        <w:trPr>
          <w:cantSplit/>
          <w:trHeight w:val="36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2B3E" w:rsidRPr="006F08B4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B4">
              <w:rPr>
                <w:rFonts w:ascii="Times New Roman" w:hAnsi="Times New Roman" w:cs="Times New Roman"/>
                <w:sz w:val="24"/>
                <w:szCs w:val="24"/>
              </w:rPr>
              <w:t>Кандидат аттестован на II уровень и имеет действующее квалификационное удостоверение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6F08B4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B4">
              <w:rPr>
                <w:rFonts w:ascii="Times New Roman" w:hAnsi="Times New Roman" w:cs="Times New Roman"/>
                <w:sz w:val="24"/>
                <w:szCs w:val="24"/>
              </w:rPr>
              <w:t>Высшее техническое образование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6F08B4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82B3E" w:rsidRPr="006F08B4" w:rsidTr="00A21CA2">
        <w:trPr>
          <w:cantSplit/>
          <w:trHeight w:val="36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6F08B4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6F08B4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B4">
              <w:rPr>
                <w:rFonts w:ascii="Times New Roman" w:hAnsi="Times New Roman" w:cs="Times New Roman"/>
                <w:sz w:val="24"/>
                <w:szCs w:val="24"/>
              </w:rPr>
              <w:t>Среднее техническое образование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6F08B4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B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82B3E" w:rsidRPr="006F08B4" w:rsidTr="00A21CA2">
        <w:trPr>
          <w:cantSplit/>
          <w:trHeight w:val="36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2B3E" w:rsidRPr="006F08B4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B4">
              <w:rPr>
                <w:rFonts w:ascii="Times New Roman" w:hAnsi="Times New Roman" w:cs="Times New Roman"/>
                <w:sz w:val="24"/>
                <w:szCs w:val="24"/>
              </w:rPr>
              <w:t>Кандидат не аттестован на II уровень (должен успешно сдать практический  экзамен по методу на II уровень)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6F08B4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B4">
              <w:rPr>
                <w:rFonts w:ascii="Times New Roman" w:hAnsi="Times New Roman" w:cs="Times New Roman"/>
                <w:sz w:val="24"/>
                <w:szCs w:val="24"/>
              </w:rPr>
              <w:t>Высшее техническое образование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6F08B4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B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82B3E" w:rsidRPr="000E7E4F" w:rsidTr="00A21CA2">
        <w:trPr>
          <w:cantSplit/>
          <w:trHeight w:val="60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6F08B4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6F08B4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B4">
              <w:rPr>
                <w:rFonts w:ascii="Times New Roman" w:hAnsi="Times New Roman" w:cs="Times New Roman"/>
                <w:sz w:val="24"/>
                <w:szCs w:val="24"/>
              </w:rPr>
              <w:t>Среднее техническое образование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B3E" w:rsidRPr="000E7E4F" w:rsidRDefault="00682B3E" w:rsidP="00A21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8B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82B3E" w:rsidRPr="000E7E4F" w:rsidTr="00A21CA2">
        <w:trPr>
          <w:cantSplit/>
          <w:trHeight w:val="1320"/>
        </w:trPr>
        <w:tc>
          <w:tcPr>
            <w:tcW w:w="8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B3E" w:rsidRDefault="00682B3E" w:rsidP="00207C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Примечание 1: 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учебного заведения выдан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Неразрушающий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, опыт, требуемый на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уровень, может быть сокращен на 50%.</w:t>
            </w:r>
          </w:p>
          <w:p w:rsidR="00682B3E" w:rsidRDefault="00682B3E" w:rsidP="00207C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Примечание 2: производственный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приобретен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одновременно по двум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методам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НК,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при этом общий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требуемый опыт допускается сократить следующим образом:</w:t>
            </w:r>
          </w:p>
          <w:p w:rsidR="00682B3E" w:rsidRDefault="00682B3E" w:rsidP="00207C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два метода НК - уменьшение общего суммарного опыта на 25%;</w:t>
            </w:r>
          </w:p>
          <w:p w:rsidR="00682B3E" w:rsidRDefault="00682B3E" w:rsidP="00207C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три метода НК - уменьшение общего опыта на 33%;</w:t>
            </w:r>
          </w:p>
          <w:p w:rsidR="00682B3E" w:rsidRPr="000E7E4F" w:rsidRDefault="00682B3E" w:rsidP="00207C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четыре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более метода НК - уменьшение общей продолжительности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E4F">
              <w:rPr>
                <w:rFonts w:ascii="Times New Roman" w:hAnsi="Times New Roman" w:cs="Times New Roman"/>
                <w:sz w:val="24"/>
                <w:szCs w:val="24"/>
              </w:rPr>
              <w:t>производственного опыта до 50%.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45E00" w:rsidRPr="00DB3B75" w:rsidRDefault="00F45E00" w:rsidP="00755C0A">
      <w:pPr>
        <w:suppressAutoHyphens/>
        <w:ind w:firstLine="709"/>
        <w:jc w:val="both"/>
        <w:rPr>
          <w:sz w:val="27"/>
          <w:szCs w:val="27"/>
        </w:rPr>
      </w:pPr>
    </w:p>
    <w:sectPr w:rsidR="00F45E00" w:rsidRPr="00DB3B75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854" w:rsidRDefault="00193854" w:rsidP="00E33B6C">
      <w:r>
        <w:separator/>
      </w:r>
    </w:p>
  </w:endnote>
  <w:endnote w:type="continuationSeparator" w:id="0">
    <w:p w:rsidR="00193854" w:rsidRDefault="00193854" w:rsidP="00E3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854" w:rsidRDefault="00193854" w:rsidP="00E33B6C">
      <w:r>
        <w:separator/>
      </w:r>
    </w:p>
  </w:footnote>
  <w:footnote w:type="continuationSeparator" w:id="0">
    <w:p w:rsidR="00193854" w:rsidRDefault="00193854" w:rsidP="00E33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207CB5">
          <w:rPr>
            <w:rFonts w:ascii="Times New Roman" w:hAnsi="Times New Roman" w:cs="Times New Roman"/>
            <w:noProof/>
          </w:rPr>
          <w:t>3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A4"/>
    <w:rsid w:val="00193854"/>
    <w:rsid w:val="00207CB5"/>
    <w:rsid w:val="002A5566"/>
    <w:rsid w:val="002F0390"/>
    <w:rsid w:val="003E784F"/>
    <w:rsid w:val="00646116"/>
    <w:rsid w:val="00682B3E"/>
    <w:rsid w:val="00722C9F"/>
    <w:rsid w:val="00755C0A"/>
    <w:rsid w:val="007810A4"/>
    <w:rsid w:val="00810265"/>
    <w:rsid w:val="00811BC8"/>
    <w:rsid w:val="00870B1A"/>
    <w:rsid w:val="00B24807"/>
    <w:rsid w:val="00B81173"/>
    <w:rsid w:val="00DB3B75"/>
    <w:rsid w:val="00E33B6C"/>
    <w:rsid w:val="00EA20BD"/>
    <w:rsid w:val="00ED7C9E"/>
    <w:rsid w:val="00EE57C9"/>
    <w:rsid w:val="00F45E00"/>
    <w:rsid w:val="00F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customStyle="1" w:styleId="ConsPlusNormal">
    <w:name w:val="ConsPlusNormal"/>
    <w:rsid w:val="00682B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2B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customStyle="1" w:styleId="ConsPlusNormal">
    <w:name w:val="ConsPlusNormal"/>
    <w:rsid w:val="00682B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2B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4</cp:revision>
  <dcterms:created xsi:type="dcterms:W3CDTF">2019-03-20T11:26:00Z</dcterms:created>
  <dcterms:modified xsi:type="dcterms:W3CDTF">2019-03-22T07:19:00Z</dcterms:modified>
</cp:coreProperties>
</file>