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B9" w:rsidRPr="007D34ED" w:rsidRDefault="00CF21B9" w:rsidP="00CF21B9">
      <w:pPr>
        <w:spacing w:line="360" w:lineRule="auto"/>
        <w:ind w:left="4956" w:firstLine="708"/>
        <w:rPr>
          <w:rFonts w:ascii="Times New Roman" w:hAnsi="Times New Roman" w:cs="Times New Roman"/>
        </w:rPr>
      </w:pPr>
      <w:r w:rsidRPr="007D34ED">
        <w:rPr>
          <w:rFonts w:ascii="Times New Roman" w:hAnsi="Times New Roman" w:cs="Times New Roman"/>
        </w:rPr>
        <w:t>Приложение 1</w:t>
      </w:r>
    </w:p>
    <w:p w:rsidR="00CF21B9" w:rsidRPr="007D34ED" w:rsidRDefault="00CF21B9" w:rsidP="00CF21B9">
      <w:pPr>
        <w:ind w:left="5664"/>
        <w:rPr>
          <w:rFonts w:ascii="Times New Roman" w:hAnsi="Times New Roman" w:cs="Times New Roman"/>
        </w:rPr>
      </w:pPr>
      <w:r w:rsidRPr="007D34ED">
        <w:rPr>
          <w:rFonts w:ascii="Times New Roman" w:hAnsi="Times New Roman" w:cs="Times New Roman"/>
        </w:rPr>
        <w:t>к Приказу Государственного комитета водного и рыбного хозяйства Донецкой Народной Республики</w:t>
      </w:r>
    </w:p>
    <w:p w:rsidR="00CF21B9" w:rsidRPr="007D34ED" w:rsidRDefault="00CF21B9" w:rsidP="00CF21B9">
      <w:pPr>
        <w:ind w:left="5664"/>
        <w:rPr>
          <w:rFonts w:ascii="Times New Roman" w:hAnsi="Times New Roman" w:cs="Times New Roman"/>
        </w:rPr>
      </w:pPr>
      <w:r w:rsidRPr="007D34ED">
        <w:rPr>
          <w:rFonts w:ascii="Times New Roman" w:hAnsi="Times New Roman" w:cs="Times New Roman"/>
        </w:rPr>
        <w:t xml:space="preserve">от </w:t>
      </w:r>
      <w:r w:rsidR="007908D8">
        <w:rPr>
          <w:rFonts w:ascii="Times New Roman" w:hAnsi="Times New Roman" w:cs="Times New Roman"/>
        </w:rPr>
        <w:t xml:space="preserve">21 июня </w:t>
      </w:r>
      <w:r w:rsidRPr="007D34ED">
        <w:rPr>
          <w:rFonts w:ascii="Times New Roman" w:hAnsi="Times New Roman" w:cs="Times New Roman"/>
        </w:rPr>
        <w:t>2019</w:t>
      </w:r>
      <w:r w:rsidR="00A83EFE">
        <w:rPr>
          <w:rFonts w:ascii="Times New Roman" w:hAnsi="Times New Roman" w:cs="Times New Roman"/>
        </w:rPr>
        <w:t> г.</w:t>
      </w:r>
      <w:r w:rsidR="00C73D50">
        <w:rPr>
          <w:rFonts w:ascii="Times New Roman" w:hAnsi="Times New Roman" w:cs="Times New Roman"/>
        </w:rPr>
        <w:t xml:space="preserve"> № </w:t>
      </w:r>
      <w:r w:rsidR="007908D8">
        <w:rPr>
          <w:rFonts w:ascii="Times New Roman" w:hAnsi="Times New Roman" w:cs="Times New Roman"/>
        </w:rPr>
        <w:t>78</w:t>
      </w:r>
    </w:p>
    <w:p w:rsidR="00CF21B9" w:rsidRPr="007D34ED" w:rsidRDefault="00CF21B9" w:rsidP="00CF21B9">
      <w:pPr>
        <w:pStyle w:val="a3"/>
        <w:ind w:left="7092"/>
        <w:rPr>
          <w:rFonts w:ascii="Times New Roman" w:hAnsi="Times New Roman" w:cs="Times New Roman"/>
          <w:b/>
        </w:rPr>
      </w:pPr>
    </w:p>
    <w:p w:rsidR="001443DF" w:rsidRPr="007D34ED" w:rsidRDefault="001443DF" w:rsidP="00CF21B9">
      <w:pPr>
        <w:pStyle w:val="a3"/>
        <w:ind w:left="7092"/>
        <w:rPr>
          <w:rFonts w:ascii="Times New Roman" w:hAnsi="Times New Roman" w:cs="Times New Roman"/>
          <w:b/>
        </w:rPr>
      </w:pPr>
    </w:p>
    <w:p w:rsidR="00CF21B9" w:rsidRPr="007D34ED" w:rsidRDefault="00CF21B9" w:rsidP="00CF21B9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7D34ED">
        <w:rPr>
          <w:rFonts w:ascii="Times New Roman" w:hAnsi="Times New Roman" w:cs="Times New Roman"/>
          <w:b/>
        </w:rPr>
        <w:t>Нормативы качества воды водных объектов рыбохозяйственного значения</w:t>
      </w:r>
      <w:r w:rsidR="009B6E90" w:rsidRPr="007D34ED">
        <w:rPr>
          <w:rFonts w:ascii="Times New Roman" w:hAnsi="Times New Roman" w:cs="Times New Roman"/>
          <w:b/>
        </w:rPr>
        <w:t>, в том числе нормативов предельно допустимых концентраций загрязняющих веществ в водах водных объектов рыбохозяйственного значения</w:t>
      </w:r>
    </w:p>
    <w:p w:rsidR="00CF21B9" w:rsidRPr="00CF21B9" w:rsidRDefault="00CF21B9" w:rsidP="00CF21B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714" w:type="dxa"/>
        <w:tblLook w:val="04A0"/>
      </w:tblPr>
      <w:tblGrid>
        <w:gridCol w:w="3045"/>
        <w:gridCol w:w="6669"/>
      </w:tblGrid>
      <w:tr w:rsidR="00CF21B9" w:rsidRPr="00302BCA" w:rsidTr="0006544B">
        <w:trPr>
          <w:trHeight w:val="900"/>
        </w:trPr>
        <w:tc>
          <w:tcPr>
            <w:tcW w:w="3045" w:type="dxa"/>
            <w:tcMar>
              <w:left w:w="68" w:type="dxa"/>
              <w:right w:w="68" w:type="dxa"/>
            </w:tcMar>
            <w:hideMark/>
          </w:tcPr>
          <w:p w:rsidR="00CF21B9" w:rsidRPr="00302BCA" w:rsidRDefault="00CF21B9" w:rsidP="00FE4E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качества воды водных объектов </w:t>
            </w:r>
          </w:p>
          <w:p w:rsidR="001443DF" w:rsidRPr="00302BCA" w:rsidRDefault="00CF21B9" w:rsidP="001443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рыбохозяйственного значения</w:t>
            </w:r>
          </w:p>
        </w:tc>
        <w:tc>
          <w:tcPr>
            <w:tcW w:w="6669" w:type="dxa"/>
            <w:tcMar>
              <w:left w:w="68" w:type="dxa"/>
              <w:right w:w="68" w:type="dxa"/>
            </w:tcMar>
            <w:hideMark/>
          </w:tcPr>
          <w:p w:rsidR="001443DF" w:rsidRPr="00302BCA" w:rsidRDefault="001443DF" w:rsidP="00FE4E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3DF" w:rsidRPr="00302BCA" w:rsidRDefault="001443DF" w:rsidP="00FE4E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21B9" w:rsidRPr="00302BCA" w:rsidRDefault="00CF21B9" w:rsidP="00FE4E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Нормативные значения</w:t>
            </w:r>
          </w:p>
        </w:tc>
      </w:tr>
      <w:tr w:rsidR="00174DB0" w:rsidRPr="00302BCA" w:rsidTr="00D832A5">
        <w:trPr>
          <w:trHeight w:val="349"/>
        </w:trPr>
        <w:tc>
          <w:tcPr>
            <w:tcW w:w="3045" w:type="dxa"/>
            <w:tcMar>
              <w:left w:w="68" w:type="dxa"/>
              <w:right w:w="68" w:type="dxa"/>
            </w:tcMar>
            <w:hideMark/>
          </w:tcPr>
          <w:p w:rsidR="00174DB0" w:rsidRPr="00302BCA" w:rsidRDefault="00174DB0" w:rsidP="00FE4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9" w:type="dxa"/>
            <w:tcMar>
              <w:left w:w="68" w:type="dxa"/>
              <w:right w:w="68" w:type="dxa"/>
            </w:tcMar>
            <w:hideMark/>
          </w:tcPr>
          <w:p w:rsidR="00174DB0" w:rsidRPr="00302BCA" w:rsidRDefault="00174DB0" w:rsidP="00FE4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1B9" w:rsidRPr="00302BCA" w:rsidTr="0006544B">
        <w:trPr>
          <w:trHeight w:val="234"/>
        </w:trPr>
        <w:tc>
          <w:tcPr>
            <w:tcW w:w="3045" w:type="dxa"/>
            <w:tcMar>
              <w:left w:w="68" w:type="dxa"/>
              <w:right w:w="68" w:type="dxa"/>
            </w:tcMar>
            <w:hideMark/>
          </w:tcPr>
          <w:p w:rsidR="00CF21B9" w:rsidRPr="00302BCA" w:rsidRDefault="00CF21B9" w:rsidP="0006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CA">
              <w:rPr>
                <w:rFonts w:ascii="Times New Roman" w:eastAsia="Times New Roman" w:hAnsi="Times New Roman" w:cs="Times New Roman"/>
                <w:sz w:val="24"/>
                <w:szCs w:val="24"/>
              </w:rPr>
              <w:t>Взвешенные вещества</w:t>
            </w:r>
          </w:p>
          <w:p w:rsidR="003B15D5" w:rsidRPr="00302BCA" w:rsidRDefault="003B15D5" w:rsidP="0006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5D5" w:rsidRPr="00302BCA" w:rsidRDefault="003B15D5" w:rsidP="0006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5D5" w:rsidRPr="00302BCA" w:rsidRDefault="003B15D5" w:rsidP="0006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5D5" w:rsidRPr="00302BCA" w:rsidRDefault="003B15D5" w:rsidP="0006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5D5" w:rsidRPr="00302BCA" w:rsidRDefault="003B15D5" w:rsidP="0006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5D5" w:rsidRPr="00302BCA" w:rsidRDefault="003B15D5" w:rsidP="0006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  <w:tcMar>
              <w:left w:w="68" w:type="dxa"/>
              <w:right w:w="68" w:type="dxa"/>
            </w:tcMar>
            <w:hideMark/>
          </w:tcPr>
          <w:p w:rsidR="00CF21B9" w:rsidRPr="00302BCA" w:rsidRDefault="003B15D5" w:rsidP="0006544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02BCA">
              <w:rPr>
                <w:rFonts w:ascii="Times New Roman" w:hAnsi="Times New Roman" w:cs="Times New Roman"/>
                <w:sz w:val="24"/>
                <w:szCs w:val="24"/>
              </w:rPr>
              <w:t>При сбросе возвратных (сточных) вод конкретным водопользователем, при производстве работ на водном объекте и в прибрежной зоне содержание взвешенных веществ в контрольном створе (пункте) не должно увеличиваться по сравнению с естественными условиями более чем на 0,75 мг/дм</w:t>
            </w:r>
            <w:r w:rsidRPr="00302B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D66A9B" w:rsidRPr="00302BCA" w:rsidRDefault="00D66A9B" w:rsidP="00D6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A">
              <w:rPr>
                <w:rFonts w:ascii="Times New Roman" w:hAnsi="Times New Roman" w:cs="Times New Roman"/>
                <w:sz w:val="24"/>
                <w:szCs w:val="24"/>
              </w:rPr>
              <w:t>При содержании в межень более 30 мг/дм</w:t>
            </w:r>
            <w:r w:rsidRPr="00302B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02BCA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взвешенных веществ допускается увеличение содержания их в воде в пределах 5%</w:t>
            </w:r>
          </w:p>
          <w:p w:rsidR="001443DF" w:rsidRPr="00302BCA" w:rsidRDefault="001443DF" w:rsidP="00D66A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1B9" w:rsidRPr="00302BCA" w:rsidTr="0006544B">
        <w:trPr>
          <w:trHeight w:val="1519"/>
        </w:trPr>
        <w:tc>
          <w:tcPr>
            <w:tcW w:w="3045" w:type="dxa"/>
            <w:tcMar>
              <w:left w:w="68" w:type="dxa"/>
              <w:right w:w="68" w:type="dxa"/>
            </w:tcMar>
            <w:hideMark/>
          </w:tcPr>
          <w:p w:rsidR="00CF21B9" w:rsidRPr="00302BCA" w:rsidRDefault="00CF21B9" w:rsidP="0006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CA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Плавающие примеси (вещества)</w:t>
            </w:r>
          </w:p>
        </w:tc>
        <w:tc>
          <w:tcPr>
            <w:tcW w:w="6669" w:type="dxa"/>
            <w:tcMar>
              <w:left w:w="68" w:type="dxa"/>
              <w:right w:w="68" w:type="dxa"/>
            </w:tcMar>
            <w:hideMark/>
          </w:tcPr>
          <w:p w:rsidR="003B15D5" w:rsidRPr="00302BCA" w:rsidRDefault="003B15D5" w:rsidP="00795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A">
              <w:rPr>
                <w:rFonts w:ascii="Times New Roman" w:hAnsi="Times New Roman" w:cs="Times New Roman"/>
                <w:sz w:val="24"/>
                <w:szCs w:val="24"/>
              </w:rPr>
              <w:t>На поверхности воды водных объектов рыбохозяйственного значения в зоне антропогенного воздействия не должны обнаруживаться пленки нефтепродуктов, масел, жиров и скопления других примесей</w:t>
            </w:r>
          </w:p>
          <w:p w:rsidR="001443DF" w:rsidRPr="00302BCA" w:rsidRDefault="001443DF" w:rsidP="00795B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1B9" w:rsidRPr="00302BCA" w:rsidTr="0006544B">
        <w:trPr>
          <w:trHeight w:val="314"/>
        </w:trPr>
        <w:tc>
          <w:tcPr>
            <w:tcW w:w="3045" w:type="dxa"/>
            <w:tcMar>
              <w:left w:w="68" w:type="dxa"/>
              <w:right w:w="68" w:type="dxa"/>
            </w:tcMar>
            <w:hideMark/>
          </w:tcPr>
          <w:p w:rsidR="00CF21B9" w:rsidRPr="00302BCA" w:rsidRDefault="00CF21B9" w:rsidP="0006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CA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6669" w:type="dxa"/>
            <w:tcMar>
              <w:left w:w="68" w:type="dxa"/>
              <w:right w:w="68" w:type="dxa"/>
            </w:tcMar>
            <w:hideMark/>
          </w:tcPr>
          <w:p w:rsidR="003B15D5" w:rsidRPr="00302BCA" w:rsidRDefault="003B15D5" w:rsidP="00E542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2BCA">
              <w:rPr>
                <w:rFonts w:ascii="Times New Roman" w:hAnsi="Times New Roman" w:cs="Times New Roman"/>
                <w:sz w:val="24"/>
                <w:szCs w:val="24"/>
              </w:rPr>
              <w:t>Температура воды не должна повышаться под влиянием хозяйственной деятельности (в том числе, при сбросе сточных вод) по сравнению с естественной температурой водного объекта более чем на 5 °</w:t>
            </w:r>
            <w:r w:rsidRPr="00302B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 w:rsidR="00C212C4" w:rsidRPr="00302B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443DF" w:rsidRPr="00302BCA" w:rsidRDefault="001443DF" w:rsidP="00E54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1B9" w:rsidRPr="00302BCA" w:rsidTr="0006544B">
        <w:trPr>
          <w:trHeight w:val="205"/>
        </w:trPr>
        <w:tc>
          <w:tcPr>
            <w:tcW w:w="3045" w:type="dxa"/>
            <w:tcMar>
              <w:left w:w="68" w:type="dxa"/>
              <w:right w:w="68" w:type="dxa"/>
            </w:tcMar>
            <w:hideMark/>
          </w:tcPr>
          <w:p w:rsidR="00CF21B9" w:rsidRPr="00302BCA" w:rsidRDefault="00CF21B9" w:rsidP="0006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C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Водородный показатель (</w:t>
            </w:r>
            <w:proofErr w:type="spellStart"/>
            <w:r w:rsidRPr="00302BCA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302B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9" w:type="dxa"/>
            <w:tcMar>
              <w:left w:w="68" w:type="dxa"/>
              <w:right w:w="68" w:type="dxa"/>
            </w:tcMar>
            <w:hideMark/>
          </w:tcPr>
          <w:p w:rsidR="0006544B" w:rsidRPr="00302BCA" w:rsidRDefault="003B15D5" w:rsidP="00174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CA">
              <w:rPr>
                <w:rFonts w:ascii="Times New Roman" w:hAnsi="Times New Roman" w:cs="Times New Roman"/>
                <w:sz w:val="24"/>
                <w:szCs w:val="24"/>
              </w:rPr>
              <w:t>Должен соответствовать фоновому значению показателя для воды водного объекта рыбохозяйственного значения</w:t>
            </w:r>
          </w:p>
        </w:tc>
      </w:tr>
      <w:tr w:rsidR="00CF21B9" w:rsidRPr="00302BCA" w:rsidTr="00302BCA">
        <w:trPr>
          <w:trHeight w:val="168"/>
        </w:trPr>
        <w:tc>
          <w:tcPr>
            <w:tcW w:w="3045" w:type="dxa"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hideMark/>
          </w:tcPr>
          <w:p w:rsidR="00CF21B9" w:rsidRPr="00302BCA" w:rsidRDefault="00CF21B9" w:rsidP="0006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Растворенный кислород</w:t>
            </w:r>
          </w:p>
        </w:tc>
        <w:tc>
          <w:tcPr>
            <w:tcW w:w="6669" w:type="dxa"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hideMark/>
          </w:tcPr>
          <w:p w:rsidR="003B15D5" w:rsidRPr="00302BCA" w:rsidRDefault="003B15D5" w:rsidP="0006544B">
            <w:pPr>
              <w:pStyle w:val="ConsPlusNormal"/>
              <w:jc w:val="center"/>
            </w:pPr>
            <w:r w:rsidRPr="00302BCA">
              <w:t>Содержание растворенного кислорода не должно опускаться ниже 6,0 мг/дм</w:t>
            </w:r>
            <w:r w:rsidRPr="00302BCA">
              <w:rPr>
                <w:vertAlign w:val="superscript"/>
              </w:rPr>
              <w:t>3</w:t>
            </w:r>
            <w:r w:rsidRPr="00302BCA">
              <w:t xml:space="preserve"> под влиянием хозяйственной деятельности</w:t>
            </w:r>
          </w:p>
          <w:p w:rsidR="00CF21B9" w:rsidRPr="00302BCA" w:rsidRDefault="003B15D5" w:rsidP="0006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A">
              <w:rPr>
                <w:rFonts w:ascii="Times New Roman" w:hAnsi="Times New Roman" w:cs="Times New Roman"/>
                <w:sz w:val="24"/>
                <w:szCs w:val="24"/>
              </w:rPr>
              <w:t>(в том числе, при сбросе сточных вод)</w:t>
            </w:r>
          </w:p>
          <w:p w:rsidR="001443DF" w:rsidRPr="00302BCA" w:rsidRDefault="001443DF" w:rsidP="0006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BCA" w:rsidRPr="00302BCA" w:rsidTr="00A3233C">
        <w:trPr>
          <w:trHeight w:val="1114"/>
        </w:trPr>
        <w:tc>
          <w:tcPr>
            <w:tcW w:w="3045" w:type="dxa"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hideMark/>
          </w:tcPr>
          <w:p w:rsidR="00302BCA" w:rsidRPr="00302BCA" w:rsidRDefault="00302BCA" w:rsidP="0006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CA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Биохимическое потребление</w:t>
            </w:r>
          </w:p>
          <w:p w:rsidR="00302BCA" w:rsidRPr="00302BCA" w:rsidRDefault="00302BCA" w:rsidP="0006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CA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кислорода БПК</w:t>
            </w:r>
            <w:r w:rsidRPr="00302B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6669" w:type="dxa"/>
            <w:tcMar>
              <w:left w:w="68" w:type="dxa"/>
              <w:right w:w="68" w:type="dxa"/>
            </w:tcMar>
            <w:hideMark/>
          </w:tcPr>
          <w:p w:rsidR="00302BCA" w:rsidRPr="00302BCA" w:rsidRDefault="00302BCA" w:rsidP="0006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CA">
              <w:rPr>
                <w:rFonts w:ascii="Times New Roman" w:hAnsi="Times New Roman" w:cs="Times New Roman"/>
                <w:sz w:val="24"/>
                <w:szCs w:val="24"/>
              </w:rPr>
              <w:t>При температуре 20 °C под влиянием хозяйственной деятельности (в том числе, при сбросе сточных вод) не должно превышать 2,1 мг/дм</w:t>
            </w:r>
            <w:r w:rsidRPr="00302B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7D34ED" w:rsidRDefault="007D34ED">
      <w:r>
        <w:br w:type="page"/>
      </w:r>
    </w:p>
    <w:sdt>
      <w:sdtPr>
        <w:rPr>
          <w:color w:val="auto"/>
        </w:rPr>
        <w:id w:val="7712704"/>
        <w:docPartObj>
          <w:docPartGallery w:val="Page Numbers (Top of Page)"/>
          <w:docPartUnique/>
        </w:docPartObj>
      </w:sdtPr>
      <w:sdtContent>
        <w:p w:rsidR="007D34ED" w:rsidRDefault="007D34ED" w:rsidP="007D34ED">
          <w:pPr>
            <w:jc w:val="right"/>
            <w:rPr>
              <w:rFonts w:ascii="Times New Roman" w:hAnsi="Times New Roman" w:cs="Times New Roman"/>
              <w:color w:val="auto"/>
            </w:rPr>
          </w:pPr>
          <w:r w:rsidRPr="00404C50">
            <w:rPr>
              <w:rFonts w:ascii="Times New Roman" w:hAnsi="Times New Roman" w:cs="Times New Roman"/>
              <w:color w:val="auto"/>
            </w:rPr>
            <w:t xml:space="preserve">Продолжение приложения 1 </w:t>
          </w:r>
        </w:p>
        <w:p w:rsidR="007D34ED" w:rsidRDefault="00DE27D6" w:rsidP="007D34ED">
          <w:pPr>
            <w:jc w:val="right"/>
            <w:rPr>
              <w:color w:val="auto"/>
            </w:rPr>
          </w:pPr>
        </w:p>
      </w:sdtContent>
    </w:sdt>
    <w:tbl>
      <w:tblPr>
        <w:tblStyle w:val="a4"/>
        <w:tblW w:w="9714" w:type="dxa"/>
        <w:tblLook w:val="04A0"/>
      </w:tblPr>
      <w:tblGrid>
        <w:gridCol w:w="3045"/>
        <w:gridCol w:w="6669"/>
      </w:tblGrid>
      <w:tr w:rsidR="007D34ED" w:rsidRPr="00302BCA" w:rsidTr="007D34ED">
        <w:trPr>
          <w:trHeight w:val="303"/>
        </w:trPr>
        <w:tc>
          <w:tcPr>
            <w:tcW w:w="3045" w:type="dxa"/>
            <w:tcMar>
              <w:left w:w="68" w:type="dxa"/>
              <w:right w:w="68" w:type="dxa"/>
            </w:tcMar>
            <w:hideMark/>
          </w:tcPr>
          <w:p w:rsidR="007D34ED" w:rsidRPr="00302BCA" w:rsidRDefault="007D34ED" w:rsidP="000654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69" w:type="dxa"/>
            <w:tcMar>
              <w:left w:w="68" w:type="dxa"/>
              <w:right w:w="68" w:type="dxa"/>
            </w:tcMar>
            <w:hideMark/>
          </w:tcPr>
          <w:p w:rsidR="007D34ED" w:rsidRPr="00302BCA" w:rsidRDefault="007D34ED" w:rsidP="00065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F21B9" w:rsidRPr="00302BCA" w:rsidTr="0006544B">
        <w:trPr>
          <w:trHeight w:val="579"/>
        </w:trPr>
        <w:tc>
          <w:tcPr>
            <w:tcW w:w="3045" w:type="dxa"/>
            <w:tcMar>
              <w:left w:w="68" w:type="dxa"/>
              <w:right w:w="68" w:type="dxa"/>
            </w:tcMar>
            <w:hideMark/>
          </w:tcPr>
          <w:p w:rsidR="00CF21B9" w:rsidRPr="00302BCA" w:rsidRDefault="00CF21B9" w:rsidP="0006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CA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Биохимическое потребление</w:t>
            </w:r>
          </w:p>
          <w:p w:rsidR="00CF21B9" w:rsidRPr="00302BCA" w:rsidRDefault="00CF21B9" w:rsidP="0006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кислорода </w:t>
            </w:r>
            <w:proofErr w:type="spellStart"/>
            <w:r w:rsidRPr="00302BCA">
              <w:rPr>
                <w:rFonts w:ascii="Times New Roman" w:eastAsia="Times New Roman" w:hAnsi="Times New Roman" w:cs="Times New Roman"/>
                <w:sz w:val="24"/>
                <w:szCs w:val="24"/>
              </w:rPr>
              <w:t>БПК</w:t>
            </w:r>
            <w:r w:rsidRPr="00302BC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полн</w:t>
            </w:r>
            <w:proofErr w:type="spellEnd"/>
          </w:p>
        </w:tc>
        <w:tc>
          <w:tcPr>
            <w:tcW w:w="6669" w:type="dxa"/>
            <w:tcMar>
              <w:left w:w="68" w:type="dxa"/>
              <w:right w:w="68" w:type="dxa"/>
            </w:tcMar>
            <w:hideMark/>
          </w:tcPr>
          <w:p w:rsidR="00CF21B9" w:rsidRPr="00302BCA" w:rsidRDefault="003B15D5" w:rsidP="0006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A">
              <w:rPr>
                <w:rFonts w:ascii="Times New Roman" w:hAnsi="Times New Roman" w:cs="Times New Roman"/>
                <w:sz w:val="24"/>
                <w:szCs w:val="24"/>
              </w:rPr>
              <w:t>При температуре 20 °C под влиянием хозяйственной деятельности (в том числе, при сбросе сточных вод) не должно превышать</w:t>
            </w:r>
            <w:r w:rsidR="0006544B" w:rsidRPr="0030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BCA">
              <w:rPr>
                <w:rFonts w:ascii="Times New Roman" w:hAnsi="Times New Roman" w:cs="Times New Roman"/>
                <w:sz w:val="24"/>
                <w:szCs w:val="24"/>
              </w:rPr>
              <w:t>3,0 мг/дм</w:t>
            </w:r>
            <w:r w:rsidRPr="00302B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3B15D5" w:rsidRPr="00302BCA" w:rsidRDefault="003B15D5" w:rsidP="0006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D5" w:rsidRPr="00302BCA" w:rsidRDefault="003B15D5" w:rsidP="0006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A">
              <w:rPr>
                <w:rFonts w:ascii="Times New Roman" w:hAnsi="Times New Roman" w:cs="Times New Roman"/>
                <w:sz w:val="24"/>
                <w:szCs w:val="24"/>
              </w:rPr>
              <w:t>Если в зимний период содержание растворенного кислорода в водных объектах до 4 мг/дм</w:t>
            </w:r>
            <w:r w:rsidRPr="00302B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02BCA">
              <w:rPr>
                <w:rFonts w:ascii="Times New Roman" w:hAnsi="Times New Roman" w:cs="Times New Roman"/>
                <w:sz w:val="24"/>
                <w:szCs w:val="24"/>
              </w:rPr>
              <w:t>, то можно допустить сброс в них только тех сточных вод, которые не изменяют БПК воды водного объекта</w:t>
            </w:r>
          </w:p>
          <w:p w:rsidR="004A4609" w:rsidRPr="00302BCA" w:rsidRDefault="004A4609" w:rsidP="0006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1B9" w:rsidRPr="00302BCA" w:rsidTr="0006544B">
        <w:trPr>
          <w:trHeight w:val="1832"/>
        </w:trPr>
        <w:tc>
          <w:tcPr>
            <w:tcW w:w="3045" w:type="dxa"/>
            <w:tcMar>
              <w:left w:w="68" w:type="dxa"/>
              <w:right w:w="68" w:type="dxa"/>
            </w:tcMar>
            <w:hideMark/>
          </w:tcPr>
          <w:p w:rsidR="00CF21B9" w:rsidRPr="00302BCA" w:rsidRDefault="00CF21B9" w:rsidP="0006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CA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Токсичность воды</w:t>
            </w:r>
          </w:p>
        </w:tc>
        <w:tc>
          <w:tcPr>
            <w:tcW w:w="6669" w:type="dxa"/>
            <w:tcBorders>
              <w:right w:val="single" w:sz="4" w:space="0" w:color="auto"/>
            </w:tcBorders>
            <w:tcMar>
              <w:left w:w="68" w:type="dxa"/>
              <w:right w:w="68" w:type="dxa"/>
            </w:tcMar>
            <w:hideMark/>
          </w:tcPr>
          <w:p w:rsidR="00CF21B9" w:rsidRPr="00302BCA" w:rsidRDefault="003B15D5" w:rsidP="0006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A">
              <w:rPr>
                <w:rFonts w:ascii="Times New Roman" w:hAnsi="Times New Roman" w:cs="Times New Roman"/>
                <w:sz w:val="24"/>
                <w:szCs w:val="24"/>
              </w:rPr>
              <w:t xml:space="preserve">Вода водных объектов рыбохозяйственного значения в местах сброса сточных вод не должна оказывать острого токсического действия на </w:t>
            </w:r>
            <w:proofErr w:type="spellStart"/>
            <w:proofErr w:type="gramStart"/>
            <w:r w:rsidRPr="00302BCA">
              <w:rPr>
                <w:rFonts w:ascii="Times New Roman" w:hAnsi="Times New Roman" w:cs="Times New Roman"/>
                <w:sz w:val="24"/>
                <w:szCs w:val="24"/>
              </w:rPr>
              <w:t>тест-объекты</w:t>
            </w:r>
            <w:proofErr w:type="spellEnd"/>
            <w:proofErr w:type="gramEnd"/>
            <w:r w:rsidRPr="00302BCA">
              <w:rPr>
                <w:rFonts w:ascii="Times New Roman" w:hAnsi="Times New Roman" w:cs="Times New Roman"/>
                <w:sz w:val="24"/>
                <w:szCs w:val="24"/>
              </w:rPr>
              <w:t xml:space="preserve">. Вода водного объекта в контрольном створе не должна оказывать хронического токсического действия на </w:t>
            </w:r>
            <w:proofErr w:type="spellStart"/>
            <w:proofErr w:type="gramStart"/>
            <w:r w:rsidRPr="00302BCA">
              <w:rPr>
                <w:rFonts w:ascii="Times New Roman" w:hAnsi="Times New Roman" w:cs="Times New Roman"/>
                <w:sz w:val="24"/>
                <w:szCs w:val="24"/>
              </w:rPr>
              <w:t>тест-объекты</w:t>
            </w:r>
            <w:proofErr w:type="spellEnd"/>
            <w:proofErr w:type="gramEnd"/>
          </w:p>
          <w:p w:rsidR="003B15D5" w:rsidRPr="00302BCA" w:rsidRDefault="003B15D5" w:rsidP="0006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541" w:rsidRPr="00302BCA" w:rsidTr="0006544B">
        <w:trPr>
          <w:trHeight w:val="653"/>
        </w:trPr>
        <w:tc>
          <w:tcPr>
            <w:tcW w:w="3045" w:type="dxa"/>
            <w:tcMar>
              <w:left w:w="68" w:type="dxa"/>
              <w:right w:w="68" w:type="dxa"/>
            </w:tcMar>
            <w:hideMark/>
          </w:tcPr>
          <w:p w:rsidR="00826541" w:rsidRPr="00302BCA" w:rsidRDefault="00826541" w:rsidP="0006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C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микроорганизмов</w:t>
            </w:r>
          </w:p>
        </w:tc>
        <w:tc>
          <w:tcPr>
            <w:tcW w:w="6669" w:type="dxa"/>
            <w:tcBorders>
              <w:right w:val="single" w:sz="4" w:space="0" w:color="auto"/>
            </w:tcBorders>
            <w:tcMar>
              <w:left w:w="68" w:type="dxa"/>
              <w:right w:w="68" w:type="dxa"/>
            </w:tcMar>
            <w:hideMark/>
          </w:tcPr>
          <w:p w:rsidR="00826541" w:rsidRPr="00302BCA" w:rsidRDefault="00826541" w:rsidP="0006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CA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3,0 млн. клеток/мл</w:t>
            </w:r>
          </w:p>
        </w:tc>
      </w:tr>
      <w:tr w:rsidR="00826541" w:rsidRPr="00302BCA" w:rsidTr="0006544B">
        <w:trPr>
          <w:trHeight w:val="653"/>
        </w:trPr>
        <w:tc>
          <w:tcPr>
            <w:tcW w:w="3045" w:type="dxa"/>
            <w:tcMar>
              <w:left w:w="68" w:type="dxa"/>
              <w:right w:w="68" w:type="dxa"/>
            </w:tcMar>
            <w:hideMark/>
          </w:tcPr>
          <w:p w:rsidR="00826541" w:rsidRPr="00302BCA" w:rsidRDefault="00826541" w:rsidP="0006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C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сапрофитов</w:t>
            </w:r>
          </w:p>
        </w:tc>
        <w:tc>
          <w:tcPr>
            <w:tcW w:w="6669" w:type="dxa"/>
            <w:tcBorders>
              <w:right w:val="single" w:sz="4" w:space="0" w:color="auto"/>
            </w:tcBorders>
            <w:tcMar>
              <w:left w:w="68" w:type="dxa"/>
              <w:right w:w="68" w:type="dxa"/>
            </w:tcMar>
            <w:hideMark/>
          </w:tcPr>
          <w:p w:rsidR="00826541" w:rsidRPr="00302BCA" w:rsidRDefault="00826541" w:rsidP="0006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CA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5,0 тыс</w:t>
            </w:r>
            <w:r w:rsidR="003F7470" w:rsidRPr="00302B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02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клеток/мл</w:t>
            </w:r>
          </w:p>
        </w:tc>
      </w:tr>
      <w:tr w:rsidR="009B6E90" w:rsidRPr="00302BCA" w:rsidTr="0006544B">
        <w:trPr>
          <w:trHeight w:val="169"/>
        </w:trPr>
        <w:tc>
          <w:tcPr>
            <w:tcW w:w="3045" w:type="dxa"/>
            <w:tcMar>
              <w:left w:w="68" w:type="dxa"/>
              <w:right w:w="68" w:type="dxa"/>
            </w:tcMar>
            <w:hideMark/>
          </w:tcPr>
          <w:p w:rsidR="009B6E90" w:rsidRPr="00302BCA" w:rsidRDefault="009B6E90" w:rsidP="0006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CA">
              <w:rPr>
                <w:rFonts w:ascii="Times New Roman" w:hAnsi="Times New Roman" w:cs="Times New Roman"/>
                <w:sz w:val="24"/>
                <w:szCs w:val="24"/>
              </w:rPr>
              <w:t>Предельно допустимые концентрации загрязняющих веществ</w:t>
            </w:r>
            <w:r w:rsidR="003B15D5" w:rsidRPr="00302BCA">
              <w:rPr>
                <w:rFonts w:ascii="Times New Roman" w:hAnsi="Times New Roman" w:cs="Times New Roman"/>
                <w:sz w:val="24"/>
                <w:szCs w:val="24"/>
              </w:rPr>
              <w:t xml:space="preserve"> (ПДК)</w:t>
            </w:r>
          </w:p>
        </w:tc>
        <w:tc>
          <w:tcPr>
            <w:tcW w:w="6669" w:type="dxa"/>
            <w:tcBorders>
              <w:right w:val="single" w:sz="4" w:space="0" w:color="auto"/>
            </w:tcBorders>
            <w:tcMar>
              <w:left w:w="68" w:type="dxa"/>
              <w:right w:w="68" w:type="dxa"/>
            </w:tcMar>
            <w:hideMark/>
          </w:tcPr>
          <w:p w:rsidR="009B6E90" w:rsidRPr="00302BCA" w:rsidRDefault="004A4609" w:rsidP="0006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C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значения </w:t>
            </w:r>
            <w:r w:rsidR="0006544B" w:rsidRPr="00302B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2BCA">
              <w:rPr>
                <w:rFonts w:ascii="Times New Roman" w:hAnsi="Times New Roman" w:cs="Times New Roman"/>
                <w:sz w:val="24"/>
                <w:szCs w:val="24"/>
              </w:rPr>
              <w:t>редельно допустимых концентраций загрязняющих веществ</w:t>
            </w:r>
            <w:r w:rsidR="003B15D5" w:rsidRPr="00302BC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применяются </w:t>
            </w:r>
            <w:r w:rsidR="009B6E90" w:rsidRPr="00302BCA">
              <w:rPr>
                <w:rFonts w:ascii="Times New Roman" w:hAnsi="Times New Roman" w:cs="Times New Roman"/>
                <w:sz w:val="24"/>
                <w:szCs w:val="24"/>
              </w:rPr>
              <w:t>в редакции Приказа Министерства сельского хозяйства Российской Федерации от</w:t>
            </w:r>
            <w:r w:rsidR="00302B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B6E90" w:rsidRPr="00302B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02BCA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9B6E90" w:rsidRPr="00302BC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B55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B6E90" w:rsidRPr="00302BC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02BC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9B6E90" w:rsidRPr="00302BCA">
              <w:rPr>
                <w:rFonts w:ascii="Times New Roman" w:hAnsi="Times New Roman" w:cs="Times New Roman"/>
                <w:sz w:val="24"/>
                <w:szCs w:val="24"/>
              </w:rPr>
              <w:t>552 «Об утверждении нормативов качества воды водных объектов рыбохозяйственного значения, в том числе нормативов предельно допустимых концентраций загрязняющих веществ в водах водных объектов рыбохозяйственного значения»</w:t>
            </w:r>
          </w:p>
          <w:p w:rsidR="001443DF" w:rsidRPr="00302BCA" w:rsidRDefault="001443DF" w:rsidP="0006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2BCA" w:rsidRDefault="00302BCA" w:rsidP="0006544B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302BCA" w:rsidRDefault="00302BCA" w:rsidP="00302BCA">
      <w:pPr>
        <w:tabs>
          <w:tab w:val="left" w:pos="1793"/>
        </w:tabs>
        <w:rPr>
          <w:rFonts w:ascii="Times New Roman" w:hAnsi="Times New Roman" w:cs="Times New Roman"/>
          <w:sz w:val="72"/>
          <w:szCs w:val="72"/>
        </w:rPr>
      </w:pPr>
    </w:p>
    <w:p w:rsidR="006522DA" w:rsidRPr="007D34ED" w:rsidRDefault="006522DA" w:rsidP="006522DA">
      <w:pPr>
        <w:tabs>
          <w:tab w:val="left" w:pos="1793"/>
        </w:tabs>
        <w:jc w:val="both"/>
        <w:rPr>
          <w:rFonts w:ascii="Times New Roman" w:hAnsi="Times New Roman" w:cs="Times New Roman"/>
        </w:rPr>
      </w:pPr>
      <w:r w:rsidRPr="007D34ED">
        <w:rPr>
          <w:rFonts w:ascii="Times New Roman" w:hAnsi="Times New Roman" w:cs="Times New Roman"/>
        </w:rPr>
        <w:t xml:space="preserve">Начальник отдела развития </w:t>
      </w:r>
    </w:p>
    <w:p w:rsidR="00CF5ACE" w:rsidRPr="007D34ED" w:rsidRDefault="006522DA" w:rsidP="006522DA">
      <w:pPr>
        <w:tabs>
          <w:tab w:val="left" w:pos="1793"/>
        </w:tabs>
        <w:jc w:val="both"/>
        <w:rPr>
          <w:rFonts w:ascii="Times New Roman" w:hAnsi="Times New Roman" w:cs="Times New Roman"/>
        </w:rPr>
      </w:pPr>
      <w:r w:rsidRPr="007D34ED">
        <w:rPr>
          <w:rFonts w:ascii="Times New Roman" w:hAnsi="Times New Roman" w:cs="Times New Roman"/>
        </w:rPr>
        <w:t xml:space="preserve">и использования водных ресурсов </w:t>
      </w:r>
      <w:r w:rsidRPr="007D34ED">
        <w:rPr>
          <w:rFonts w:ascii="Times New Roman" w:hAnsi="Times New Roman" w:cs="Times New Roman"/>
        </w:rPr>
        <w:tab/>
      </w:r>
      <w:r w:rsidRPr="007D34ED">
        <w:rPr>
          <w:rFonts w:ascii="Times New Roman" w:hAnsi="Times New Roman" w:cs="Times New Roman"/>
        </w:rPr>
        <w:tab/>
      </w:r>
      <w:r w:rsidRPr="007D34ED">
        <w:rPr>
          <w:rFonts w:ascii="Times New Roman" w:hAnsi="Times New Roman" w:cs="Times New Roman"/>
        </w:rPr>
        <w:tab/>
      </w:r>
      <w:r w:rsidRPr="007D34ED">
        <w:rPr>
          <w:rFonts w:ascii="Times New Roman" w:hAnsi="Times New Roman" w:cs="Times New Roman"/>
        </w:rPr>
        <w:tab/>
      </w:r>
      <w:r w:rsidRPr="007D34ED">
        <w:rPr>
          <w:rFonts w:ascii="Times New Roman" w:hAnsi="Times New Roman" w:cs="Times New Roman"/>
        </w:rPr>
        <w:tab/>
        <w:t>А.М. </w:t>
      </w:r>
      <w:proofErr w:type="spellStart"/>
      <w:r w:rsidRPr="007D34ED">
        <w:rPr>
          <w:rFonts w:ascii="Times New Roman" w:hAnsi="Times New Roman" w:cs="Times New Roman"/>
        </w:rPr>
        <w:t>Плигин</w:t>
      </w:r>
      <w:proofErr w:type="spellEnd"/>
    </w:p>
    <w:p w:rsidR="007D34ED" w:rsidRDefault="007D34ED" w:rsidP="006522DA">
      <w:pPr>
        <w:tabs>
          <w:tab w:val="left" w:pos="17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34ED" w:rsidRDefault="007D34ED" w:rsidP="006522DA">
      <w:pPr>
        <w:tabs>
          <w:tab w:val="left" w:pos="17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34ED" w:rsidRDefault="007D34ED" w:rsidP="007D34ED">
      <w:pPr>
        <w:jc w:val="right"/>
      </w:pPr>
    </w:p>
    <w:p w:rsidR="007D34ED" w:rsidRPr="00CF5ACE" w:rsidRDefault="007D34ED" w:rsidP="006522DA">
      <w:pPr>
        <w:tabs>
          <w:tab w:val="left" w:pos="17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5ACE" w:rsidRPr="00CF5ACE" w:rsidRDefault="00CF5ACE" w:rsidP="00302BCA">
      <w:pPr>
        <w:tabs>
          <w:tab w:val="left" w:pos="1793"/>
        </w:tabs>
        <w:rPr>
          <w:rFonts w:ascii="Times New Roman" w:hAnsi="Times New Roman" w:cs="Times New Roman"/>
          <w:sz w:val="2"/>
          <w:szCs w:val="2"/>
        </w:rPr>
      </w:pPr>
    </w:p>
    <w:sectPr w:rsidR="00CF5ACE" w:rsidRPr="00CF5ACE" w:rsidSect="00CF5AC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C53" w:rsidRDefault="00780C53" w:rsidP="0006544B">
      <w:r>
        <w:separator/>
      </w:r>
    </w:p>
  </w:endnote>
  <w:endnote w:type="continuationSeparator" w:id="0">
    <w:p w:rsidR="00780C53" w:rsidRDefault="00780C53" w:rsidP="0006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C53" w:rsidRDefault="00780C53" w:rsidP="0006544B">
      <w:r>
        <w:separator/>
      </w:r>
    </w:p>
  </w:footnote>
  <w:footnote w:type="continuationSeparator" w:id="0">
    <w:p w:rsidR="00780C53" w:rsidRDefault="00780C53" w:rsidP="00065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38967"/>
      <w:docPartObj>
        <w:docPartGallery w:val="Page Numbers (Top of Page)"/>
        <w:docPartUnique/>
      </w:docPartObj>
    </w:sdtPr>
    <w:sdtContent>
      <w:p w:rsidR="00CF5ACE" w:rsidRDefault="00DE27D6">
        <w:pPr>
          <w:pStyle w:val="a5"/>
          <w:jc w:val="center"/>
        </w:pPr>
        <w:fldSimple w:instr=" PAGE   \* MERGEFORMAT ">
          <w:r w:rsidR="00C73D50">
            <w:rPr>
              <w:noProof/>
            </w:rPr>
            <w:t>2</w:t>
          </w:r>
        </w:fldSimple>
      </w:p>
    </w:sdtContent>
  </w:sdt>
  <w:p w:rsidR="0006544B" w:rsidRDefault="0006544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1B9"/>
    <w:rsid w:val="0006544B"/>
    <w:rsid w:val="001443DF"/>
    <w:rsid w:val="00174DB0"/>
    <w:rsid w:val="00302BCA"/>
    <w:rsid w:val="00346728"/>
    <w:rsid w:val="003B15D5"/>
    <w:rsid w:val="003F7470"/>
    <w:rsid w:val="00404C50"/>
    <w:rsid w:val="004A4609"/>
    <w:rsid w:val="004C5C25"/>
    <w:rsid w:val="004D16C7"/>
    <w:rsid w:val="00566678"/>
    <w:rsid w:val="005A4892"/>
    <w:rsid w:val="005B55F8"/>
    <w:rsid w:val="005D56CE"/>
    <w:rsid w:val="006065C1"/>
    <w:rsid w:val="006522DA"/>
    <w:rsid w:val="00662F27"/>
    <w:rsid w:val="0071615A"/>
    <w:rsid w:val="00761390"/>
    <w:rsid w:val="00780C53"/>
    <w:rsid w:val="007908D8"/>
    <w:rsid w:val="00795B3B"/>
    <w:rsid w:val="007B6803"/>
    <w:rsid w:val="007C775B"/>
    <w:rsid w:val="007D0220"/>
    <w:rsid w:val="007D34ED"/>
    <w:rsid w:val="00826541"/>
    <w:rsid w:val="00863760"/>
    <w:rsid w:val="00883DAE"/>
    <w:rsid w:val="00974781"/>
    <w:rsid w:val="009B6E90"/>
    <w:rsid w:val="009F2139"/>
    <w:rsid w:val="00A80A8A"/>
    <w:rsid w:val="00A83EFE"/>
    <w:rsid w:val="00B32832"/>
    <w:rsid w:val="00B55174"/>
    <w:rsid w:val="00BA589E"/>
    <w:rsid w:val="00BE5BE6"/>
    <w:rsid w:val="00BF3C38"/>
    <w:rsid w:val="00C212C4"/>
    <w:rsid w:val="00C73D50"/>
    <w:rsid w:val="00C83D61"/>
    <w:rsid w:val="00CA043A"/>
    <w:rsid w:val="00CF21B9"/>
    <w:rsid w:val="00CF3E4C"/>
    <w:rsid w:val="00CF5ACE"/>
    <w:rsid w:val="00D54740"/>
    <w:rsid w:val="00D66A9B"/>
    <w:rsid w:val="00D832A5"/>
    <w:rsid w:val="00DE27D6"/>
    <w:rsid w:val="00E44E49"/>
    <w:rsid w:val="00E54208"/>
    <w:rsid w:val="00EE5EFD"/>
    <w:rsid w:val="00F817AC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1B9"/>
    <w:pPr>
      <w:ind w:left="720"/>
      <w:contextualSpacing/>
    </w:pPr>
  </w:style>
  <w:style w:type="table" w:styleId="a4">
    <w:name w:val="Table Grid"/>
    <w:basedOn w:val="a1"/>
    <w:uiPriority w:val="59"/>
    <w:rsid w:val="00CF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1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654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44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0654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44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759CD-0BE5-44C8-9B7A-44A9A8FA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USER024_2</dc:creator>
  <cp:lastModifiedBy>yurist_pc</cp:lastModifiedBy>
  <cp:revision>20</cp:revision>
  <cp:lastPrinted>2019-06-12T08:31:00Z</cp:lastPrinted>
  <dcterms:created xsi:type="dcterms:W3CDTF">2019-06-12T07:06:00Z</dcterms:created>
  <dcterms:modified xsi:type="dcterms:W3CDTF">2019-07-10T10:56:00Z</dcterms:modified>
</cp:coreProperties>
</file>