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4" w:rsidRDefault="00B34CB4" w:rsidP="002849CB">
      <w:pPr>
        <w:tabs>
          <w:tab w:val="left" w:pos="7020"/>
        </w:tabs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1</w:t>
      </w:r>
      <w:r w:rsidR="00F01A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</w:p>
    <w:p w:rsidR="00B34CB4" w:rsidRDefault="00B34CB4" w:rsidP="00B34CB4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приказу Министерства финансов Донецкой Народной Республики </w:t>
      </w:r>
    </w:p>
    <w:p w:rsidR="001A7353" w:rsidRPr="009462E0" w:rsidRDefault="001A7353" w:rsidP="001A7353">
      <w:pPr>
        <w:pStyle w:val="ConsPlusNormal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от 01 июля 2019 г. № 106</w:t>
      </w:r>
    </w:p>
    <w:p w:rsidR="00790897" w:rsidRPr="002F6389" w:rsidRDefault="00790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897" w:rsidRPr="004A1B4D" w:rsidRDefault="00790897" w:rsidP="004A1B4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569"/>
      <w:bookmarkEnd w:id="0"/>
      <w:r w:rsidRPr="004A1B4D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790897" w:rsidRPr="004A1B4D" w:rsidRDefault="00790897" w:rsidP="004A1B4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ПО ПРИМЕНЕНИЮ ФОРМ ПЕРВИЧНЫХ УЧЕТНЫХ ДОКУМЕНТОВ</w:t>
      </w:r>
      <w:r w:rsidR="00FB14B9" w:rsidRPr="00FB14B9">
        <w:rPr>
          <w:rFonts w:ascii="Times New Roman" w:hAnsi="Times New Roman" w:cs="Times New Roman"/>
          <w:sz w:val="28"/>
          <w:szCs w:val="28"/>
        </w:rPr>
        <w:t xml:space="preserve"> </w:t>
      </w:r>
      <w:r w:rsidRPr="004A1B4D">
        <w:rPr>
          <w:rFonts w:ascii="Times New Roman" w:hAnsi="Times New Roman" w:cs="Times New Roman"/>
          <w:sz w:val="28"/>
          <w:szCs w:val="28"/>
        </w:rPr>
        <w:t xml:space="preserve">И ФОРМИРОВАНИЮ РЕГИСТРОВ </w:t>
      </w:r>
      <w:r w:rsidR="00FB14B9" w:rsidRPr="00FB14B9">
        <w:rPr>
          <w:rFonts w:ascii="Times New Roman" w:hAnsi="Times New Roman" w:cs="Times New Roman"/>
          <w:sz w:val="28"/>
          <w:szCs w:val="28"/>
        </w:rPr>
        <w:br/>
      </w:r>
      <w:r w:rsidR="00563A1B" w:rsidRPr="004A1B4D">
        <w:rPr>
          <w:rFonts w:ascii="Times New Roman" w:hAnsi="Times New Roman" w:cs="Times New Roman"/>
          <w:sz w:val="28"/>
          <w:szCs w:val="28"/>
        </w:rPr>
        <w:t>БЮДЖЕТНОГО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790897" w:rsidRPr="004A1B4D" w:rsidRDefault="00790897" w:rsidP="004A1B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05C" w:rsidRPr="004A1B4D" w:rsidRDefault="00AE28AB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2505C" w:rsidRPr="004A1B4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4D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по применению форм первичных учетных документов и формированию регистров бюджетного учета (далее - Методические указания) </w:t>
      </w:r>
      <w:r w:rsidRPr="004A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 казначейством </w:t>
      </w:r>
      <w:r w:rsidR="00BA723F" w:rsidRPr="004A1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BA723F" w:rsidRPr="004A1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(структурными подразделениями Республиканского казначейства </w:t>
      </w:r>
      <w:r w:rsidR="00BA723F" w:rsidRPr="004A1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A1B4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субъект учета)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устанавливают в целях организации ведения бюджетного учета единые правила применения и заполнения форм первичных (сводных) учетных документов и формирования регистров бюджетного учета.</w:t>
      </w:r>
      <w:proofErr w:type="gramEnd"/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Формы документов состоят из трех частей: заголовочной, содержательной и оформляющей.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Заголовочная часть формы документа содержит следующие общие для всех форм документов реквизиты: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наименование формы документа;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код формы документа;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дату, на которую представлены содержащиеся в документе сведения (дата формирования сведений);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наименование субъекта учета, составившего документ, и соответствующ</w:t>
      </w:r>
      <w:r w:rsidR="00B31FE6" w:rsidRPr="004A1B4D">
        <w:rPr>
          <w:rFonts w:ascii="Times New Roman" w:hAnsi="Times New Roman" w:cs="Times New Roman"/>
          <w:sz w:val="28"/>
          <w:szCs w:val="28"/>
        </w:rPr>
        <w:t>ее значение</w:t>
      </w:r>
      <w:r w:rsidRPr="004A1B4D">
        <w:rPr>
          <w:rFonts w:ascii="Times New Roman" w:hAnsi="Times New Roman" w:cs="Times New Roman"/>
          <w:sz w:val="28"/>
          <w:szCs w:val="28"/>
        </w:rPr>
        <w:t xml:space="preserve"> </w:t>
      </w:r>
      <w:r w:rsidR="00B31FE6" w:rsidRPr="004A1B4D">
        <w:rPr>
          <w:rFonts w:ascii="Times New Roman" w:hAnsi="Times New Roman" w:cs="Times New Roman"/>
          <w:sz w:val="28"/>
          <w:szCs w:val="28"/>
        </w:rPr>
        <w:t xml:space="preserve">индивидуального кода юридического лица (далее – ИКЮЛ) </w:t>
      </w:r>
      <w:r w:rsidR="001F6736" w:rsidRPr="004A1B4D">
        <w:rPr>
          <w:rFonts w:ascii="Times New Roman" w:hAnsi="Times New Roman" w:cs="Times New Roman"/>
          <w:sz w:val="28"/>
          <w:szCs w:val="28"/>
        </w:rPr>
        <w:t xml:space="preserve">и </w:t>
      </w:r>
      <w:r w:rsidR="00B31FE6" w:rsidRPr="004A1B4D">
        <w:rPr>
          <w:rFonts w:ascii="Times New Roman" w:hAnsi="Times New Roman" w:cs="Times New Roman"/>
          <w:sz w:val="28"/>
          <w:szCs w:val="28"/>
        </w:rPr>
        <w:t xml:space="preserve">соответствующего кода </w:t>
      </w:r>
      <w:r w:rsidR="001773DB" w:rsidRPr="004A1B4D">
        <w:rPr>
          <w:rFonts w:ascii="Times New Roman" w:hAnsi="Times New Roman" w:cs="Times New Roman"/>
          <w:sz w:val="28"/>
          <w:szCs w:val="28"/>
        </w:rPr>
        <w:t>органа</w:t>
      </w:r>
      <w:r w:rsidR="00B31FE6" w:rsidRPr="004A1B4D">
        <w:rPr>
          <w:rFonts w:ascii="Times New Roman" w:hAnsi="Times New Roman" w:cs="Times New Roman"/>
          <w:sz w:val="28"/>
          <w:szCs w:val="28"/>
        </w:rPr>
        <w:t xml:space="preserve"> Республиканского казначейства </w:t>
      </w:r>
      <w:r w:rsidR="00BA723F" w:rsidRPr="004A1B4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A723F" w:rsidRPr="004A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FE6" w:rsidRPr="004A1B4D">
        <w:rPr>
          <w:rFonts w:ascii="Times New Roman" w:hAnsi="Times New Roman" w:cs="Times New Roman"/>
          <w:sz w:val="28"/>
          <w:szCs w:val="28"/>
        </w:rPr>
        <w:t>(далее – К</w:t>
      </w:r>
      <w:r w:rsidR="001773DB" w:rsidRPr="004A1B4D">
        <w:rPr>
          <w:rFonts w:ascii="Times New Roman" w:hAnsi="Times New Roman" w:cs="Times New Roman"/>
          <w:sz w:val="28"/>
          <w:szCs w:val="28"/>
        </w:rPr>
        <w:t>ОРК</w:t>
      </w:r>
      <w:r w:rsidR="00B31FE6" w:rsidRPr="004A1B4D">
        <w:rPr>
          <w:rFonts w:ascii="Times New Roman" w:hAnsi="Times New Roman" w:cs="Times New Roman"/>
          <w:sz w:val="28"/>
          <w:szCs w:val="28"/>
        </w:rPr>
        <w:t>)</w:t>
      </w:r>
      <w:r w:rsidRPr="004A1B4D">
        <w:rPr>
          <w:rFonts w:ascii="Times New Roman" w:hAnsi="Times New Roman" w:cs="Times New Roman"/>
          <w:sz w:val="28"/>
          <w:szCs w:val="28"/>
        </w:rPr>
        <w:t>;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наименование единицы измерения.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Содержательная часть формы документа представляется в виде табличной и (или) текстовой частей, содержащих наименования показателей, а при наличии - кодов показателей по соответствующим классификаторам (классификациям) технико-экономической информации, а также содержание операции и соответствующие значения в натуральном и (или) денежном выражении.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Оформляющая часть формы документа содержит подписи (с расшифровкой) должностных лиц, на которых возложено ведение </w:t>
      </w:r>
      <w:r w:rsidR="00374A3A" w:rsidRPr="004A1B4D">
        <w:rPr>
          <w:rFonts w:ascii="Times New Roman" w:hAnsi="Times New Roman" w:cs="Times New Roman"/>
          <w:sz w:val="28"/>
          <w:szCs w:val="28"/>
        </w:rPr>
        <w:t>бюджетного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учета, ответственных за содержащиеся в документе данные, дату подписания документа. Кроме того, должны быть указаны должность исполнителя, подпись (с расшифровкой), номер контактного телефона.</w:t>
      </w:r>
    </w:p>
    <w:p w:rsidR="003A5E8B" w:rsidRPr="002849CB" w:rsidRDefault="003A5E8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265" w:rsidRPr="009C7265" w:rsidRDefault="009C7265" w:rsidP="003A5E8B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A5E8B" w:rsidRDefault="003A5E8B" w:rsidP="003A5E8B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Продолжение приложения 14</w:t>
      </w:r>
    </w:p>
    <w:p w:rsidR="003A5E8B" w:rsidRDefault="003A5E8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4D">
        <w:rPr>
          <w:rFonts w:ascii="Times New Roman" w:hAnsi="Times New Roman" w:cs="Times New Roman"/>
          <w:sz w:val="28"/>
          <w:szCs w:val="28"/>
        </w:rPr>
        <w:t xml:space="preserve">В целях обеспечения полноты отражения в </w:t>
      </w:r>
      <w:r w:rsidR="00374A3A" w:rsidRPr="004A1B4D">
        <w:rPr>
          <w:rFonts w:ascii="Times New Roman" w:hAnsi="Times New Roman" w:cs="Times New Roman"/>
          <w:sz w:val="28"/>
          <w:szCs w:val="28"/>
        </w:rPr>
        <w:t>бюджетном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учете информации об активах, обязательствах и </w:t>
      </w:r>
      <w:r w:rsidR="00374A3A" w:rsidRPr="004A1B4D">
        <w:rPr>
          <w:rFonts w:ascii="Times New Roman" w:hAnsi="Times New Roman" w:cs="Times New Roman"/>
          <w:sz w:val="28"/>
          <w:szCs w:val="28"/>
        </w:rPr>
        <w:t>экономических событий</w:t>
      </w:r>
      <w:r w:rsidRPr="004A1B4D">
        <w:rPr>
          <w:rFonts w:ascii="Times New Roman" w:hAnsi="Times New Roman" w:cs="Times New Roman"/>
          <w:sz w:val="28"/>
          <w:szCs w:val="28"/>
        </w:rPr>
        <w:t xml:space="preserve">, их изменяющих, в соответствии с требованиями нормативных правовых актов, методических указаний по </w:t>
      </w:r>
      <w:r w:rsidR="00374A3A" w:rsidRPr="004A1B4D">
        <w:rPr>
          <w:rFonts w:ascii="Times New Roman" w:hAnsi="Times New Roman" w:cs="Times New Roman"/>
          <w:sz w:val="28"/>
          <w:szCs w:val="28"/>
        </w:rPr>
        <w:t>бюджетному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учету, в том числе с учетом особенностей автоматизированной технологии обработки учетной информации, субъект учета вправе включить в первичный (сводный) учетный документ</w:t>
      </w:r>
      <w:r w:rsidR="00374A3A" w:rsidRPr="004A1B4D">
        <w:rPr>
          <w:rFonts w:ascii="Times New Roman" w:hAnsi="Times New Roman" w:cs="Times New Roman"/>
          <w:sz w:val="28"/>
          <w:szCs w:val="28"/>
        </w:rPr>
        <w:t xml:space="preserve"> </w:t>
      </w:r>
      <w:r w:rsidRPr="004A1B4D">
        <w:rPr>
          <w:rFonts w:ascii="Times New Roman" w:hAnsi="Times New Roman" w:cs="Times New Roman"/>
          <w:sz w:val="28"/>
          <w:szCs w:val="28"/>
        </w:rPr>
        <w:t>дополнительные реквизиты (данные).</w:t>
      </w:r>
      <w:proofErr w:type="gramEnd"/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4D">
        <w:rPr>
          <w:rFonts w:ascii="Times New Roman" w:hAnsi="Times New Roman" w:cs="Times New Roman"/>
          <w:sz w:val="28"/>
          <w:szCs w:val="28"/>
        </w:rPr>
        <w:t xml:space="preserve">Первичные учетные документы, регистры </w:t>
      </w:r>
      <w:r w:rsidR="00374A3A" w:rsidRPr="004A1B4D">
        <w:rPr>
          <w:rFonts w:ascii="Times New Roman" w:hAnsi="Times New Roman" w:cs="Times New Roman"/>
          <w:sz w:val="28"/>
          <w:szCs w:val="28"/>
        </w:rPr>
        <w:t>бюджетного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учета составляются в форме электронного документа, подписанного квалифицированной электронной подписью (далее - электронный первичный учетный документ, электронный регистр, вместе - электронные документы), и (или) на бумажном носителе, в случае отсутствия возможности их формирования и хранения в виде электронных документов, и (или) в случае, если </w:t>
      </w:r>
      <w:r w:rsidR="00374A3A" w:rsidRPr="004A1B4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A723F" w:rsidRPr="004A1B4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A723F" w:rsidRPr="004A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B4D">
        <w:rPr>
          <w:rFonts w:ascii="Times New Roman" w:hAnsi="Times New Roman" w:cs="Times New Roman"/>
          <w:sz w:val="28"/>
          <w:szCs w:val="28"/>
        </w:rPr>
        <w:t>или принимаемыми в соответствии с ними нормативными правовыми актами</w:t>
      </w:r>
      <w:proofErr w:type="gramEnd"/>
      <w:r w:rsidRPr="004A1B4D">
        <w:rPr>
          <w:rFonts w:ascii="Times New Roman" w:hAnsi="Times New Roman" w:cs="Times New Roman"/>
          <w:sz w:val="28"/>
          <w:szCs w:val="28"/>
        </w:rPr>
        <w:t xml:space="preserve"> установлено требование о необходимости составления (хранения) документа исключительно на бумажном носителе.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Копии электронных документов на бумажном носителе заверяются в порядке, установленном субъектом учета в рамках формирования своей учетной политики.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Для отражения аналитических показателей, формируемых согласно учетной политике, субъект учета вправе ввести в регистры бухгалтерского учета дополнительные реквизиты и показатели.</w:t>
      </w:r>
    </w:p>
    <w:p w:rsidR="0042505C" w:rsidRPr="004A1B4D" w:rsidRDefault="0042505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Удаление субъектами учета отдельных реквизитов из форм первичных учетных документов, регистров </w:t>
      </w:r>
      <w:r w:rsidR="00374A3A" w:rsidRPr="004A1B4D">
        <w:rPr>
          <w:rFonts w:ascii="Times New Roman" w:hAnsi="Times New Roman" w:cs="Times New Roman"/>
          <w:sz w:val="28"/>
          <w:szCs w:val="28"/>
        </w:rPr>
        <w:t>бюджетного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учета, утвержденных настоящим приказом, не допускается.</w:t>
      </w: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05C" w:rsidRPr="004A1B4D" w:rsidRDefault="00AE28AB" w:rsidP="004A1B4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74A3A" w:rsidRPr="004A1B4D">
        <w:rPr>
          <w:rFonts w:ascii="Times New Roman" w:hAnsi="Times New Roman" w:cs="Times New Roman"/>
          <w:b/>
          <w:sz w:val="28"/>
          <w:szCs w:val="28"/>
        </w:rPr>
        <w:t>. Применение и заполнение форм первичных учетных документов</w:t>
      </w:r>
    </w:p>
    <w:p w:rsidR="00374A3A" w:rsidRPr="004A1B4D" w:rsidRDefault="00374A3A" w:rsidP="004A1B4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Бухгалтерская справка (код формы</w:t>
      </w:r>
      <w:r w:rsidR="00AF7569" w:rsidRPr="004A1B4D">
        <w:rPr>
          <w:rFonts w:ascii="Times New Roman" w:hAnsi="Times New Roman" w:cs="Times New Roman"/>
          <w:b/>
          <w:bCs/>
          <w:sz w:val="28"/>
          <w:szCs w:val="28"/>
        </w:rPr>
        <w:t xml:space="preserve"> Справка</w:t>
      </w:r>
      <w:r w:rsidRPr="004A1B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>Бухгалтерская справка предназначена для отражения учреждением операций совершаемых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 xml:space="preserve"> субъектом учета</w:t>
      </w:r>
      <w:r w:rsidRPr="004A1B4D">
        <w:rPr>
          <w:rFonts w:ascii="Times New Roman" w:hAnsi="Times New Roman" w:cs="Times New Roman"/>
          <w:bCs/>
          <w:sz w:val="28"/>
          <w:szCs w:val="28"/>
        </w:rPr>
        <w:t>, не требующих документов от плательщиков, субъектов учета</w:t>
      </w:r>
      <w:r w:rsidR="00046BC0" w:rsidRPr="004A1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A3A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Кроме того, на основании Бухгалтерской справки производятся бухгалтерские записи, связанные с исправлением ошибок, выявленных субъектом учета. При этом исправления записываются соответствующей корреспонденцией по счетам 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1B4D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gramEnd"/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и делается ссылка на номер и дату исправляемого документа и (или) документа, являющегося основанием для внесения исправлений.</w:t>
      </w:r>
    </w:p>
    <w:p w:rsidR="005B1080" w:rsidRDefault="005B1080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080" w:rsidRDefault="005B1080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080" w:rsidRPr="002849CB" w:rsidRDefault="005B1080" w:rsidP="005B1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080" w:rsidRDefault="005B1080" w:rsidP="005B1080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Продолжение приложения 14</w:t>
      </w:r>
    </w:p>
    <w:p w:rsidR="005B1080" w:rsidRPr="004A1B4D" w:rsidRDefault="005B1080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В целях отражения в 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>бюджетном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учете операций, отраженных в Бухгалтерской справке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4A1B4D">
        <w:rPr>
          <w:rFonts w:ascii="Times New Roman" w:hAnsi="Times New Roman" w:cs="Times New Roman"/>
          <w:bCs/>
          <w:sz w:val="28"/>
          <w:szCs w:val="28"/>
        </w:rPr>
        <w:t>лавным бухгалтером субъекта учета (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>уполномоченным лицом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подразделения)</w:t>
      </w:r>
      <w:r w:rsidR="00046BC0" w:rsidRPr="004A1B4D">
        <w:rPr>
          <w:rFonts w:ascii="Times New Roman" w:hAnsi="Times New Roman" w:cs="Times New Roman"/>
          <w:bCs/>
          <w:sz w:val="28"/>
          <w:szCs w:val="28"/>
        </w:rPr>
        <w:t>,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заполняется </w:t>
      </w:r>
      <w:r w:rsidR="00014CAE" w:rsidRPr="004A1B4D">
        <w:rPr>
          <w:rFonts w:ascii="Times New Roman" w:hAnsi="Times New Roman" w:cs="Times New Roman"/>
          <w:bCs/>
          <w:sz w:val="28"/>
          <w:szCs w:val="28"/>
        </w:rPr>
        <w:t>«</w:t>
      </w:r>
      <w:hyperlink r:id="rId8" w:history="1">
        <w:r w:rsidRPr="004A1B4D">
          <w:rPr>
            <w:rFonts w:ascii="Times New Roman" w:hAnsi="Times New Roman" w:cs="Times New Roman"/>
            <w:bCs/>
            <w:sz w:val="28"/>
            <w:szCs w:val="28"/>
          </w:rPr>
          <w:t>Отметка</w:t>
        </w:r>
      </w:hyperlink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о принятии Бухгалтерской справки к учету</w:t>
      </w:r>
      <w:r w:rsidR="00014CAE" w:rsidRPr="004A1B4D">
        <w:rPr>
          <w:rFonts w:ascii="Times New Roman" w:hAnsi="Times New Roman" w:cs="Times New Roman"/>
          <w:bCs/>
          <w:sz w:val="28"/>
          <w:szCs w:val="28"/>
        </w:rPr>
        <w:t>»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с одновременным отражением бухгалтерских записей в соответствующих регистрах 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учета.</w:t>
      </w: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Акт о результатах инвентаризации (код формы</w:t>
      </w:r>
      <w:r w:rsidR="00AF7569" w:rsidRPr="004A1B4D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 w:rsidRPr="004A1B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>Акт о результатах инвентаризации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B4D">
        <w:rPr>
          <w:rFonts w:ascii="Times New Roman" w:hAnsi="Times New Roman" w:cs="Times New Roman"/>
          <w:bCs/>
          <w:sz w:val="28"/>
          <w:szCs w:val="28"/>
        </w:rPr>
        <w:t>(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BA723F" w:rsidRPr="004A1B4D">
        <w:rPr>
          <w:rFonts w:ascii="Times New Roman" w:hAnsi="Times New Roman" w:cs="Times New Roman"/>
          <w:bCs/>
          <w:sz w:val="28"/>
          <w:szCs w:val="28"/>
        </w:rPr>
        <w:t>−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) составляется комиссией, назначенной приказом (распоряжением) руководителя 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>субъекта учета</w:t>
      </w:r>
      <w:r w:rsidRPr="004A1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Основанием для составления Акта 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>я</w:t>
      </w:r>
      <w:r w:rsidRPr="004A1B4D">
        <w:rPr>
          <w:rFonts w:ascii="Times New Roman" w:hAnsi="Times New Roman" w:cs="Times New Roman"/>
          <w:bCs/>
          <w:sz w:val="28"/>
          <w:szCs w:val="28"/>
        </w:rPr>
        <w:t>вляются инвентаризационные описи (сличительные ведомости).</w:t>
      </w:r>
    </w:p>
    <w:p w:rsidR="00374A3A" w:rsidRPr="004A1B4D" w:rsidRDefault="00374A3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Акт подписывается членами комиссии и утверждается руководителем </w:t>
      </w:r>
      <w:r w:rsidR="00B34879" w:rsidRPr="004A1B4D">
        <w:rPr>
          <w:rFonts w:ascii="Times New Roman" w:hAnsi="Times New Roman" w:cs="Times New Roman"/>
          <w:bCs/>
          <w:sz w:val="28"/>
          <w:szCs w:val="28"/>
        </w:rPr>
        <w:t>субъекта учета</w:t>
      </w:r>
      <w:r w:rsidRPr="004A1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569" w:rsidRPr="004A1B4D" w:rsidRDefault="00AF756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A3A" w:rsidRPr="004A1B4D" w:rsidRDefault="00AE28AB" w:rsidP="004A1B4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F7569" w:rsidRPr="004A1B4D">
        <w:rPr>
          <w:rFonts w:ascii="Times New Roman" w:hAnsi="Times New Roman" w:cs="Times New Roman"/>
          <w:b/>
          <w:sz w:val="28"/>
          <w:szCs w:val="28"/>
        </w:rPr>
        <w:t>. Применение и формирование регистров</w:t>
      </w:r>
      <w:r w:rsidR="00046BC0" w:rsidRPr="004A1B4D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AF7569" w:rsidRPr="004A1B4D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AF7569" w:rsidRPr="004A1B4D" w:rsidRDefault="00AF7569" w:rsidP="004A1B4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DF" w:rsidRPr="004A1B4D" w:rsidRDefault="003E09DF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Журнал по прочим операциям (код формы Регистр-1)</w:t>
      </w:r>
    </w:p>
    <w:p w:rsidR="003E09DF" w:rsidRPr="004A1B4D" w:rsidRDefault="003E09DF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9DF" w:rsidRPr="004A1B4D" w:rsidRDefault="003E09DF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80CDA" w:rsidRPr="004A1B4D">
        <w:rPr>
          <w:rFonts w:ascii="Times New Roman" w:hAnsi="Times New Roman" w:cs="Times New Roman"/>
          <w:bCs/>
          <w:sz w:val="28"/>
          <w:szCs w:val="28"/>
        </w:rPr>
        <w:t>Журнале по прочим операциям от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ражаются обороты </w:t>
      </w:r>
      <w:r w:rsidR="00780CDA" w:rsidRPr="004A1B4D">
        <w:rPr>
          <w:rFonts w:ascii="Times New Roman" w:hAnsi="Times New Roman" w:cs="Times New Roman"/>
          <w:bCs/>
          <w:sz w:val="28"/>
          <w:szCs w:val="28"/>
        </w:rPr>
        <w:t>по счетам бюджетного учета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, выводятся остатки на конец периода и формируются обороты для переноса в Главную книгу </w:t>
      </w:r>
      <w:hyperlink r:id="rId9" w:history="1">
        <w:r w:rsidRPr="004A1B4D">
          <w:rPr>
            <w:rFonts w:ascii="Times New Roman" w:hAnsi="Times New Roman" w:cs="Times New Roman"/>
            <w:bCs/>
            <w:sz w:val="28"/>
            <w:szCs w:val="28"/>
          </w:rPr>
          <w:t>(ф.</w:t>
        </w:r>
        <w:r w:rsidR="00780CDA" w:rsidRPr="004A1B4D">
          <w:rPr>
            <w:rFonts w:ascii="Times New Roman" w:hAnsi="Times New Roman" w:cs="Times New Roman"/>
            <w:bCs/>
            <w:sz w:val="28"/>
            <w:szCs w:val="28"/>
          </w:rPr>
          <w:t xml:space="preserve"> Регистр-2</w:t>
        </w:r>
        <w:r w:rsidRPr="004A1B4D">
          <w:rPr>
            <w:rFonts w:ascii="Times New Roman" w:hAnsi="Times New Roman" w:cs="Times New Roman"/>
            <w:bCs/>
            <w:sz w:val="28"/>
            <w:szCs w:val="28"/>
          </w:rPr>
          <w:t>)</w:t>
        </w:r>
      </w:hyperlink>
      <w:r w:rsidRPr="004A1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50B7C" w:rsidRPr="004A1B4D" w:rsidRDefault="00350B7C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Операции </w:t>
      </w:r>
      <w:proofErr w:type="spellStart"/>
      <w:r w:rsidRPr="004A1B4D">
        <w:rPr>
          <w:rFonts w:ascii="Times New Roman" w:hAnsi="Times New Roman" w:cs="Times New Roman"/>
          <w:bCs/>
          <w:sz w:val="28"/>
          <w:szCs w:val="28"/>
        </w:rPr>
        <w:t>межотчетного</w:t>
      </w:r>
      <w:proofErr w:type="spellEnd"/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периода</w:t>
      </w:r>
      <w:r w:rsidR="002841B2" w:rsidRPr="004A1B4D">
        <w:rPr>
          <w:rFonts w:ascii="Times New Roman" w:hAnsi="Times New Roman" w:cs="Times New Roman"/>
          <w:bCs/>
          <w:sz w:val="28"/>
          <w:szCs w:val="28"/>
        </w:rPr>
        <w:t>, отражающие изменение остатков на начало года на счетах бюджетного учета в Главной книге (ф. Регистр-2) текущего финансового года,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1B2" w:rsidRPr="004A1B4D">
        <w:rPr>
          <w:rFonts w:ascii="Times New Roman" w:hAnsi="Times New Roman" w:cs="Times New Roman"/>
          <w:bCs/>
          <w:sz w:val="28"/>
          <w:szCs w:val="28"/>
        </w:rPr>
        <w:t>записываются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в отдельн</w:t>
      </w:r>
      <w:r w:rsidR="002841B2" w:rsidRPr="004A1B4D">
        <w:rPr>
          <w:rFonts w:ascii="Times New Roman" w:hAnsi="Times New Roman" w:cs="Times New Roman"/>
          <w:bCs/>
          <w:sz w:val="28"/>
          <w:szCs w:val="28"/>
        </w:rPr>
        <w:t>ый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Журнал по прочим операциям.</w:t>
      </w:r>
      <w:r w:rsidR="00C81CF5" w:rsidRPr="004A1B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CF5" w:rsidRPr="004A1B4D" w:rsidRDefault="00C81CF5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Журнал по прочим операциям, отражающий операции </w:t>
      </w:r>
      <w:proofErr w:type="spellStart"/>
      <w:r w:rsidRPr="004A1B4D">
        <w:rPr>
          <w:rFonts w:ascii="Times New Roman" w:hAnsi="Times New Roman" w:cs="Times New Roman"/>
          <w:bCs/>
          <w:sz w:val="28"/>
          <w:szCs w:val="28"/>
        </w:rPr>
        <w:t>межотчетного</w:t>
      </w:r>
      <w:proofErr w:type="spellEnd"/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периода, составляется нарастающим итогом с начала финансового года и подлежит переформированию в течени</w:t>
      </w:r>
      <w:r w:rsidR="001773DB" w:rsidRPr="004A1B4D">
        <w:rPr>
          <w:rFonts w:ascii="Times New Roman" w:hAnsi="Times New Roman" w:cs="Times New Roman"/>
          <w:bCs/>
          <w:sz w:val="28"/>
          <w:szCs w:val="28"/>
        </w:rPr>
        <w:t>е</w:t>
      </w:r>
      <w:r w:rsidRPr="004A1B4D">
        <w:rPr>
          <w:rFonts w:ascii="Times New Roman" w:hAnsi="Times New Roman" w:cs="Times New Roman"/>
          <w:bCs/>
          <w:sz w:val="28"/>
          <w:szCs w:val="28"/>
        </w:rPr>
        <w:t xml:space="preserve"> текущего финансового года в случае проведения операций </w:t>
      </w:r>
      <w:proofErr w:type="spellStart"/>
      <w:r w:rsidRPr="004A1B4D">
        <w:rPr>
          <w:rFonts w:ascii="Times New Roman" w:hAnsi="Times New Roman" w:cs="Times New Roman"/>
          <w:bCs/>
          <w:sz w:val="28"/>
          <w:szCs w:val="28"/>
        </w:rPr>
        <w:t>межотчетным</w:t>
      </w:r>
      <w:proofErr w:type="spellEnd"/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периодом. При этом операции </w:t>
      </w:r>
      <w:proofErr w:type="spellStart"/>
      <w:r w:rsidRPr="004A1B4D">
        <w:rPr>
          <w:rFonts w:ascii="Times New Roman" w:hAnsi="Times New Roman" w:cs="Times New Roman"/>
          <w:bCs/>
          <w:sz w:val="28"/>
          <w:szCs w:val="28"/>
        </w:rPr>
        <w:t>межотчетного</w:t>
      </w:r>
      <w:proofErr w:type="spellEnd"/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периода отражаются в бюджетном учете условной датой, за которую п</w:t>
      </w:r>
      <w:r w:rsidR="002F6389" w:rsidRPr="004A1B4D">
        <w:rPr>
          <w:rFonts w:ascii="Times New Roman" w:hAnsi="Times New Roman" w:cs="Times New Roman"/>
          <w:bCs/>
          <w:sz w:val="28"/>
          <w:szCs w:val="28"/>
        </w:rPr>
        <w:t>ринято 1 января текущего финансового года.</w:t>
      </w:r>
    </w:p>
    <w:p w:rsidR="00592CDB" w:rsidRPr="004A1B4D" w:rsidRDefault="00592CD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Журнал по прочим операциям ведется отдельно по каждому бюджету бюджетной системы </w:t>
      </w:r>
      <w:r w:rsidR="00BA723F" w:rsidRPr="004A1B4D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  <w:r w:rsidRPr="004A1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CDA" w:rsidRPr="004A1B4D" w:rsidRDefault="003E09DF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 xml:space="preserve">При заполнении </w:t>
      </w:r>
      <w:r w:rsidR="00780CDA" w:rsidRPr="004A1B4D">
        <w:rPr>
          <w:rFonts w:ascii="Times New Roman" w:hAnsi="Times New Roman" w:cs="Times New Roman"/>
          <w:bCs/>
          <w:sz w:val="28"/>
          <w:szCs w:val="28"/>
        </w:rPr>
        <w:t>Журнала по прочим операциям указывается  наименование и номер первичного учетного документа.</w:t>
      </w:r>
    </w:p>
    <w:p w:rsidR="00780CDA" w:rsidRPr="004A1B4D" w:rsidRDefault="00780CDA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>Журнал по прочим операциям</w:t>
      </w:r>
      <w:r w:rsidR="003E09DF" w:rsidRPr="004A1B4D">
        <w:rPr>
          <w:rFonts w:ascii="Times New Roman" w:hAnsi="Times New Roman" w:cs="Times New Roman"/>
          <w:bCs/>
          <w:sz w:val="28"/>
          <w:szCs w:val="28"/>
        </w:rPr>
        <w:t xml:space="preserve"> подписыва</w:t>
      </w:r>
      <w:r w:rsidRPr="004A1B4D">
        <w:rPr>
          <w:rFonts w:ascii="Times New Roman" w:hAnsi="Times New Roman" w:cs="Times New Roman"/>
          <w:bCs/>
          <w:sz w:val="28"/>
          <w:szCs w:val="28"/>
        </w:rPr>
        <w:t>е</w:t>
      </w:r>
      <w:r w:rsidR="003E09DF" w:rsidRPr="004A1B4D">
        <w:rPr>
          <w:rFonts w:ascii="Times New Roman" w:hAnsi="Times New Roman" w:cs="Times New Roman"/>
          <w:bCs/>
          <w:sz w:val="28"/>
          <w:szCs w:val="28"/>
        </w:rPr>
        <w:t xml:space="preserve">тся главным бухгалтером </w:t>
      </w:r>
      <w:r w:rsidRPr="004A1B4D">
        <w:rPr>
          <w:rFonts w:ascii="Times New Roman" w:hAnsi="Times New Roman" w:cs="Times New Roman"/>
          <w:bCs/>
          <w:sz w:val="28"/>
          <w:szCs w:val="28"/>
        </w:rPr>
        <w:t>субъекта учета (уполномоченным лицом)</w:t>
      </w:r>
      <w:r w:rsidR="003E09DF" w:rsidRPr="004A1B4D">
        <w:rPr>
          <w:rFonts w:ascii="Times New Roman" w:hAnsi="Times New Roman" w:cs="Times New Roman"/>
          <w:bCs/>
          <w:sz w:val="28"/>
          <w:szCs w:val="28"/>
        </w:rPr>
        <w:t xml:space="preserve"> и исполнителем, составившим </w:t>
      </w:r>
      <w:r w:rsidRPr="004A1B4D">
        <w:rPr>
          <w:rFonts w:ascii="Times New Roman" w:hAnsi="Times New Roman" w:cs="Times New Roman"/>
          <w:bCs/>
          <w:sz w:val="28"/>
          <w:szCs w:val="28"/>
        </w:rPr>
        <w:t>Журнал по прочим операциям.</w:t>
      </w:r>
    </w:p>
    <w:p w:rsidR="006B1DA7" w:rsidRDefault="006B1DA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429" w:rsidRDefault="0096442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429" w:rsidRDefault="0096442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429" w:rsidRPr="002849CB" w:rsidRDefault="00964429" w:rsidP="00964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4429" w:rsidRDefault="00964429" w:rsidP="00964429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Продолжение приложения 14</w:t>
      </w:r>
    </w:p>
    <w:p w:rsidR="00964429" w:rsidRPr="004A1B4D" w:rsidRDefault="0096442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B24" w:rsidRPr="004A1B4D" w:rsidRDefault="00DF0B24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Главная книга (код формы Регистр-2)</w:t>
      </w:r>
    </w:p>
    <w:p w:rsidR="00DF0B24" w:rsidRPr="004A1B4D" w:rsidRDefault="00DF0B24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0B24" w:rsidRPr="004A1B4D" w:rsidRDefault="00DF0B24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В Главной книге отражаются в хронологическом порядке записи по счетам бюджетного учета (балансовым счетам соответствующих бюджетов) в порядке возрастания.</w:t>
      </w:r>
    </w:p>
    <w:p w:rsidR="00DF0B24" w:rsidRPr="004A1B4D" w:rsidRDefault="00DF0B24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При открытии Главной книги записываются суммы остатков на начало года и на начало периода в соответствии с заключительным балансом за истекший год, обороты по дебету и кредиту за соответствующий период и с начала года, исходящие остатки, итоговые данные за соответствующий период, номер Журнала по прочим операциям</w:t>
      </w:r>
      <w:hyperlink r:id="rId10" w:history="1"/>
      <w:r w:rsidRPr="004A1B4D">
        <w:rPr>
          <w:rFonts w:ascii="Times New Roman" w:hAnsi="Times New Roman" w:cs="Times New Roman"/>
          <w:sz w:val="28"/>
          <w:szCs w:val="28"/>
        </w:rPr>
        <w:t>.</w:t>
      </w:r>
    </w:p>
    <w:p w:rsidR="00DF0B24" w:rsidRPr="004A1B4D" w:rsidRDefault="00DF0B24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В Главной книге подсчитывается общий итог оборотов за период с начала года. По всем счетам выводятся дебетовые или кредитовые остатки на начало следующего периода. При этом сумма оборотов за период, а также сумма остатков на начало следующего периода по дебету всех счетов должны быть равны сумме оборотов или остатков по кредиту всех счетов.</w:t>
      </w:r>
    </w:p>
    <w:p w:rsidR="00C42D77" w:rsidRPr="004A1B4D" w:rsidRDefault="00DF0B24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Главная книга </w:t>
      </w:r>
      <w:hyperlink r:id="rId11" w:history="1"/>
      <w:r w:rsidRPr="004A1B4D">
        <w:rPr>
          <w:rFonts w:ascii="Times New Roman" w:hAnsi="Times New Roman" w:cs="Times New Roman"/>
          <w:sz w:val="28"/>
          <w:szCs w:val="28"/>
        </w:rPr>
        <w:t>ведется субъектом учета</w:t>
      </w:r>
      <w:r w:rsidR="00C42D77" w:rsidRPr="004A1B4D">
        <w:rPr>
          <w:rFonts w:ascii="Times New Roman" w:hAnsi="Times New Roman" w:cs="Times New Roman"/>
          <w:sz w:val="28"/>
          <w:szCs w:val="28"/>
        </w:rPr>
        <w:t xml:space="preserve"> ежедневно, </w:t>
      </w:r>
      <w:r w:rsidR="00C42D77" w:rsidRPr="004A1B4D">
        <w:rPr>
          <w:rFonts w:ascii="Times New Roman" w:hAnsi="Times New Roman" w:cs="Times New Roman"/>
          <w:bCs/>
          <w:sz w:val="28"/>
          <w:szCs w:val="28"/>
        </w:rPr>
        <w:t xml:space="preserve">отдельно по каждому бюджету бюджетной системы </w:t>
      </w:r>
      <w:r w:rsidR="00BA723F" w:rsidRPr="004A1B4D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  <w:r w:rsidR="00C42D77" w:rsidRPr="004A1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569" w:rsidRPr="004A1B4D" w:rsidRDefault="00AF7569" w:rsidP="004A1B4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336B8" w:rsidRPr="004A1B4D" w:rsidRDefault="002336B8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 xml:space="preserve">Ведомость учета внутренних расчетов </w:t>
      </w:r>
    </w:p>
    <w:p w:rsidR="002336B8" w:rsidRPr="004A1B4D" w:rsidRDefault="002336B8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 xml:space="preserve">(код формы </w:t>
      </w:r>
      <w:r w:rsidR="00A66D01" w:rsidRPr="004A1B4D">
        <w:rPr>
          <w:rFonts w:ascii="Times New Roman" w:hAnsi="Times New Roman" w:cs="Times New Roman"/>
          <w:b/>
          <w:bCs/>
          <w:sz w:val="28"/>
          <w:szCs w:val="28"/>
        </w:rPr>
        <w:t>Регистр-3</w:t>
      </w:r>
      <w:r w:rsidRPr="004A1B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336B8" w:rsidRPr="004A1B4D" w:rsidRDefault="002336B8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36B8" w:rsidRPr="004A1B4D" w:rsidRDefault="002336B8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Ведомость учета внутренних расчетов </w:t>
      </w:r>
      <w:r w:rsidR="00A66D01" w:rsidRPr="004A1B4D">
        <w:rPr>
          <w:rFonts w:ascii="Times New Roman" w:hAnsi="Times New Roman" w:cs="Times New Roman"/>
          <w:sz w:val="28"/>
          <w:szCs w:val="28"/>
        </w:rPr>
        <w:t xml:space="preserve">(далее – Ведомость) </w:t>
      </w:r>
      <w:r w:rsidRPr="004A1B4D">
        <w:rPr>
          <w:rFonts w:ascii="Times New Roman" w:hAnsi="Times New Roman" w:cs="Times New Roman"/>
          <w:sz w:val="28"/>
          <w:szCs w:val="28"/>
        </w:rPr>
        <w:t xml:space="preserve">предназначена для аналитического учета по счетам расчетов. Ведомость </w:t>
      </w:r>
      <w:hyperlink r:id="rId12" w:history="1"/>
      <w:r w:rsidRPr="004A1B4D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66D01" w:rsidRPr="004A1B4D">
        <w:rPr>
          <w:rFonts w:ascii="Times New Roman" w:hAnsi="Times New Roman" w:cs="Times New Roman"/>
          <w:sz w:val="28"/>
          <w:szCs w:val="28"/>
        </w:rPr>
        <w:t>субъектом учета</w:t>
      </w:r>
      <w:r w:rsidRPr="004A1B4D">
        <w:rPr>
          <w:rFonts w:ascii="Times New Roman" w:hAnsi="Times New Roman" w:cs="Times New Roman"/>
          <w:sz w:val="28"/>
          <w:szCs w:val="28"/>
        </w:rPr>
        <w:t xml:space="preserve"> отдельно по каждому субъекту учета, с которым осуществляются расчеты. Итоги за день, за месяц и на отчетную дату нарастающим итогом с начала года подводятся ежедневно.</w:t>
      </w:r>
    </w:p>
    <w:p w:rsidR="002336B8" w:rsidRPr="004A1B4D" w:rsidRDefault="002336B8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Ведомость  формируется отдельно по каждому контрагенту на полученные средства и на переданные средства.</w:t>
      </w:r>
    </w:p>
    <w:p w:rsidR="002336B8" w:rsidRPr="004A1B4D" w:rsidRDefault="002336B8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Остатки на начало месяца в Ведомости должны соответствовать остаткам на конец месяца за предыдущий период.</w:t>
      </w:r>
    </w:p>
    <w:p w:rsidR="002336B8" w:rsidRPr="004A1B4D" w:rsidRDefault="002336B8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Итоги за </w:t>
      </w:r>
      <w:r w:rsidR="00A66D01" w:rsidRPr="004A1B4D">
        <w:rPr>
          <w:rFonts w:ascii="Times New Roman" w:hAnsi="Times New Roman" w:cs="Times New Roman"/>
          <w:sz w:val="28"/>
          <w:szCs w:val="28"/>
        </w:rPr>
        <w:t>день</w:t>
      </w:r>
      <w:r w:rsidRPr="004A1B4D">
        <w:rPr>
          <w:rFonts w:ascii="Times New Roman" w:hAnsi="Times New Roman" w:cs="Times New Roman"/>
          <w:sz w:val="28"/>
          <w:szCs w:val="28"/>
        </w:rPr>
        <w:t xml:space="preserve"> и нарастающим итогом с начала года должны соотв</w:t>
      </w:r>
      <w:r w:rsidR="00A66D01" w:rsidRPr="004A1B4D">
        <w:rPr>
          <w:rFonts w:ascii="Times New Roman" w:hAnsi="Times New Roman" w:cs="Times New Roman"/>
          <w:sz w:val="28"/>
          <w:szCs w:val="28"/>
        </w:rPr>
        <w:t>етствовать данным Главной книги</w:t>
      </w:r>
      <w:r w:rsidRPr="004A1B4D">
        <w:rPr>
          <w:rFonts w:ascii="Times New Roman" w:hAnsi="Times New Roman" w:cs="Times New Roman"/>
          <w:sz w:val="28"/>
          <w:szCs w:val="28"/>
        </w:rPr>
        <w:t>.</w:t>
      </w:r>
    </w:p>
    <w:p w:rsidR="002336B8" w:rsidRPr="004A1B4D" w:rsidRDefault="002336B8" w:rsidP="004A1B4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71B9" w:rsidRPr="004A1B4D" w:rsidRDefault="006771B9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1B4D">
        <w:rPr>
          <w:rFonts w:ascii="Times New Roman" w:hAnsi="Times New Roman" w:cs="Times New Roman"/>
          <w:b/>
          <w:bCs/>
          <w:sz w:val="28"/>
          <w:szCs w:val="28"/>
        </w:rPr>
        <w:t>Карточка учета лимитов бюджетных обязательств (бюджетных</w:t>
      </w:r>
      <w:proofErr w:type="gramEnd"/>
    </w:p>
    <w:p w:rsidR="006771B9" w:rsidRPr="004A1B4D" w:rsidRDefault="006771B9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ассигнований) (код формы Регистр-4)</w:t>
      </w:r>
    </w:p>
    <w:p w:rsidR="006771B9" w:rsidRPr="004A1B4D" w:rsidRDefault="006771B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1B9" w:rsidRPr="00502F09" w:rsidRDefault="006771B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Карточка учета лимитов бюджетных обязательств (бюджетных ассигнований) (далее </w:t>
      </w:r>
      <w:r w:rsidR="002229D8" w:rsidRPr="004A1B4D">
        <w:rPr>
          <w:rFonts w:ascii="Times New Roman" w:hAnsi="Times New Roman" w:cs="Times New Roman"/>
          <w:sz w:val="28"/>
          <w:szCs w:val="28"/>
        </w:rPr>
        <w:t>–</w:t>
      </w:r>
      <w:r w:rsidRPr="004A1B4D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="002229D8" w:rsidRPr="004A1B4D">
        <w:rPr>
          <w:rFonts w:ascii="Times New Roman" w:hAnsi="Times New Roman" w:cs="Times New Roman"/>
          <w:sz w:val="28"/>
          <w:szCs w:val="28"/>
        </w:rPr>
        <w:t>)</w:t>
      </w:r>
      <w:r w:rsidRPr="004A1B4D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592CDB" w:rsidRPr="004A1B4D">
        <w:rPr>
          <w:rFonts w:ascii="Times New Roman" w:hAnsi="Times New Roman" w:cs="Times New Roman"/>
          <w:sz w:val="28"/>
          <w:szCs w:val="28"/>
        </w:rPr>
        <w:t>субъектом учета</w:t>
      </w:r>
      <w:r w:rsidRPr="004A1B4D">
        <w:rPr>
          <w:rFonts w:ascii="Times New Roman" w:hAnsi="Times New Roman" w:cs="Times New Roman"/>
          <w:sz w:val="28"/>
          <w:szCs w:val="28"/>
        </w:rPr>
        <w:t xml:space="preserve"> для учета принятых и переданных лимитов бюджетных обязательств (бюджетных ассигнований) текущего года. Данные формируются нарастающим итогом с начала года по кодам бюджетной классификации </w:t>
      </w:r>
      <w:r w:rsidR="00BA723F" w:rsidRPr="004A1B4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A1B4D">
        <w:rPr>
          <w:rFonts w:ascii="Times New Roman" w:hAnsi="Times New Roman" w:cs="Times New Roman"/>
          <w:sz w:val="28"/>
          <w:szCs w:val="28"/>
        </w:rPr>
        <w:t>.</w:t>
      </w:r>
    </w:p>
    <w:p w:rsidR="00502F09" w:rsidRPr="00502F09" w:rsidRDefault="00502F0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CAB" w:rsidRDefault="00166CAB" w:rsidP="00166CAB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Продолжение приложения 14</w:t>
      </w:r>
    </w:p>
    <w:p w:rsidR="00166CAB" w:rsidRPr="004A1B4D" w:rsidRDefault="00166CA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1B9" w:rsidRPr="004A1B4D" w:rsidRDefault="006771B9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Учет полученных и переданных лимитов бюджетных обязательств (бюджетных ассигнований) ведется обособленно (на отдельных Карточках</w:t>
      </w:r>
      <w:r w:rsidR="00592CDB" w:rsidRPr="004A1B4D">
        <w:rPr>
          <w:rFonts w:ascii="Times New Roman" w:hAnsi="Times New Roman" w:cs="Times New Roman"/>
          <w:sz w:val="28"/>
          <w:szCs w:val="28"/>
        </w:rPr>
        <w:t>).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>Карточка подписывается главным бухгалтером субъекта учета (уполномоченным лицом) и исполнителем, составившим Карточку.</w:t>
      </w:r>
    </w:p>
    <w:p w:rsidR="00965142" w:rsidRPr="004A1B4D" w:rsidRDefault="00965142" w:rsidP="004A1B4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58B3" w:rsidRPr="004A1B4D" w:rsidRDefault="00EE58B3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Ведомость учета операций с бюджетными и денежными обязательствами получателей</w:t>
      </w:r>
      <w:r w:rsidRPr="004A1B4D">
        <w:rPr>
          <w:rFonts w:ascii="Times New Roman" w:hAnsi="Times New Roman" w:cs="Times New Roman"/>
          <w:b/>
          <w:sz w:val="28"/>
          <w:szCs w:val="28"/>
        </w:rPr>
        <w:t xml:space="preserve"> бюджетных средств и администраторов источников финансирования дефицита бюджетов (</w:t>
      </w:r>
      <w:r w:rsidRPr="004A1B4D">
        <w:rPr>
          <w:rFonts w:ascii="Times New Roman" w:hAnsi="Times New Roman" w:cs="Times New Roman"/>
          <w:b/>
          <w:bCs/>
          <w:sz w:val="28"/>
          <w:szCs w:val="28"/>
        </w:rPr>
        <w:t>код формы Регистр-5)</w:t>
      </w:r>
    </w:p>
    <w:p w:rsidR="00A4751B" w:rsidRPr="004A1B4D" w:rsidRDefault="00A4751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8B3" w:rsidRPr="004A1B4D" w:rsidRDefault="00EE58B3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Формирование Ведомости учета операций с бюджетными и денежными обязательствами получателей бюджетных средств и администраторов источников финансирования дефицита бюджетов (ф. Регистр-5) (далее – Ведомость) осуществляется субъектом учета</w:t>
      </w:r>
      <w:r w:rsidR="004E3FF0" w:rsidRPr="004A1B4D">
        <w:rPr>
          <w:rFonts w:ascii="Times New Roman" w:hAnsi="Times New Roman" w:cs="Times New Roman"/>
          <w:sz w:val="28"/>
          <w:szCs w:val="28"/>
        </w:rPr>
        <w:t xml:space="preserve"> при необходимости,</w:t>
      </w:r>
      <w:r w:rsidRPr="004A1B4D">
        <w:rPr>
          <w:rFonts w:ascii="Times New Roman" w:hAnsi="Times New Roman" w:cs="Times New Roman"/>
          <w:sz w:val="28"/>
          <w:szCs w:val="28"/>
        </w:rPr>
        <w:t xml:space="preserve"> в целях ведения аналитического учета операций с бюджетными и денежными обязательствами получателей бюджетных средств и администраторов источников финансирования дефицита бюджетов.</w:t>
      </w:r>
    </w:p>
    <w:p w:rsidR="00EE58B3" w:rsidRPr="004A1B4D" w:rsidRDefault="00F311A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EE58B3" w:rsidRPr="004A1B4D">
        <w:rPr>
          <w:rFonts w:ascii="Times New Roman" w:hAnsi="Times New Roman" w:cs="Times New Roman"/>
          <w:sz w:val="28"/>
          <w:szCs w:val="28"/>
        </w:rPr>
        <w:t>азделе 1 «Операции с бюджетными обязательствами получателей бюджетных средств и администраторов источников финансирования дефицита бюджетов» Ведомости отражаются операции с бюджетными обязательствами получателей бюджетных средств и администраторов источников финансирования дефицита бюджетов.</w:t>
      </w:r>
    </w:p>
    <w:p w:rsidR="00EE58B3" w:rsidRPr="004A1B4D" w:rsidRDefault="00F311A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EE58B3" w:rsidRPr="004A1B4D">
        <w:rPr>
          <w:rFonts w:ascii="Times New Roman" w:hAnsi="Times New Roman" w:cs="Times New Roman"/>
          <w:sz w:val="28"/>
          <w:szCs w:val="28"/>
        </w:rPr>
        <w:t>азделе 2 «Операции с денежными обязательствами получателей бюджетных средств и администраторов источников финансирования дефицита бюджетов» Ведомости отражаются операции с денежными обязательствами получателей бюджетных средств и администраторов источников финансирования дефицита бюджетов.</w:t>
      </w:r>
    </w:p>
    <w:p w:rsidR="00EE58B3" w:rsidRPr="004A1B4D" w:rsidRDefault="00F311AB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EE58B3" w:rsidRPr="004A1B4D">
        <w:rPr>
          <w:rFonts w:ascii="Times New Roman" w:hAnsi="Times New Roman" w:cs="Times New Roman"/>
          <w:sz w:val="28"/>
          <w:szCs w:val="28"/>
        </w:rPr>
        <w:t>азделе 3 «Первичные учетные документы по операциям с бюджетными и денежными обязательствами получателей бюджетных средств и администраторов источников финансирования дефицита бюджетов» Ведомости отражается информация о первичных учетных документах по операциям с бюджетными и денежными обязательствами получателей бюджетных средств и администраторов источников финансирования дефицита бюджетов.</w:t>
      </w:r>
    </w:p>
    <w:p w:rsidR="004E3FF0" w:rsidRPr="004A1B4D" w:rsidRDefault="004E3FF0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>Ведомость подписывается главным бухгалтером субъекта учета (уполномоченным лицом) и исполнителем, составившим Ведомость.</w:t>
      </w:r>
    </w:p>
    <w:p w:rsidR="006771B9" w:rsidRPr="004A1B4D" w:rsidRDefault="006771B9" w:rsidP="004A1B4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1B4D">
        <w:rPr>
          <w:rFonts w:ascii="Times New Roman" w:hAnsi="Times New Roman" w:cs="Times New Roman"/>
          <w:b/>
          <w:bCs/>
          <w:sz w:val="28"/>
          <w:szCs w:val="28"/>
        </w:rPr>
        <w:t>Многографная</w:t>
      </w:r>
      <w:proofErr w:type="spellEnd"/>
      <w:r w:rsidRPr="004A1B4D">
        <w:rPr>
          <w:rFonts w:ascii="Times New Roman" w:hAnsi="Times New Roman" w:cs="Times New Roman"/>
          <w:b/>
          <w:bCs/>
          <w:sz w:val="28"/>
          <w:szCs w:val="28"/>
        </w:rPr>
        <w:t xml:space="preserve"> карточка (код формы Регистр-6)</w:t>
      </w: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B4D">
        <w:rPr>
          <w:rFonts w:ascii="Times New Roman" w:hAnsi="Times New Roman" w:cs="Times New Roman"/>
          <w:sz w:val="28"/>
          <w:szCs w:val="28"/>
        </w:rPr>
        <w:t>Многографная</w:t>
      </w:r>
      <w:proofErr w:type="spellEnd"/>
      <w:r w:rsidRPr="004A1B4D">
        <w:rPr>
          <w:rFonts w:ascii="Times New Roman" w:hAnsi="Times New Roman" w:cs="Times New Roman"/>
          <w:sz w:val="28"/>
          <w:szCs w:val="28"/>
        </w:rPr>
        <w:t xml:space="preserve"> карточка применяется субъектом учета для аналитического учета операций с наличными денежными средствами.</w:t>
      </w:r>
    </w:p>
    <w:p w:rsidR="00C42D77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B4D">
        <w:rPr>
          <w:rFonts w:ascii="Times New Roman" w:hAnsi="Times New Roman" w:cs="Times New Roman"/>
          <w:sz w:val="28"/>
          <w:szCs w:val="28"/>
        </w:rPr>
        <w:t>Многографная</w:t>
      </w:r>
      <w:proofErr w:type="spellEnd"/>
      <w:r w:rsidRPr="004A1B4D">
        <w:rPr>
          <w:rFonts w:ascii="Times New Roman" w:hAnsi="Times New Roman" w:cs="Times New Roman"/>
          <w:sz w:val="28"/>
          <w:szCs w:val="28"/>
        </w:rPr>
        <w:t xml:space="preserve"> карточка ведется в разрезе аналитических показателей в соответствии с порядком, установленным субъектом учета, в рамках формирования учетной политики.</w:t>
      </w:r>
    </w:p>
    <w:p w:rsidR="003A23F2" w:rsidRDefault="003A23F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3F2" w:rsidRDefault="003A23F2" w:rsidP="003A23F2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Продолжение приложения 14</w:t>
      </w:r>
    </w:p>
    <w:p w:rsidR="003A23F2" w:rsidRPr="004A1B4D" w:rsidRDefault="003A23F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D77" w:rsidRPr="004A1B4D" w:rsidRDefault="003A23F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Многографную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карточку </w:t>
      </w:r>
      <w:r w:rsidR="00C42D77" w:rsidRPr="004A1B4D">
        <w:rPr>
          <w:rFonts w:ascii="Times New Roman" w:hAnsi="Times New Roman" w:cs="Times New Roman"/>
          <w:sz w:val="28"/>
          <w:szCs w:val="28"/>
        </w:rPr>
        <w:t>производятся на основании первичных учетных документов.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B4D">
        <w:rPr>
          <w:rFonts w:ascii="Times New Roman" w:hAnsi="Times New Roman" w:cs="Times New Roman"/>
          <w:bCs/>
          <w:sz w:val="28"/>
          <w:szCs w:val="28"/>
        </w:rPr>
        <w:t>Многографная</w:t>
      </w:r>
      <w:proofErr w:type="spellEnd"/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карточка подписывается главным бухгалтером субъекта учета (уполномоченным лицом) и исполнителем, составившим </w:t>
      </w:r>
      <w:proofErr w:type="spellStart"/>
      <w:r w:rsidRPr="004A1B4D">
        <w:rPr>
          <w:rFonts w:ascii="Times New Roman" w:hAnsi="Times New Roman" w:cs="Times New Roman"/>
          <w:bCs/>
          <w:sz w:val="28"/>
          <w:szCs w:val="28"/>
        </w:rPr>
        <w:t>Многографную</w:t>
      </w:r>
      <w:proofErr w:type="spellEnd"/>
      <w:r w:rsidRPr="004A1B4D">
        <w:rPr>
          <w:rFonts w:ascii="Times New Roman" w:hAnsi="Times New Roman" w:cs="Times New Roman"/>
          <w:bCs/>
          <w:sz w:val="28"/>
          <w:szCs w:val="28"/>
        </w:rPr>
        <w:t xml:space="preserve"> карточку.</w:t>
      </w:r>
    </w:p>
    <w:p w:rsidR="00C42D77" w:rsidRPr="004A1B4D" w:rsidRDefault="00C42D77" w:rsidP="004A1B4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Инвентаризационная опись остатков на счетах учета денежных</w:t>
      </w: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 xml:space="preserve">средств (код формы </w:t>
      </w:r>
      <w:r w:rsidR="005B2890" w:rsidRPr="004A1B4D">
        <w:rPr>
          <w:rFonts w:ascii="Times New Roman" w:hAnsi="Times New Roman" w:cs="Times New Roman"/>
          <w:b/>
          <w:bCs/>
          <w:sz w:val="28"/>
          <w:szCs w:val="28"/>
        </w:rPr>
        <w:t>Регистр-7</w:t>
      </w:r>
      <w:r w:rsidRPr="004A1B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Инвентаризационная опись остатков на счетах учета денежных средств (далее - Инвентаризационная опись</w:t>
      </w:r>
      <w:r w:rsidR="005B2890" w:rsidRPr="004A1B4D">
        <w:rPr>
          <w:rFonts w:ascii="Times New Roman" w:hAnsi="Times New Roman" w:cs="Times New Roman"/>
          <w:sz w:val="28"/>
          <w:szCs w:val="28"/>
        </w:rPr>
        <w:t>)</w:t>
      </w:r>
      <w:r w:rsidRPr="004A1B4D">
        <w:rPr>
          <w:rFonts w:ascii="Times New Roman" w:hAnsi="Times New Roman" w:cs="Times New Roman"/>
          <w:sz w:val="28"/>
          <w:szCs w:val="28"/>
        </w:rPr>
        <w:t xml:space="preserve"> применяется для отражения </w:t>
      </w:r>
      <w:proofErr w:type="gramStart"/>
      <w:r w:rsidRPr="004A1B4D">
        <w:rPr>
          <w:rFonts w:ascii="Times New Roman" w:hAnsi="Times New Roman" w:cs="Times New Roman"/>
          <w:sz w:val="28"/>
          <w:szCs w:val="28"/>
        </w:rPr>
        <w:t>результатов инвентаризации остатков денежных средств учреждения</w:t>
      </w:r>
      <w:proofErr w:type="gramEnd"/>
      <w:r w:rsidRPr="004A1B4D">
        <w:rPr>
          <w:rFonts w:ascii="Times New Roman" w:hAnsi="Times New Roman" w:cs="Times New Roman"/>
          <w:sz w:val="28"/>
          <w:szCs w:val="28"/>
        </w:rPr>
        <w:t xml:space="preserve"> на счетах в</w:t>
      </w:r>
      <w:r w:rsidR="005B2890" w:rsidRPr="004A1B4D">
        <w:rPr>
          <w:rFonts w:ascii="Times New Roman" w:hAnsi="Times New Roman" w:cs="Times New Roman"/>
          <w:sz w:val="28"/>
          <w:szCs w:val="28"/>
        </w:rPr>
        <w:t xml:space="preserve"> Центральном </w:t>
      </w:r>
      <w:r w:rsidR="00014CAE" w:rsidRPr="004A1B4D">
        <w:rPr>
          <w:rFonts w:ascii="Times New Roman" w:hAnsi="Times New Roman" w:cs="Times New Roman"/>
          <w:sz w:val="28"/>
          <w:szCs w:val="28"/>
        </w:rPr>
        <w:t>Р</w:t>
      </w:r>
      <w:r w:rsidR="005B2890" w:rsidRPr="004A1B4D">
        <w:rPr>
          <w:rFonts w:ascii="Times New Roman" w:hAnsi="Times New Roman" w:cs="Times New Roman"/>
          <w:sz w:val="28"/>
          <w:szCs w:val="28"/>
        </w:rPr>
        <w:t xml:space="preserve">еспубликанском Банке </w:t>
      </w:r>
      <w:r w:rsidR="00BA723F" w:rsidRPr="004A1B4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A1B4D">
        <w:rPr>
          <w:rFonts w:ascii="Times New Roman" w:hAnsi="Times New Roman" w:cs="Times New Roman"/>
          <w:sz w:val="28"/>
          <w:szCs w:val="28"/>
        </w:rPr>
        <w:t>.</w:t>
      </w: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В Инвентаризационной описи </w:t>
      </w:r>
      <w:hyperlink r:id="rId13" w:history="1"/>
      <w:r w:rsidRPr="004A1B4D">
        <w:rPr>
          <w:rFonts w:ascii="Times New Roman" w:hAnsi="Times New Roman" w:cs="Times New Roman"/>
          <w:sz w:val="28"/>
          <w:szCs w:val="28"/>
        </w:rPr>
        <w:t xml:space="preserve">указывается наименование подразделения </w:t>
      </w:r>
      <w:r w:rsidR="005B2890" w:rsidRPr="004A1B4D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014CAE" w:rsidRPr="004A1B4D">
        <w:rPr>
          <w:rFonts w:ascii="Times New Roman" w:hAnsi="Times New Roman" w:cs="Times New Roman"/>
          <w:sz w:val="28"/>
          <w:szCs w:val="28"/>
        </w:rPr>
        <w:t>Р</w:t>
      </w:r>
      <w:r w:rsidR="005B2890" w:rsidRPr="004A1B4D">
        <w:rPr>
          <w:rFonts w:ascii="Times New Roman" w:hAnsi="Times New Roman" w:cs="Times New Roman"/>
          <w:sz w:val="28"/>
          <w:szCs w:val="28"/>
        </w:rPr>
        <w:t xml:space="preserve">еспубликанского Банка </w:t>
      </w:r>
      <w:r w:rsidR="00BA723F" w:rsidRPr="004A1B4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A1B4D">
        <w:rPr>
          <w:rFonts w:ascii="Times New Roman" w:hAnsi="Times New Roman" w:cs="Times New Roman"/>
          <w:sz w:val="28"/>
          <w:szCs w:val="28"/>
        </w:rPr>
        <w:t>, номер счета в не</w:t>
      </w:r>
      <w:r w:rsidR="005B2890" w:rsidRPr="004A1B4D">
        <w:rPr>
          <w:rFonts w:ascii="Times New Roman" w:hAnsi="Times New Roman" w:cs="Times New Roman"/>
          <w:sz w:val="28"/>
          <w:szCs w:val="28"/>
        </w:rPr>
        <w:t>м</w:t>
      </w:r>
      <w:r w:rsidRPr="004A1B4D">
        <w:rPr>
          <w:rFonts w:ascii="Times New Roman" w:hAnsi="Times New Roman" w:cs="Times New Roman"/>
          <w:sz w:val="28"/>
          <w:szCs w:val="28"/>
        </w:rPr>
        <w:t xml:space="preserve">, код валюты, остаток денежных средств на дату инвентаризации в иностранной валюте, курс </w:t>
      </w:r>
      <w:r w:rsidR="005B2890" w:rsidRPr="004A1B4D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014CAE" w:rsidRPr="004A1B4D">
        <w:rPr>
          <w:rFonts w:ascii="Times New Roman" w:hAnsi="Times New Roman" w:cs="Times New Roman"/>
          <w:sz w:val="28"/>
          <w:szCs w:val="28"/>
        </w:rPr>
        <w:t>Р</w:t>
      </w:r>
      <w:r w:rsidR="005B2890" w:rsidRPr="004A1B4D">
        <w:rPr>
          <w:rFonts w:ascii="Times New Roman" w:hAnsi="Times New Roman" w:cs="Times New Roman"/>
          <w:sz w:val="28"/>
          <w:szCs w:val="28"/>
        </w:rPr>
        <w:t xml:space="preserve">еспубликанского Банка </w:t>
      </w:r>
      <w:r w:rsidR="00BA723F" w:rsidRPr="004A1B4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A723F" w:rsidRPr="004A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B4D">
        <w:rPr>
          <w:rFonts w:ascii="Times New Roman" w:hAnsi="Times New Roman" w:cs="Times New Roman"/>
          <w:sz w:val="28"/>
          <w:szCs w:val="28"/>
        </w:rPr>
        <w:t xml:space="preserve">на дату инвентаризации и остаток на счете на дату инвентаризации в </w:t>
      </w:r>
      <w:r w:rsidR="005B2890" w:rsidRPr="004A1B4D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4A1B4D">
        <w:rPr>
          <w:rFonts w:ascii="Times New Roman" w:hAnsi="Times New Roman" w:cs="Times New Roman"/>
          <w:sz w:val="28"/>
          <w:szCs w:val="28"/>
        </w:rPr>
        <w:t>рублях. Кроме т</w:t>
      </w:r>
      <w:r w:rsidR="008023F8">
        <w:rPr>
          <w:rFonts w:ascii="Times New Roman" w:hAnsi="Times New Roman" w:cs="Times New Roman"/>
          <w:sz w:val="28"/>
          <w:szCs w:val="28"/>
        </w:rPr>
        <w:t>ого, в Инвентаризационной описи</w:t>
      </w:r>
      <w:hyperlink r:id="rId14" w:history="1"/>
      <w:r w:rsidRPr="004A1B4D">
        <w:rPr>
          <w:rFonts w:ascii="Times New Roman" w:hAnsi="Times New Roman" w:cs="Times New Roman"/>
          <w:sz w:val="28"/>
          <w:szCs w:val="28"/>
        </w:rPr>
        <w:t xml:space="preserve"> производится запись о подтверждении к началу инвентаризации данных о наличии денежных средств банковскими выписками.</w:t>
      </w:r>
    </w:p>
    <w:p w:rsidR="00C42D77" w:rsidRPr="004A1B4D" w:rsidRDefault="00C42D7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Инвентаризационная опись </w:t>
      </w:r>
      <w:hyperlink r:id="rId15" w:history="1"/>
      <w:r w:rsidRPr="004A1B4D">
        <w:rPr>
          <w:rFonts w:ascii="Times New Roman" w:hAnsi="Times New Roman" w:cs="Times New Roman"/>
          <w:sz w:val="28"/>
          <w:szCs w:val="28"/>
        </w:rPr>
        <w:t>подписывается председателем и всеми членами комиссии учреждения, осуществляюще</w:t>
      </w:r>
      <w:r w:rsidR="00A4751B" w:rsidRPr="004A1B4D">
        <w:rPr>
          <w:rFonts w:ascii="Times New Roman" w:hAnsi="Times New Roman" w:cs="Times New Roman"/>
          <w:sz w:val="28"/>
          <w:szCs w:val="28"/>
        </w:rPr>
        <w:t>го</w:t>
      </w:r>
      <w:r w:rsidRPr="004A1B4D">
        <w:rPr>
          <w:rFonts w:ascii="Times New Roman" w:hAnsi="Times New Roman" w:cs="Times New Roman"/>
          <w:sz w:val="28"/>
          <w:szCs w:val="28"/>
        </w:rPr>
        <w:t xml:space="preserve"> инвентаризацию.</w:t>
      </w:r>
    </w:p>
    <w:p w:rsidR="00C42D77" w:rsidRPr="004A1B4D" w:rsidRDefault="00C42D77" w:rsidP="004A1B4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2890" w:rsidRPr="004A1B4D" w:rsidRDefault="005B2890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B4D">
        <w:rPr>
          <w:rFonts w:ascii="Times New Roman" w:hAnsi="Times New Roman" w:cs="Times New Roman"/>
          <w:b/>
          <w:bCs/>
          <w:sz w:val="28"/>
          <w:szCs w:val="28"/>
        </w:rPr>
        <w:t>Оборотная ведомость (код формы Регистр-8)</w:t>
      </w:r>
    </w:p>
    <w:p w:rsidR="005B2890" w:rsidRPr="004A1B4D" w:rsidRDefault="005B2890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890" w:rsidRPr="004A1B4D" w:rsidRDefault="005B2890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Оборотная ведомость </w:t>
      </w:r>
      <w:hyperlink r:id="rId16" w:history="1"/>
      <w:r w:rsidRPr="004A1B4D">
        <w:rPr>
          <w:rFonts w:ascii="Times New Roman" w:hAnsi="Times New Roman" w:cs="Times New Roman"/>
          <w:sz w:val="28"/>
          <w:szCs w:val="28"/>
        </w:rPr>
        <w:t>составляется</w:t>
      </w:r>
      <w:r w:rsidR="005C7269" w:rsidRPr="004A1B4D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4A1B4D">
        <w:rPr>
          <w:rFonts w:ascii="Times New Roman" w:hAnsi="Times New Roman" w:cs="Times New Roman"/>
          <w:sz w:val="28"/>
          <w:szCs w:val="28"/>
        </w:rPr>
        <w:t xml:space="preserve"> в разрезе счетов аналитического учета финансовых активов и обязательств и предназначена для обобщения данных по счетам </w:t>
      </w:r>
      <w:r w:rsidR="00C07A12" w:rsidRPr="004A1B4D">
        <w:rPr>
          <w:rFonts w:ascii="Times New Roman" w:hAnsi="Times New Roman" w:cs="Times New Roman"/>
          <w:sz w:val="28"/>
          <w:szCs w:val="28"/>
        </w:rPr>
        <w:t>учета</w:t>
      </w:r>
      <w:r w:rsidRPr="004A1B4D">
        <w:rPr>
          <w:rFonts w:ascii="Times New Roman" w:hAnsi="Times New Roman" w:cs="Times New Roman"/>
          <w:sz w:val="28"/>
          <w:szCs w:val="28"/>
        </w:rPr>
        <w:t xml:space="preserve">, а также для </w:t>
      </w:r>
      <w:proofErr w:type="gramStart"/>
      <w:r w:rsidRPr="004A1B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B4D">
        <w:rPr>
          <w:rFonts w:ascii="Times New Roman" w:hAnsi="Times New Roman" w:cs="Times New Roman"/>
          <w:sz w:val="28"/>
          <w:szCs w:val="28"/>
        </w:rPr>
        <w:t xml:space="preserve"> соответствием данных бюджетного учета </w:t>
      </w:r>
      <w:r w:rsidR="00C07A12" w:rsidRPr="004A1B4D">
        <w:rPr>
          <w:rFonts w:ascii="Times New Roman" w:hAnsi="Times New Roman" w:cs="Times New Roman"/>
          <w:sz w:val="28"/>
          <w:szCs w:val="28"/>
        </w:rPr>
        <w:t>по счетам учета и Главной книги</w:t>
      </w:r>
      <w:hyperlink r:id="rId17" w:history="1"/>
      <w:r w:rsidRPr="004A1B4D">
        <w:rPr>
          <w:rFonts w:ascii="Times New Roman" w:hAnsi="Times New Roman" w:cs="Times New Roman"/>
          <w:sz w:val="28"/>
          <w:szCs w:val="28"/>
        </w:rPr>
        <w:t>.</w:t>
      </w:r>
    </w:p>
    <w:p w:rsidR="005B2890" w:rsidRPr="004A1B4D" w:rsidRDefault="005B2890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Оборотная ведомость открывается путем переноса остатков по счетам бухгалтерского учета на начало периода и отражает движение средств за </w:t>
      </w:r>
      <w:r w:rsidR="00C07A12" w:rsidRPr="004A1B4D">
        <w:rPr>
          <w:rFonts w:ascii="Times New Roman" w:hAnsi="Times New Roman" w:cs="Times New Roman"/>
          <w:sz w:val="28"/>
          <w:szCs w:val="28"/>
        </w:rPr>
        <w:t>период</w:t>
      </w:r>
      <w:r w:rsidRPr="004A1B4D">
        <w:rPr>
          <w:rFonts w:ascii="Times New Roman" w:hAnsi="Times New Roman" w:cs="Times New Roman"/>
          <w:sz w:val="28"/>
          <w:szCs w:val="28"/>
        </w:rPr>
        <w:t xml:space="preserve"> с выведением остатков на конец периода.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Оборотная ведомость подписывается исполнителем, составившим Оборотную ведомость.</w:t>
      </w:r>
    </w:p>
    <w:p w:rsidR="00965142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4D">
        <w:rPr>
          <w:rFonts w:ascii="Times New Roman" w:hAnsi="Times New Roman" w:cs="Times New Roman"/>
          <w:b/>
          <w:sz w:val="28"/>
          <w:szCs w:val="28"/>
        </w:rPr>
        <w:t>Ведомость учета невыясненных поступлений (код формы Регистр-9)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42" w:rsidRDefault="002D1AE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65142" w:rsidRPr="004A1B4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="00965142" w:rsidRPr="004A1B4D">
        <w:rPr>
          <w:rFonts w:ascii="Times New Roman" w:hAnsi="Times New Roman" w:cs="Times New Roman"/>
          <w:sz w:val="28"/>
          <w:szCs w:val="28"/>
        </w:rPr>
        <w:t xml:space="preserve"> учета невыясненных поступлений (далее – Ведомость НВС) формируется по невыясненным поступлениям, зачисляемым в Республиканский бюджет, администратором которых является Республиканское казначейство </w:t>
      </w:r>
      <w:r w:rsidR="00BA723F" w:rsidRPr="004A1B4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965142" w:rsidRPr="004A1B4D">
        <w:rPr>
          <w:rFonts w:ascii="Times New Roman" w:hAnsi="Times New Roman" w:cs="Times New Roman"/>
          <w:sz w:val="28"/>
          <w:szCs w:val="28"/>
        </w:rPr>
        <w:t>, за соответствующий операционный день.</w:t>
      </w:r>
    </w:p>
    <w:p w:rsidR="00F849C7" w:rsidRDefault="00F849C7" w:rsidP="00F849C7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Продолжение приложения 14</w:t>
      </w:r>
    </w:p>
    <w:p w:rsidR="00F849C7" w:rsidRPr="004A1B4D" w:rsidRDefault="00F849C7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hyperlink r:id="rId19" w:history="1">
        <w:r w:rsidRPr="004A1B4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4A1B4D">
        <w:rPr>
          <w:rFonts w:ascii="Times New Roman" w:hAnsi="Times New Roman" w:cs="Times New Roman"/>
          <w:sz w:val="28"/>
          <w:szCs w:val="28"/>
        </w:rPr>
        <w:t xml:space="preserve"> НВС может быть сформирована за требуемый период текущего года.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4A1B4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8F45B8">
        <w:rPr>
          <w:rFonts w:ascii="Times New Roman" w:hAnsi="Times New Roman" w:cs="Times New Roman"/>
          <w:sz w:val="28"/>
          <w:szCs w:val="28"/>
        </w:rPr>
        <w:t xml:space="preserve"> «</w:t>
      </w:r>
      <w:r w:rsidRPr="004A1B4D">
        <w:rPr>
          <w:rFonts w:ascii="Times New Roman" w:hAnsi="Times New Roman" w:cs="Times New Roman"/>
          <w:sz w:val="28"/>
          <w:szCs w:val="28"/>
        </w:rPr>
        <w:t>Итоговые показатели по операция</w:t>
      </w:r>
      <w:r w:rsidR="00F311AB">
        <w:rPr>
          <w:rFonts w:ascii="Times New Roman" w:hAnsi="Times New Roman" w:cs="Times New Roman"/>
          <w:sz w:val="28"/>
          <w:szCs w:val="28"/>
        </w:rPr>
        <w:t>м с невыясненными поступлениями»</w:t>
      </w:r>
      <w:r w:rsidRPr="004A1B4D">
        <w:rPr>
          <w:rFonts w:ascii="Times New Roman" w:hAnsi="Times New Roman" w:cs="Times New Roman"/>
          <w:sz w:val="28"/>
          <w:szCs w:val="28"/>
        </w:rPr>
        <w:t xml:space="preserve"> указываются суммы невыясненных поступлений в разрезе каждого года возникновения невыясненных поступлений: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A1B4D">
        <w:rPr>
          <w:rFonts w:ascii="Times New Roman" w:hAnsi="Times New Roman" w:cs="Times New Roman"/>
          <w:sz w:val="28"/>
          <w:szCs w:val="28"/>
        </w:rPr>
        <w:t>уточненных</w:t>
      </w:r>
      <w:proofErr w:type="gramEnd"/>
      <w:r w:rsidRPr="004A1B4D">
        <w:rPr>
          <w:rFonts w:ascii="Times New Roman" w:hAnsi="Times New Roman" w:cs="Times New Roman"/>
          <w:sz w:val="28"/>
          <w:szCs w:val="28"/>
        </w:rPr>
        <w:t xml:space="preserve"> (не возвращенных) по состоянию на начальную дату периода формирования </w:t>
      </w:r>
      <w:hyperlink r:id="rId21" w:history="1">
        <w:r w:rsidRPr="004A1B4D">
          <w:rPr>
            <w:rFonts w:ascii="Times New Roman" w:hAnsi="Times New Roman" w:cs="Times New Roman"/>
            <w:sz w:val="28"/>
            <w:szCs w:val="28"/>
          </w:rPr>
          <w:t>Ведомости</w:t>
        </w:r>
      </w:hyperlink>
      <w:r w:rsidRPr="004A1B4D">
        <w:rPr>
          <w:rFonts w:ascii="Times New Roman" w:hAnsi="Times New Roman" w:cs="Times New Roman"/>
          <w:sz w:val="28"/>
          <w:szCs w:val="28"/>
        </w:rPr>
        <w:t xml:space="preserve"> НВС;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суммы зачисленных невыясненных поступлений за период, за который сформирована </w:t>
      </w:r>
      <w:hyperlink r:id="rId22" w:history="1">
        <w:r w:rsidRPr="004A1B4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4A1B4D">
        <w:rPr>
          <w:rFonts w:ascii="Times New Roman" w:hAnsi="Times New Roman" w:cs="Times New Roman"/>
          <w:sz w:val="28"/>
          <w:szCs w:val="28"/>
        </w:rPr>
        <w:t xml:space="preserve"> НВС;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суммы уточненных (возвращенных) невыясненных поступлений за период, за который сформирована </w:t>
      </w:r>
      <w:hyperlink r:id="rId23" w:history="1">
        <w:r w:rsidRPr="004A1B4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4A1B4D">
        <w:rPr>
          <w:rFonts w:ascii="Times New Roman" w:hAnsi="Times New Roman" w:cs="Times New Roman"/>
          <w:sz w:val="28"/>
          <w:szCs w:val="28"/>
        </w:rPr>
        <w:t xml:space="preserve"> НВС;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суммы невыясненных поступлений, не уточненных (не возвращенных) по состоянию на день, следующий за конечной датой периода формирования </w:t>
      </w:r>
      <w:hyperlink r:id="rId24" w:history="1">
        <w:r w:rsidRPr="004A1B4D">
          <w:rPr>
            <w:rFonts w:ascii="Times New Roman" w:hAnsi="Times New Roman" w:cs="Times New Roman"/>
            <w:sz w:val="28"/>
            <w:szCs w:val="28"/>
          </w:rPr>
          <w:t>Ведомости</w:t>
        </w:r>
      </w:hyperlink>
      <w:r w:rsidRPr="004A1B4D">
        <w:rPr>
          <w:rFonts w:ascii="Times New Roman" w:hAnsi="Times New Roman" w:cs="Times New Roman"/>
          <w:sz w:val="28"/>
          <w:szCs w:val="28"/>
        </w:rPr>
        <w:t xml:space="preserve"> НВС.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Операции по уточнению, возврату, передаче между субъектами учета невыясненных поступлений подлежат отражению в </w:t>
      </w:r>
      <w:hyperlink r:id="rId25" w:history="1">
        <w:r w:rsidRPr="004A1B4D">
          <w:rPr>
            <w:rFonts w:ascii="Times New Roman" w:hAnsi="Times New Roman" w:cs="Times New Roman"/>
            <w:sz w:val="28"/>
            <w:szCs w:val="28"/>
          </w:rPr>
          <w:t>Ведомости</w:t>
        </w:r>
      </w:hyperlink>
      <w:r w:rsidRPr="004A1B4D">
        <w:rPr>
          <w:rFonts w:ascii="Times New Roman" w:hAnsi="Times New Roman" w:cs="Times New Roman"/>
          <w:sz w:val="28"/>
          <w:szCs w:val="28"/>
        </w:rPr>
        <w:t xml:space="preserve"> НВС</w:t>
      </w:r>
      <w:r w:rsidR="00F311AB">
        <w:rPr>
          <w:rFonts w:ascii="Times New Roman" w:hAnsi="Times New Roman" w:cs="Times New Roman"/>
          <w:sz w:val="28"/>
          <w:szCs w:val="28"/>
        </w:rPr>
        <w:t xml:space="preserve"> со знаком «минус»</w:t>
      </w:r>
      <w:r w:rsidRPr="004A1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142" w:rsidRPr="004A1B4D" w:rsidRDefault="00965142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4A1B4D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F311AB">
        <w:rPr>
          <w:rFonts w:ascii="Times New Roman" w:hAnsi="Times New Roman" w:cs="Times New Roman"/>
          <w:sz w:val="28"/>
          <w:szCs w:val="28"/>
        </w:rPr>
        <w:t xml:space="preserve"> «</w:t>
      </w:r>
      <w:r w:rsidRPr="004A1B4D">
        <w:rPr>
          <w:rFonts w:ascii="Times New Roman" w:hAnsi="Times New Roman" w:cs="Times New Roman"/>
          <w:sz w:val="28"/>
          <w:szCs w:val="28"/>
        </w:rPr>
        <w:t>Операции с невыясненными поступлениями</w:t>
      </w:r>
      <w:r w:rsidR="00F311AB">
        <w:rPr>
          <w:rFonts w:ascii="Times New Roman" w:hAnsi="Times New Roman" w:cs="Times New Roman"/>
          <w:sz w:val="28"/>
          <w:szCs w:val="28"/>
        </w:rPr>
        <w:t>»</w:t>
      </w:r>
      <w:r w:rsidRPr="004A1B4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4A1B4D">
          <w:rPr>
            <w:rFonts w:ascii="Times New Roman" w:hAnsi="Times New Roman" w:cs="Times New Roman"/>
            <w:sz w:val="28"/>
            <w:szCs w:val="28"/>
          </w:rPr>
          <w:t>Ведомости</w:t>
        </w:r>
      </w:hyperlink>
      <w:r w:rsidRPr="004A1B4D">
        <w:rPr>
          <w:rFonts w:ascii="Times New Roman" w:hAnsi="Times New Roman" w:cs="Times New Roman"/>
          <w:sz w:val="28"/>
          <w:szCs w:val="28"/>
        </w:rPr>
        <w:t xml:space="preserve"> НВС отдельной строкой перед указанием реквизитов документов по операциям на уточнение (возврат) невыясненных поступлений подлежат указанию реквизиты соответствующего первичного документа, учтенного как невыясненное поступление. При этом </w:t>
      </w:r>
      <w:hyperlink r:id="rId28" w:history="1">
        <w:r w:rsidRPr="004A1B4D">
          <w:rPr>
            <w:rFonts w:ascii="Times New Roman" w:hAnsi="Times New Roman" w:cs="Times New Roman"/>
            <w:sz w:val="28"/>
            <w:szCs w:val="28"/>
          </w:rPr>
          <w:t>графа 1</w:t>
        </w:r>
      </w:hyperlink>
      <w:r w:rsidRPr="004A1B4D">
        <w:rPr>
          <w:rFonts w:ascii="Times New Roman" w:hAnsi="Times New Roman" w:cs="Times New Roman"/>
          <w:sz w:val="28"/>
          <w:szCs w:val="28"/>
        </w:rPr>
        <w:t>1 по строке с указанием реквизитов первичного документа, учтенного как невыясненное поступление, не заполняется.</w:t>
      </w:r>
    </w:p>
    <w:p w:rsidR="006C7CC4" w:rsidRPr="004A1B4D" w:rsidRDefault="006C7CC4" w:rsidP="004A1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B4D">
        <w:rPr>
          <w:rFonts w:ascii="Times New Roman" w:hAnsi="Times New Roman" w:cs="Times New Roman"/>
          <w:sz w:val="28"/>
          <w:szCs w:val="28"/>
        </w:rPr>
        <w:t>Ведомость НВС формируется отдельно по каждому вид</w:t>
      </w:r>
      <w:r w:rsidR="00D215EB" w:rsidRPr="004A1B4D">
        <w:rPr>
          <w:rFonts w:ascii="Times New Roman" w:hAnsi="Times New Roman" w:cs="Times New Roman"/>
          <w:sz w:val="28"/>
          <w:szCs w:val="28"/>
        </w:rPr>
        <w:t>у</w:t>
      </w:r>
      <w:r w:rsidRPr="004A1B4D">
        <w:rPr>
          <w:rFonts w:ascii="Times New Roman" w:hAnsi="Times New Roman" w:cs="Times New Roman"/>
          <w:sz w:val="28"/>
          <w:szCs w:val="28"/>
        </w:rPr>
        <w:t xml:space="preserve"> финансового обеспечения (деятельности).</w:t>
      </w:r>
    </w:p>
    <w:p w:rsidR="0010205B" w:rsidRPr="001A7353" w:rsidRDefault="00965142" w:rsidP="001A7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4D">
        <w:rPr>
          <w:rFonts w:ascii="Times New Roman" w:hAnsi="Times New Roman" w:cs="Times New Roman"/>
          <w:bCs/>
          <w:sz w:val="28"/>
          <w:szCs w:val="28"/>
        </w:rPr>
        <w:t>Ведомость НВС подписывается главным бухгалтером субъекта учета (уполномоченным лицом) и исполнителем, составившим Ведомость НВС.</w:t>
      </w:r>
      <w:bookmarkStart w:id="1" w:name="_GoBack"/>
      <w:bookmarkEnd w:id="1"/>
    </w:p>
    <w:sectPr w:rsidR="0010205B" w:rsidRPr="001A7353" w:rsidSect="007415FD">
      <w:headerReference w:type="default" r:id="rId29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E7" w:rsidRDefault="002D1AE7" w:rsidP="00142DD7">
      <w:pPr>
        <w:spacing w:after="0" w:line="240" w:lineRule="auto"/>
      </w:pPr>
      <w:r>
        <w:separator/>
      </w:r>
    </w:p>
  </w:endnote>
  <w:endnote w:type="continuationSeparator" w:id="0">
    <w:p w:rsidR="002D1AE7" w:rsidRDefault="002D1AE7" w:rsidP="001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E7" w:rsidRDefault="002D1AE7" w:rsidP="00142DD7">
      <w:pPr>
        <w:spacing w:after="0" w:line="240" w:lineRule="auto"/>
      </w:pPr>
      <w:r>
        <w:separator/>
      </w:r>
    </w:p>
  </w:footnote>
  <w:footnote w:type="continuationSeparator" w:id="0">
    <w:p w:rsidR="002D1AE7" w:rsidRDefault="002D1AE7" w:rsidP="001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954244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42DD7" w:rsidRPr="00F07FB0" w:rsidRDefault="00142DD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F07FB0">
          <w:rPr>
            <w:rFonts w:ascii="Times New Roman" w:hAnsi="Times New Roman" w:cs="Times New Roman"/>
            <w:sz w:val="20"/>
          </w:rPr>
          <w:fldChar w:fldCharType="begin"/>
        </w:r>
        <w:r w:rsidRPr="00F07FB0">
          <w:rPr>
            <w:rFonts w:ascii="Times New Roman" w:hAnsi="Times New Roman" w:cs="Times New Roman"/>
            <w:sz w:val="20"/>
          </w:rPr>
          <w:instrText>PAGE   \* MERGEFORMAT</w:instrText>
        </w:r>
        <w:r w:rsidRPr="00F07FB0">
          <w:rPr>
            <w:rFonts w:ascii="Times New Roman" w:hAnsi="Times New Roman" w:cs="Times New Roman"/>
            <w:sz w:val="20"/>
          </w:rPr>
          <w:fldChar w:fldCharType="separate"/>
        </w:r>
        <w:r w:rsidR="001A7353">
          <w:rPr>
            <w:rFonts w:ascii="Times New Roman" w:hAnsi="Times New Roman" w:cs="Times New Roman"/>
            <w:noProof/>
            <w:sz w:val="20"/>
          </w:rPr>
          <w:t>7</w:t>
        </w:r>
        <w:r w:rsidRPr="00F07FB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42DD7" w:rsidRDefault="00142D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7"/>
    <w:rsid w:val="00014CAE"/>
    <w:rsid w:val="00024766"/>
    <w:rsid w:val="00046BC0"/>
    <w:rsid w:val="000B1C37"/>
    <w:rsid w:val="0010205B"/>
    <w:rsid w:val="00142DD7"/>
    <w:rsid w:val="00166CAB"/>
    <w:rsid w:val="001773DB"/>
    <w:rsid w:val="001A7353"/>
    <w:rsid w:val="001F6736"/>
    <w:rsid w:val="002229D8"/>
    <w:rsid w:val="00225898"/>
    <w:rsid w:val="002336B8"/>
    <w:rsid w:val="002841B2"/>
    <w:rsid w:val="002849CB"/>
    <w:rsid w:val="002C5B7D"/>
    <w:rsid w:val="002D1AE7"/>
    <w:rsid w:val="002E6A23"/>
    <w:rsid w:val="002F6389"/>
    <w:rsid w:val="00350B7C"/>
    <w:rsid w:val="00374A3A"/>
    <w:rsid w:val="003943E5"/>
    <w:rsid w:val="003A23F2"/>
    <w:rsid w:val="003A5E8B"/>
    <w:rsid w:val="003E09DF"/>
    <w:rsid w:val="0042505C"/>
    <w:rsid w:val="00455E4C"/>
    <w:rsid w:val="00494881"/>
    <w:rsid w:val="004A1B4D"/>
    <w:rsid w:val="004C5FB5"/>
    <w:rsid w:val="004D272D"/>
    <w:rsid w:val="004E3FF0"/>
    <w:rsid w:val="00502F09"/>
    <w:rsid w:val="00563A1B"/>
    <w:rsid w:val="005741DD"/>
    <w:rsid w:val="00575969"/>
    <w:rsid w:val="00592CDB"/>
    <w:rsid w:val="005B1080"/>
    <w:rsid w:val="005B2890"/>
    <w:rsid w:val="005C7269"/>
    <w:rsid w:val="005F314C"/>
    <w:rsid w:val="00647C0D"/>
    <w:rsid w:val="0066161A"/>
    <w:rsid w:val="006771B9"/>
    <w:rsid w:val="00677FBA"/>
    <w:rsid w:val="006B1DA7"/>
    <w:rsid w:val="006C25A9"/>
    <w:rsid w:val="006C7CC4"/>
    <w:rsid w:val="007415FD"/>
    <w:rsid w:val="00780CDA"/>
    <w:rsid w:val="00790897"/>
    <w:rsid w:val="00796774"/>
    <w:rsid w:val="008023F8"/>
    <w:rsid w:val="008445A8"/>
    <w:rsid w:val="008C2A4C"/>
    <w:rsid w:val="008C680F"/>
    <w:rsid w:val="008F45B8"/>
    <w:rsid w:val="00917132"/>
    <w:rsid w:val="00964429"/>
    <w:rsid w:val="00965142"/>
    <w:rsid w:val="009C7265"/>
    <w:rsid w:val="009D1E6E"/>
    <w:rsid w:val="00A375FE"/>
    <w:rsid w:val="00A4751B"/>
    <w:rsid w:val="00A66D01"/>
    <w:rsid w:val="00AE28AB"/>
    <w:rsid w:val="00AF7569"/>
    <w:rsid w:val="00B051BB"/>
    <w:rsid w:val="00B13782"/>
    <w:rsid w:val="00B17538"/>
    <w:rsid w:val="00B31BAD"/>
    <w:rsid w:val="00B31FE6"/>
    <w:rsid w:val="00B34879"/>
    <w:rsid w:val="00B34CB4"/>
    <w:rsid w:val="00B40008"/>
    <w:rsid w:val="00B46127"/>
    <w:rsid w:val="00B65FB1"/>
    <w:rsid w:val="00B816A7"/>
    <w:rsid w:val="00BA723F"/>
    <w:rsid w:val="00C07A12"/>
    <w:rsid w:val="00C42D77"/>
    <w:rsid w:val="00C746F6"/>
    <w:rsid w:val="00C81C33"/>
    <w:rsid w:val="00C81CF5"/>
    <w:rsid w:val="00C850F0"/>
    <w:rsid w:val="00CA1079"/>
    <w:rsid w:val="00CB6011"/>
    <w:rsid w:val="00CF228A"/>
    <w:rsid w:val="00D215EB"/>
    <w:rsid w:val="00D2628E"/>
    <w:rsid w:val="00D639E7"/>
    <w:rsid w:val="00D6647A"/>
    <w:rsid w:val="00D90C15"/>
    <w:rsid w:val="00DF0B24"/>
    <w:rsid w:val="00E56A7C"/>
    <w:rsid w:val="00EE58B3"/>
    <w:rsid w:val="00F01A94"/>
    <w:rsid w:val="00F060B6"/>
    <w:rsid w:val="00F07FB0"/>
    <w:rsid w:val="00F311AB"/>
    <w:rsid w:val="00F771C3"/>
    <w:rsid w:val="00F849C7"/>
    <w:rsid w:val="00FB14B9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8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4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DD7"/>
  </w:style>
  <w:style w:type="paragraph" w:styleId="a9">
    <w:name w:val="footer"/>
    <w:basedOn w:val="a"/>
    <w:link w:val="aa"/>
    <w:uiPriority w:val="99"/>
    <w:unhideWhenUsed/>
    <w:rsid w:val="0014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8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4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DD7"/>
  </w:style>
  <w:style w:type="paragraph" w:styleId="a9">
    <w:name w:val="footer"/>
    <w:basedOn w:val="a"/>
    <w:link w:val="aa"/>
    <w:uiPriority w:val="99"/>
    <w:unhideWhenUsed/>
    <w:rsid w:val="0014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F9EE6BB1376CC6B4B86F86DB4327EA1B645BC106C9F86F989B10C663CAF7DB6CD25CE99633D1C91B993F6BC61F09802419BEA8DA69F6ES9FCJ" TargetMode="External"/><Relationship Id="rId13" Type="http://schemas.openxmlformats.org/officeDocument/2006/relationships/hyperlink" Target="consultantplus://offline/ref=CB85A0C50292DC5679F7E55CBA3D3F8138E12CD4EA869FB47CFFC062AAECA3225AEE9373CBBC7CC6441686BC01D8692E34BA7E26B5FD27C4HAD0M" TargetMode="External"/><Relationship Id="rId18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26" Type="http://schemas.openxmlformats.org/officeDocument/2006/relationships/hyperlink" Target="consultantplus://offline/ref=0651DF0DA01B5F18C9395916ACECBC2F20C18BDE8967B17D47ABA5D247B8E16EE2673E78C71C1ABC8BE3175525ED518D33AB2F8D12CFw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AAD7D8C17963BEA035FFA889AF480BC0201AA69FE66636420DFF5C1CB9398AEA8AB5363D8443BAE34F63392963F6F7BE18AB60B81C044yEM7L" TargetMode="External"/><Relationship Id="rId17" Type="http://schemas.openxmlformats.org/officeDocument/2006/relationships/hyperlink" Target="consultantplus://offline/ref=CCF8F6C39294D131982D41B54CAA835B4FEF66BA28F3E17B3EA2C0ADABE6F7444A326C58CB17F72B87656A697D5A672BC0DE5D012BA298F0j1I6M" TargetMode="External"/><Relationship Id="rId25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F8F6C39294D131982D41B54CAA835B4FEF66BA28F3E17B3EA2C0ADABE6F7444A326C58CB11FC258A656A697D5A672BC0DE5D012BA298F0j1I6M" TargetMode="External"/><Relationship Id="rId20" Type="http://schemas.openxmlformats.org/officeDocument/2006/relationships/hyperlink" Target="consultantplus://offline/ref=0651DF0DA01B5F18C9395916ACECBC2F20C18BDE8967B17D47ABA5D247B8E16EE2673E78C9141ABC8BE3175525ED518D33AB2F8D12CFw0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D4535BDE73400C31F76A9092757918D4DFD4683054BE6CF56945B49D119145EBB4376682114AEE354C66B176D8D328FBD3E551DB7CBB84nDKFL" TargetMode="External"/><Relationship Id="rId24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85A0C50292DC5679F7E55CBA3D3F8138E12CD4EA869FB47CFFC062AAECA3225AEE9373CBBC7CC6441686BC01D8692E34BA7E26B5FD27C4HAD0M" TargetMode="External"/><Relationship Id="rId23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28" Type="http://schemas.openxmlformats.org/officeDocument/2006/relationships/hyperlink" Target="consultantplus://offline/ref=0651DF0DA01B5F18C9395916ACECBC2F20C18BDE8967B17D47ABA5D247B8E16EE2673E7BCE181ABC8BE3175525ED518D33AB2F8D12CFw0L" TargetMode="External"/><Relationship Id="rId10" Type="http://schemas.openxmlformats.org/officeDocument/2006/relationships/hyperlink" Target="consultantplus://offline/ref=B8D4535BDE73400C31F76A9092757918D4DFD4683054BE6CF56945B49D119145EBB4376682114AE33A4C66B176D8D328FBD3E551DB7CBB84nDKFL" TargetMode="External"/><Relationship Id="rId19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24955CEB67AB56DB4B0748F504A046B8D8084D0CC687BCB9F8708C652F299769164B6AAF41CFE067D700456B266817330B583796AEEE56J063K" TargetMode="External"/><Relationship Id="rId14" Type="http://schemas.openxmlformats.org/officeDocument/2006/relationships/hyperlink" Target="consultantplus://offline/ref=CB85A0C50292DC5679F7E55CBA3D3F8138E12CD4EA869FB47CFFC062AAECA3225AEE9373CBBC7CC6441686BC01D8692E34BA7E26B5FD27C4HAD0M" TargetMode="External"/><Relationship Id="rId22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27" Type="http://schemas.openxmlformats.org/officeDocument/2006/relationships/hyperlink" Target="consultantplus://offline/ref=0651DF0DA01B5F18C9395916ACECBC2F20C18BDE8967B17D47ABA5D247B8E16EE2673E78CA1E1ABC8BE3175525ED518D33AB2F8D12CFw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8699-1186-4A47-9555-6473EAE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43</cp:revision>
  <cp:lastPrinted>2019-05-21T11:46:00Z</cp:lastPrinted>
  <dcterms:created xsi:type="dcterms:W3CDTF">2019-06-30T12:44:00Z</dcterms:created>
  <dcterms:modified xsi:type="dcterms:W3CDTF">2019-07-02T08:10:00Z</dcterms:modified>
</cp:coreProperties>
</file>