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CD5FE" w14:textId="38C86D87" w:rsidR="0046766F" w:rsidRDefault="0046766F" w:rsidP="00F55A39">
      <w:pPr>
        <w:ind w:firstLine="5670"/>
      </w:pPr>
      <w:r>
        <w:t xml:space="preserve">Приложение </w:t>
      </w:r>
      <w:r w:rsidR="00D20CA7">
        <w:t>2</w:t>
      </w:r>
    </w:p>
    <w:p w14:paraId="47C41C44" w14:textId="77777777" w:rsidR="00240B78" w:rsidRDefault="00240B78" w:rsidP="00240B78">
      <w:pPr>
        <w:ind w:firstLine="5670"/>
      </w:pPr>
      <w:r>
        <w:t>к Порядку аккредитации</w:t>
      </w:r>
    </w:p>
    <w:p w14:paraId="497D315F" w14:textId="77777777" w:rsidR="00240B78" w:rsidRDefault="00240B78" w:rsidP="00240B78">
      <w:pPr>
        <w:ind w:firstLine="5670"/>
      </w:pPr>
      <w:r>
        <w:t>юридических и физических лиц</w:t>
      </w:r>
    </w:p>
    <w:p w14:paraId="62DBED17" w14:textId="77777777" w:rsidR="00240B78" w:rsidRDefault="00240B78" w:rsidP="00240B78">
      <w:pPr>
        <w:ind w:firstLine="5670"/>
      </w:pPr>
      <w:r>
        <w:t xml:space="preserve">в качестве экспертов </w:t>
      </w:r>
    </w:p>
    <w:p w14:paraId="2A23748E" w14:textId="77777777" w:rsidR="00240B78" w:rsidRDefault="00240B78" w:rsidP="00240B78">
      <w:pPr>
        <w:ind w:firstLine="5670"/>
      </w:pPr>
      <w:r>
        <w:t>(экспертных организаций),</w:t>
      </w:r>
    </w:p>
    <w:p w14:paraId="2D3B4653" w14:textId="77777777" w:rsidR="00240B78" w:rsidRDefault="00240B78" w:rsidP="00240B78">
      <w:pPr>
        <w:ind w:firstLine="5670"/>
      </w:pPr>
      <w:r>
        <w:t xml:space="preserve">уполномоченных на проведение </w:t>
      </w:r>
    </w:p>
    <w:p w14:paraId="5605B6B7" w14:textId="77777777" w:rsidR="00240B78" w:rsidRDefault="00240B78" w:rsidP="00240B78">
      <w:pPr>
        <w:ind w:firstLine="5670"/>
      </w:pPr>
      <w:r>
        <w:t>независимой правовой</w:t>
      </w:r>
    </w:p>
    <w:p w14:paraId="343F7F25" w14:textId="77777777" w:rsidR="00240B78" w:rsidRDefault="00240B78" w:rsidP="00240B78">
      <w:pPr>
        <w:ind w:firstLine="5670"/>
      </w:pPr>
      <w:r>
        <w:t>экспертизы проектов</w:t>
      </w:r>
    </w:p>
    <w:p w14:paraId="02FD812B" w14:textId="77777777" w:rsidR="00240B78" w:rsidRDefault="00240B78" w:rsidP="00240B78">
      <w:pPr>
        <w:ind w:firstLine="5670"/>
      </w:pPr>
      <w:r>
        <w:t>нормативных правовых актов</w:t>
      </w:r>
    </w:p>
    <w:p w14:paraId="5BAD5537" w14:textId="2059F398" w:rsidR="0046766F" w:rsidRDefault="006C4499" w:rsidP="00240B78">
      <w:pPr>
        <w:ind w:firstLine="5670"/>
      </w:pPr>
      <w:bookmarkStart w:id="0" w:name="_GoBack"/>
      <w:bookmarkEnd w:id="0"/>
      <w:r>
        <w:t>(</w:t>
      </w:r>
      <w:proofErr w:type="spellStart"/>
      <w:r>
        <w:t>пп</w:t>
      </w:r>
      <w:proofErr w:type="spellEnd"/>
      <w:r>
        <w:t>. 2.1.5 п. 2.1)</w:t>
      </w:r>
    </w:p>
    <w:p w14:paraId="5096CB98" w14:textId="77777777" w:rsidR="00E90257" w:rsidRDefault="00E90257" w:rsidP="00D20CA7">
      <w:pPr>
        <w:jc w:val="right"/>
      </w:pPr>
    </w:p>
    <w:p w14:paraId="61785F00" w14:textId="01E1DAE2" w:rsidR="00D20CA7" w:rsidRDefault="00D20CA7" w:rsidP="00D20CA7">
      <w:pPr>
        <w:jc w:val="right"/>
      </w:pPr>
      <w:r>
        <w:t>Образец</w:t>
      </w:r>
    </w:p>
    <w:p w14:paraId="1E29507A" w14:textId="77777777" w:rsidR="00D20CA7" w:rsidRPr="00E90257" w:rsidRDefault="00D20CA7" w:rsidP="00D20CA7">
      <w:pPr>
        <w:jc w:val="right"/>
        <w:rPr>
          <w:b/>
          <w:bCs/>
        </w:rPr>
      </w:pPr>
      <w:r w:rsidRPr="00E90257">
        <w:rPr>
          <w:b/>
          <w:bCs/>
        </w:rPr>
        <w:t>Министерство юстиции</w:t>
      </w:r>
    </w:p>
    <w:p w14:paraId="32012233" w14:textId="168D90B7" w:rsidR="00D20CA7" w:rsidRPr="00E90257" w:rsidRDefault="00D20CA7" w:rsidP="00D20CA7">
      <w:pPr>
        <w:jc w:val="right"/>
        <w:rPr>
          <w:b/>
          <w:bCs/>
        </w:rPr>
      </w:pPr>
      <w:r w:rsidRPr="00E90257">
        <w:rPr>
          <w:b/>
          <w:bCs/>
        </w:rPr>
        <w:t>Донецкой Народной Республики</w:t>
      </w:r>
    </w:p>
    <w:p w14:paraId="7089DC1C" w14:textId="77777777" w:rsidR="00D20CA7" w:rsidRDefault="00D20CA7" w:rsidP="00D20CA7"/>
    <w:p w14:paraId="2DAD948F" w14:textId="75336F22" w:rsidR="00E64161" w:rsidRDefault="00E64161" w:rsidP="00D20CA7">
      <w:pPr>
        <w:jc w:val="center"/>
        <w:rPr>
          <w:b/>
        </w:rPr>
      </w:pPr>
      <w:r w:rsidRPr="00D20CA7">
        <w:rPr>
          <w:b/>
        </w:rPr>
        <w:t>СОГЛАСИ</w:t>
      </w:r>
      <w:r>
        <w:rPr>
          <w:b/>
        </w:rPr>
        <w:t>Е</w:t>
      </w:r>
    </w:p>
    <w:p w14:paraId="0BB48CA5" w14:textId="734EB61E" w:rsidR="00D20CA7" w:rsidRPr="00D20CA7" w:rsidRDefault="00E64161" w:rsidP="00D20CA7">
      <w:pPr>
        <w:jc w:val="center"/>
        <w:rPr>
          <w:b/>
        </w:rPr>
      </w:pPr>
      <w:r>
        <w:rPr>
          <w:b/>
        </w:rPr>
        <w:t>на обработку персональных данных</w:t>
      </w:r>
    </w:p>
    <w:p w14:paraId="28844C57" w14:textId="77777777" w:rsidR="00D20CA7" w:rsidRDefault="00D20CA7" w:rsidP="00D20CA7"/>
    <w:p w14:paraId="76717A7F" w14:textId="34435DD5" w:rsidR="00D20CA7" w:rsidRDefault="00D20CA7" w:rsidP="00D20CA7">
      <w:r>
        <w:t>Заявитель ______________________________________________________</w:t>
      </w:r>
    </w:p>
    <w:p w14:paraId="7A75529E" w14:textId="77777777" w:rsidR="00D20CA7" w:rsidRPr="00D20CA7" w:rsidRDefault="00D20CA7" w:rsidP="00D20CA7">
      <w:pPr>
        <w:jc w:val="center"/>
        <w:rPr>
          <w:sz w:val="24"/>
        </w:rPr>
      </w:pPr>
      <w:r w:rsidRPr="00D20CA7">
        <w:rPr>
          <w:sz w:val="24"/>
        </w:rPr>
        <w:t>(фамилия, имя, отчество (последнее - при наличии))</w:t>
      </w:r>
    </w:p>
    <w:p w14:paraId="56D6207F" w14:textId="3B9D7D16" w:rsidR="007516E0" w:rsidRDefault="007516E0" w:rsidP="007516E0">
      <w:r>
        <w:t>Документ, удостоверяющий личность: серия ________ номер __________________ выдан «____» ______ ________года,</w:t>
      </w:r>
      <w:r w:rsidR="00F55A39">
        <w:t>___________________</w:t>
      </w:r>
    </w:p>
    <w:p w14:paraId="06B5F9E0" w14:textId="77777777" w:rsidR="00F55A39" w:rsidRPr="00D20CA7" w:rsidRDefault="00F55A39" w:rsidP="00F55A39">
      <w:pPr>
        <w:ind w:left="6371"/>
        <w:jc w:val="center"/>
        <w:rPr>
          <w:sz w:val="24"/>
        </w:rPr>
      </w:pPr>
      <w:r w:rsidRPr="00D20CA7">
        <w:rPr>
          <w:sz w:val="24"/>
        </w:rPr>
        <w:t>(кем выдан)</w:t>
      </w:r>
    </w:p>
    <w:p w14:paraId="6FA99CCC" w14:textId="2A7B89F1" w:rsidR="007516E0" w:rsidRDefault="007516E0" w:rsidP="007516E0">
      <w:pPr>
        <w:ind w:firstLine="0"/>
      </w:pPr>
      <w:r>
        <w:t>____________________________________________________________________</w:t>
      </w:r>
    </w:p>
    <w:p w14:paraId="4E1458AF" w14:textId="7A04DDEE" w:rsidR="00D20CA7" w:rsidRDefault="00D20CA7" w:rsidP="00D20CA7">
      <w:r>
        <w:t>Почтовый адрес заявителя ________________________________________</w:t>
      </w:r>
    </w:p>
    <w:p w14:paraId="7D9B0EA2" w14:textId="335D6167" w:rsidR="00D20CA7" w:rsidRDefault="00D20CA7" w:rsidP="00D20CA7">
      <w:pPr>
        <w:ind w:firstLine="0"/>
      </w:pPr>
      <w:r>
        <w:t>____________________________________________________________________</w:t>
      </w:r>
    </w:p>
    <w:p w14:paraId="408D4D9E" w14:textId="76221CBB" w:rsidR="00D20CA7" w:rsidRDefault="00D20CA7" w:rsidP="00D20CA7">
      <w:r>
        <w:t>Контактные телефоны ____________________________________________</w:t>
      </w:r>
    </w:p>
    <w:p w14:paraId="59519D42" w14:textId="60885A88" w:rsidR="00D20CA7" w:rsidRPr="00D20CA7" w:rsidRDefault="00D20CA7" w:rsidP="00D20CA7">
      <w:pPr>
        <w:jc w:val="right"/>
        <w:rPr>
          <w:sz w:val="24"/>
        </w:rPr>
      </w:pPr>
      <w:r w:rsidRPr="00D20CA7">
        <w:rPr>
          <w:sz w:val="24"/>
        </w:rPr>
        <w:t>(указываются номера телефонов с указанием кода города)</w:t>
      </w:r>
    </w:p>
    <w:p w14:paraId="6A0E6E2A" w14:textId="67B80B72" w:rsidR="00F55A39" w:rsidRDefault="00F55A39" w:rsidP="00F55A39">
      <w:r>
        <w:t xml:space="preserve">С обработкой Министерством юстиции Донецкой Народной Республики моих персональных данных с целью аккредитации в качестве эксперта и внесения этих данных в Государственный реестр </w:t>
      </w:r>
      <w:r w:rsidRPr="009631D2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экспертов (экспертных организаций)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</w:t>
      </w:r>
      <w:r w:rsidR="00E64161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аккредитованных</w:t>
      </w:r>
      <w:r w:rsidRPr="006C286A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на проведение независимой правовой экспертизы проектов нормативных правовых актов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Донецкой Народной Республики</w:t>
      </w:r>
      <w:r>
        <w:t xml:space="preserve">, размещенный на официальном сайте Минюста ДНР в сети Интернет, согласен(а). </w:t>
      </w:r>
    </w:p>
    <w:p w14:paraId="09EA823D" w14:textId="77777777" w:rsidR="00620D36" w:rsidRDefault="00620D36" w:rsidP="00620D36">
      <w:r w:rsidRPr="00B437FF">
        <w:t>Срок действия настоящего согласия неограничен</w:t>
      </w:r>
      <w:r>
        <w:t xml:space="preserve">. </w:t>
      </w:r>
    </w:p>
    <w:p w14:paraId="0493105E" w14:textId="7721B187" w:rsidR="00620D36" w:rsidRDefault="00620D36" w:rsidP="00620D36">
      <w:r>
        <w:t>Согласен</w:t>
      </w:r>
      <w:r w:rsidR="00F55A39">
        <w:t>(а)</w:t>
      </w:r>
      <w:r>
        <w:t xml:space="preserve"> с тем, что отзыв согласия на обработку персональных данных повлечет за собой аннулирование аккредитации в качестве эксперта, уполномоченного на проведение </w:t>
      </w:r>
      <w:r w:rsidR="00F55A39">
        <w:t xml:space="preserve">независимой </w:t>
      </w:r>
      <w:r>
        <w:t xml:space="preserve">правовой экспертизы проектов нормативных правовых актов. Отзыв данного согласия на обработку персональных данных осуществляется в порядке, установленном частью 2 статьи 9 Закона Донецкой Народной Республики от </w:t>
      </w:r>
      <w:r w:rsidRPr="00B437FF">
        <w:t>19.06.2015 № 61-IHC</w:t>
      </w:r>
      <w:r>
        <w:t xml:space="preserve"> «О персональных данных».</w:t>
      </w:r>
    </w:p>
    <w:p w14:paraId="799ACDF9" w14:textId="77777777" w:rsidR="00620D36" w:rsidRDefault="00620D36" w:rsidP="00620D36">
      <w:pPr>
        <w:ind w:firstLine="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7DD26E89" w14:textId="5F8AFB89" w:rsidR="00620D36" w:rsidRDefault="00620D36" w:rsidP="00620D36">
      <w:pPr>
        <w:ind w:firstLine="708"/>
      </w:pPr>
      <w:r w:rsidRPr="00A92619">
        <w:rPr>
          <w:sz w:val="24"/>
        </w:rPr>
        <w:t>(дата)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(подпись)</w:t>
      </w:r>
    </w:p>
    <w:sectPr w:rsidR="00620D36" w:rsidSect="00240B78">
      <w:headerReference w:type="default" r:id="rId7"/>
      <w:pgSz w:w="11906" w:h="16838"/>
      <w:pgMar w:top="709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E13E6" w14:textId="77777777" w:rsidR="00810EDF" w:rsidRDefault="00810EDF" w:rsidP="002D25A3">
      <w:r>
        <w:separator/>
      </w:r>
    </w:p>
  </w:endnote>
  <w:endnote w:type="continuationSeparator" w:id="0">
    <w:p w14:paraId="338ACCE2" w14:textId="77777777" w:rsidR="00810EDF" w:rsidRDefault="00810EDF" w:rsidP="002D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9EB6C" w14:textId="77777777" w:rsidR="00810EDF" w:rsidRDefault="00810EDF" w:rsidP="002D25A3">
      <w:r>
        <w:separator/>
      </w:r>
    </w:p>
  </w:footnote>
  <w:footnote w:type="continuationSeparator" w:id="0">
    <w:p w14:paraId="74A14C2E" w14:textId="77777777" w:rsidR="00810EDF" w:rsidRDefault="00810EDF" w:rsidP="002D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012285"/>
      <w:docPartObj>
        <w:docPartGallery w:val="Page Numbers (Top of Page)"/>
        <w:docPartUnique/>
      </w:docPartObj>
    </w:sdtPr>
    <w:sdtEndPr/>
    <w:sdtContent>
      <w:p w14:paraId="0D6DE370" w14:textId="603D0AD7" w:rsidR="002D25A3" w:rsidRDefault="002D25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12569" w14:textId="77777777" w:rsidR="002D25A3" w:rsidRDefault="002D25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E1"/>
    <w:rsid w:val="001C08C8"/>
    <w:rsid w:val="002339AC"/>
    <w:rsid w:val="00240B78"/>
    <w:rsid w:val="002D25A3"/>
    <w:rsid w:val="00433EE1"/>
    <w:rsid w:val="00453069"/>
    <w:rsid w:val="0046766F"/>
    <w:rsid w:val="004B5621"/>
    <w:rsid w:val="004F5E94"/>
    <w:rsid w:val="00620D36"/>
    <w:rsid w:val="006C4499"/>
    <w:rsid w:val="007516E0"/>
    <w:rsid w:val="007D1502"/>
    <w:rsid w:val="00810EDF"/>
    <w:rsid w:val="00847BE8"/>
    <w:rsid w:val="008D30A3"/>
    <w:rsid w:val="00927A0B"/>
    <w:rsid w:val="009D1B40"/>
    <w:rsid w:val="00A84421"/>
    <w:rsid w:val="00A92619"/>
    <w:rsid w:val="00AF342F"/>
    <w:rsid w:val="00B45E2D"/>
    <w:rsid w:val="00C76EC4"/>
    <w:rsid w:val="00CE46DD"/>
    <w:rsid w:val="00D20CA7"/>
    <w:rsid w:val="00E64161"/>
    <w:rsid w:val="00E90257"/>
    <w:rsid w:val="00ED2FE6"/>
    <w:rsid w:val="00F5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AFAD"/>
  <w15:chartTrackingRefBased/>
  <w15:docId w15:val="{20919A9F-90DD-4A5E-A18D-CD742DED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ourier New"/>
        <w:color w:val="000000" w:themeColor="text1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25A3"/>
  </w:style>
  <w:style w:type="paragraph" w:styleId="a5">
    <w:name w:val="footer"/>
    <w:basedOn w:val="a"/>
    <w:link w:val="a6"/>
    <w:uiPriority w:val="99"/>
    <w:unhideWhenUsed/>
    <w:rsid w:val="002D2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25A3"/>
  </w:style>
  <w:style w:type="paragraph" w:styleId="a7">
    <w:name w:val="Balloon Text"/>
    <w:basedOn w:val="a"/>
    <w:link w:val="a8"/>
    <w:uiPriority w:val="99"/>
    <w:semiHidden/>
    <w:unhideWhenUsed/>
    <w:rsid w:val="00ED2F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2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9081-6A01-48B7-AEAF-B670AA42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гос.инфо сис. НПА  Новиков И.А.</dc:creator>
  <cp:keywords/>
  <dc:description/>
  <cp:lastModifiedBy>Заведующий сектором гос.инфо сис. НПА  Новиков И.А.</cp:lastModifiedBy>
  <cp:revision>5</cp:revision>
  <cp:lastPrinted>2019-07-10T08:33:00Z</cp:lastPrinted>
  <dcterms:created xsi:type="dcterms:W3CDTF">2019-07-09T08:04:00Z</dcterms:created>
  <dcterms:modified xsi:type="dcterms:W3CDTF">2019-07-10T08:33:00Z</dcterms:modified>
</cp:coreProperties>
</file>