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Pr="00D529B5" w:rsidRDefault="0014141A" w:rsidP="0014141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529B5">
        <w:rPr>
          <w:rFonts w:ascii="Times New Roman" w:hAnsi="Times New Roman" w:cs="Times New Roman"/>
          <w:sz w:val="24"/>
          <w:szCs w:val="24"/>
        </w:rPr>
        <w:t>Приложение 1</w:t>
      </w:r>
      <w:r w:rsidR="00D529B5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</w:t>
      </w:r>
    </w:p>
    <w:p w:rsidR="00D529B5" w:rsidRDefault="00D529B5" w:rsidP="0014141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«Инструкция</w:t>
      </w:r>
      <w:r w:rsidR="0014141A" w:rsidRPr="00D529B5">
        <w:rPr>
          <w:rFonts w:ascii="Times New Roman" w:hAnsi="Times New Roman" w:cs="Times New Roman"/>
          <w:sz w:val="24"/>
          <w:szCs w:val="24"/>
        </w:rPr>
        <w:t xml:space="preserve"> по перевозке людей ленточными конвейерами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41A" w:rsidRPr="00D5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1A" w:rsidRPr="00D529B5" w:rsidRDefault="0014141A" w:rsidP="0014141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529B5">
        <w:rPr>
          <w:rFonts w:ascii="Times New Roman" w:hAnsi="Times New Roman" w:cs="Times New Roman"/>
          <w:sz w:val="24"/>
          <w:szCs w:val="24"/>
        </w:rPr>
        <w:t>(пункт 3.11, 3.12)</w:t>
      </w:r>
    </w:p>
    <w:p w:rsidR="0014141A" w:rsidRPr="0014141A" w:rsidRDefault="0014141A" w:rsidP="0014141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8F7B55" w:rsidRDefault="008F7B55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Длина участков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7"/>
        </w:rPr>
        <w:t>ля схода и остановки</w:t>
      </w:r>
    </w:p>
    <w:p w:rsidR="008F7B55" w:rsidRPr="0014141A" w:rsidRDefault="008F7B55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14141A" w:rsidRP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14141A">
        <w:rPr>
          <w:rFonts w:ascii="Times New Roman" w:hAnsi="Times New Roman" w:cs="Times New Roman"/>
          <w:sz w:val="28"/>
          <w:szCs w:val="27"/>
        </w:rPr>
        <w:t xml:space="preserve">Таблица 1 – Минимальная длина участка схода, </w:t>
      </w:r>
      <w:proofErr w:type="gramStart"/>
      <w:r w:rsidRPr="0014141A">
        <w:rPr>
          <w:rFonts w:ascii="Times New Roman" w:hAnsi="Times New Roman" w:cs="Times New Roman"/>
          <w:sz w:val="28"/>
          <w:szCs w:val="27"/>
        </w:rPr>
        <w:t>м</w:t>
      </w:r>
      <w:proofErr w:type="gramEnd"/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092"/>
      </w:tblGrid>
      <w:tr w:rsidR="0014141A" w:rsidRPr="0014141A" w:rsidTr="00811676">
        <w:tc>
          <w:tcPr>
            <w:tcW w:w="4644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Способ схода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конвейера, м/</w:t>
            </w:r>
            <w:proofErr w:type="gramStart"/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14141A" w:rsidRPr="0014141A" w:rsidTr="00811676">
        <w:tc>
          <w:tcPr>
            <w:tcW w:w="4644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092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14141A" w:rsidRPr="0014141A" w:rsidTr="00811676">
        <w:trPr>
          <w:trHeight w:val="332"/>
        </w:trPr>
        <w:tc>
          <w:tcPr>
            <w:tcW w:w="4644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Перешагивание</w:t>
            </w:r>
          </w:p>
        </w:tc>
        <w:tc>
          <w:tcPr>
            <w:tcW w:w="2268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092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14141A" w:rsidRPr="0014141A" w:rsidTr="00811676">
        <w:tc>
          <w:tcPr>
            <w:tcW w:w="4644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Перекатывание</w:t>
            </w:r>
          </w:p>
        </w:tc>
        <w:tc>
          <w:tcPr>
            <w:tcW w:w="2268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092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5,1</w:t>
            </w:r>
          </w:p>
        </w:tc>
      </w:tr>
    </w:tbl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14141A">
        <w:rPr>
          <w:rFonts w:ascii="Times New Roman" w:hAnsi="Times New Roman" w:cs="Times New Roman"/>
          <w:sz w:val="28"/>
          <w:szCs w:val="27"/>
        </w:rPr>
        <w:t xml:space="preserve">Таблица 2 – Минимальная длина участка остановки, </w:t>
      </w:r>
      <w:proofErr w:type="gramStart"/>
      <w:r w:rsidRPr="0014141A">
        <w:rPr>
          <w:rFonts w:ascii="Times New Roman" w:hAnsi="Times New Roman" w:cs="Times New Roman"/>
          <w:sz w:val="28"/>
          <w:szCs w:val="27"/>
        </w:rPr>
        <w:t>м</w:t>
      </w:r>
      <w:proofErr w:type="gramEnd"/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405"/>
        <w:gridCol w:w="1255"/>
        <w:gridCol w:w="1037"/>
        <w:gridCol w:w="1037"/>
        <w:gridCol w:w="1013"/>
        <w:gridCol w:w="23"/>
        <w:gridCol w:w="1023"/>
      </w:tblGrid>
      <w:tr w:rsidR="0014141A" w:rsidRPr="0014141A" w:rsidTr="00811676">
        <w:tc>
          <w:tcPr>
            <w:tcW w:w="2305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Способ схода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Скорость, м/</w:t>
            </w:r>
            <w:proofErr w:type="gramStart"/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94" w:type="dxa"/>
            <w:gridSpan w:val="6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Угол наклона площадки, град</w:t>
            </w:r>
          </w:p>
        </w:tc>
      </w:tr>
      <w:tr w:rsidR="0014141A" w:rsidRPr="0014141A" w:rsidTr="00811676">
        <w:tc>
          <w:tcPr>
            <w:tcW w:w="2305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от-18 до-10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от-10 до-6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от-6 до-3</w:t>
            </w:r>
          </w:p>
        </w:tc>
        <w:tc>
          <w:tcPr>
            <w:tcW w:w="1013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от-3 до 10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от 10 до 18</w:t>
            </w:r>
          </w:p>
        </w:tc>
      </w:tr>
      <w:tr w:rsidR="0014141A" w:rsidRPr="0014141A" w:rsidTr="00811676">
        <w:tc>
          <w:tcPr>
            <w:tcW w:w="2305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Перешагивание</w:t>
            </w: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41A">
              <w:rPr>
                <w:rFonts w:ascii="Times New Roman" w:eastAsia="Calibri" w:hAnsi="Times New Roman" w:cs="Times New Roman"/>
              </w:rPr>
              <w:t>Применять нельзя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23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</w:tr>
      <w:tr w:rsidR="0014141A" w:rsidRPr="0014141A" w:rsidTr="00811676">
        <w:tc>
          <w:tcPr>
            <w:tcW w:w="2305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61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3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14141A" w:rsidRPr="0014141A" w:rsidTr="00811676">
        <w:tc>
          <w:tcPr>
            <w:tcW w:w="2305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Перешагивание с опорой на поручень</w:t>
            </w: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1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23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14141A" w:rsidRPr="0014141A" w:rsidTr="00811676">
        <w:tc>
          <w:tcPr>
            <w:tcW w:w="2305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61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3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4141A" w:rsidRPr="0014141A" w:rsidTr="00811676">
        <w:tc>
          <w:tcPr>
            <w:tcW w:w="2305" w:type="dxa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Перекатывание</w:t>
            </w: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61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96" w:type="dxa"/>
            <w:gridSpan w:val="4"/>
            <w:vMerge w:val="restart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не применяется </w:t>
            </w:r>
          </w:p>
        </w:tc>
      </w:tr>
      <w:tr w:rsidR="0014141A" w:rsidRPr="0014141A" w:rsidTr="00811676">
        <w:tc>
          <w:tcPr>
            <w:tcW w:w="2305" w:type="dxa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5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61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37" w:type="dxa"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41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096" w:type="dxa"/>
            <w:gridSpan w:val="4"/>
            <w:vMerge/>
            <w:shd w:val="clear" w:color="auto" w:fill="auto"/>
          </w:tcPr>
          <w:p w:rsidR="0014141A" w:rsidRPr="0014141A" w:rsidRDefault="0014141A" w:rsidP="0014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141A" w:rsidRPr="0014141A" w:rsidRDefault="0014141A" w:rsidP="001414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sectPr w:rsidR="0014141A" w:rsidRPr="0014141A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92" w:rsidRDefault="00D83592" w:rsidP="00E33B6C">
      <w:pPr>
        <w:spacing w:after="0" w:line="240" w:lineRule="auto"/>
      </w:pPr>
      <w:r>
        <w:separator/>
      </w:r>
    </w:p>
  </w:endnote>
  <w:endnote w:type="continuationSeparator" w:id="0">
    <w:p w:rsidR="00D83592" w:rsidRDefault="00D83592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92" w:rsidRDefault="00D83592" w:rsidP="00E33B6C">
      <w:pPr>
        <w:spacing w:after="0" w:line="240" w:lineRule="auto"/>
      </w:pPr>
      <w:r>
        <w:separator/>
      </w:r>
    </w:p>
  </w:footnote>
  <w:footnote w:type="continuationSeparator" w:id="0">
    <w:p w:rsidR="00D83592" w:rsidRDefault="00D83592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2"/>
    <w:rsid w:val="0014141A"/>
    <w:rsid w:val="002A5566"/>
    <w:rsid w:val="003E784F"/>
    <w:rsid w:val="00646116"/>
    <w:rsid w:val="00755C0A"/>
    <w:rsid w:val="00810265"/>
    <w:rsid w:val="008F7B55"/>
    <w:rsid w:val="00B24807"/>
    <w:rsid w:val="00B81173"/>
    <w:rsid w:val="00D529B5"/>
    <w:rsid w:val="00D83592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2019-01-11T08:03:00Z</dcterms:created>
  <dcterms:modified xsi:type="dcterms:W3CDTF">2019-07-22T06:59:00Z</dcterms:modified>
</cp:coreProperties>
</file>