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CB" w:rsidRDefault="006D2E5C" w:rsidP="006D38BD">
      <w:pPr>
        <w:spacing w:after="0" w:line="240" w:lineRule="auto"/>
        <w:ind w:left="4956" w:firstLine="998"/>
        <w:rPr>
          <w:rFonts w:ascii="Times New Roman" w:hAnsi="Times New Roman"/>
          <w:sz w:val="28"/>
          <w:szCs w:val="28"/>
        </w:rPr>
      </w:pPr>
      <w:r w:rsidRPr="00D26008">
        <w:rPr>
          <w:rFonts w:ascii="Times New Roman" w:hAnsi="Times New Roman"/>
          <w:sz w:val="28"/>
          <w:szCs w:val="28"/>
        </w:rPr>
        <w:t xml:space="preserve">Приложение </w:t>
      </w:r>
      <w:r w:rsidR="009D2DCB">
        <w:rPr>
          <w:rFonts w:ascii="Times New Roman" w:hAnsi="Times New Roman"/>
          <w:sz w:val="28"/>
          <w:szCs w:val="28"/>
        </w:rPr>
        <w:t>1</w:t>
      </w:r>
    </w:p>
    <w:p w:rsidR="006D38BD" w:rsidRDefault="006D38BD" w:rsidP="006D38BD">
      <w:pPr>
        <w:pStyle w:val="a3"/>
        <w:spacing w:after="0" w:line="240" w:lineRule="auto"/>
        <w:ind w:left="5252" w:firstLine="702"/>
        <w:jc w:val="both"/>
        <w:rPr>
          <w:rFonts w:ascii="Times New Roman" w:hAnsi="Times New Roman"/>
          <w:sz w:val="28"/>
          <w:szCs w:val="28"/>
        </w:rPr>
      </w:pPr>
      <w:r w:rsidRPr="0037510B">
        <w:rPr>
          <w:rFonts w:ascii="Times New Roman" w:hAnsi="Times New Roman"/>
          <w:sz w:val="28"/>
          <w:szCs w:val="28"/>
        </w:rPr>
        <w:t>к Положению о «</w:t>
      </w:r>
      <w:proofErr w:type="gramStart"/>
      <w:r w:rsidRPr="0037510B">
        <w:rPr>
          <w:rFonts w:ascii="Times New Roman" w:hAnsi="Times New Roman"/>
          <w:sz w:val="28"/>
          <w:szCs w:val="28"/>
        </w:rPr>
        <w:t>Народн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375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D38BD" w:rsidRDefault="006D38BD" w:rsidP="006D38BD">
      <w:pPr>
        <w:pStyle w:val="a3"/>
        <w:spacing w:after="0" w:line="240" w:lineRule="auto"/>
        <w:ind w:left="4962" w:firstLine="992"/>
        <w:jc w:val="both"/>
        <w:rPr>
          <w:rFonts w:ascii="Times New Roman" w:hAnsi="Times New Roman"/>
          <w:sz w:val="28"/>
          <w:szCs w:val="28"/>
        </w:rPr>
      </w:pPr>
      <w:r w:rsidRPr="0037510B">
        <w:rPr>
          <w:rFonts w:ascii="Times New Roman" w:hAnsi="Times New Roman"/>
          <w:sz w:val="28"/>
          <w:szCs w:val="28"/>
        </w:rPr>
        <w:t>(образцов</w:t>
      </w:r>
      <w:r>
        <w:rPr>
          <w:rFonts w:ascii="Times New Roman" w:hAnsi="Times New Roman"/>
          <w:sz w:val="28"/>
          <w:szCs w:val="28"/>
        </w:rPr>
        <w:t>ом</w:t>
      </w:r>
      <w:r w:rsidRPr="0037510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самодеятельном</w:t>
      </w:r>
      <w:r w:rsidRPr="00375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38BD" w:rsidRDefault="006D38BD" w:rsidP="006D38BD">
      <w:pPr>
        <w:pStyle w:val="a3"/>
        <w:spacing w:after="0" w:line="240" w:lineRule="auto"/>
        <w:ind w:left="4962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10B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37510B">
        <w:rPr>
          <w:rFonts w:ascii="Times New Roman" w:hAnsi="Times New Roman"/>
          <w:sz w:val="28"/>
          <w:szCs w:val="28"/>
        </w:rPr>
        <w:t xml:space="preserve"> (студи</w:t>
      </w:r>
      <w:r>
        <w:rPr>
          <w:rFonts w:ascii="Times New Roman" w:hAnsi="Times New Roman"/>
          <w:sz w:val="28"/>
          <w:szCs w:val="28"/>
        </w:rPr>
        <w:t>и</w:t>
      </w:r>
      <w:r w:rsidRPr="0037510B">
        <w:rPr>
          <w:rFonts w:ascii="Times New Roman" w:hAnsi="Times New Roman"/>
          <w:sz w:val="28"/>
          <w:szCs w:val="28"/>
        </w:rPr>
        <w:t>)»</w:t>
      </w:r>
    </w:p>
    <w:p w:rsidR="006D38BD" w:rsidRDefault="006D38BD" w:rsidP="006D38BD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(пункт 3.1)</w:t>
      </w:r>
    </w:p>
    <w:p w:rsidR="006D38BD" w:rsidRPr="00EE68B8" w:rsidRDefault="006D38BD" w:rsidP="006D38BD">
      <w:pPr>
        <w:spacing w:after="0"/>
        <w:ind w:left="5954"/>
        <w:rPr>
          <w:rFonts w:ascii="Times New Roman" w:hAnsi="Times New Roman"/>
          <w:sz w:val="28"/>
          <w:szCs w:val="28"/>
        </w:rPr>
      </w:pPr>
      <w:proofErr w:type="gramStart"/>
      <w:r w:rsidRPr="00EE68B8">
        <w:rPr>
          <w:rFonts w:ascii="Times New Roman" w:hAnsi="Times New Roman"/>
          <w:sz w:val="28"/>
          <w:szCs w:val="28"/>
        </w:rPr>
        <w:t xml:space="preserve">(в редакции Приказа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E68B8">
        <w:rPr>
          <w:rFonts w:ascii="Times New Roman" w:hAnsi="Times New Roman"/>
          <w:sz w:val="28"/>
          <w:szCs w:val="28"/>
        </w:rPr>
        <w:t xml:space="preserve">Министерства культуры Донецкой Народной </w:t>
      </w:r>
      <w:proofErr w:type="gramEnd"/>
    </w:p>
    <w:p w:rsidR="006D38BD" w:rsidRPr="00EE68B8" w:rsidRDefault="006D38BD" w:rsidP="006D38BD">
      <w:pPr>
        <w:spacing w:after="0"/>
        <w:ind w:left="5246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 xml:space="preserve">Республики </w:t>
      </w:r>
    </w:p>
    <w:p w:rsidR="006D38BD" w:rsidRPr="00EE68B8" w:rsidRDefault="006D38BD" w:rsidP="006D38BD">
      <w:pPr>
        <w:spacing w:after="0"/>
        <w:ind w:left="5246" w:firstLine="708"/>
        <w:rPr>
          <w:rFonts w:ascii="Times New Roman" w:hAnsi="Times New Roman"/>
          <w:sz w:val="28"/>
          <w:szCs w:val="28"/>
        </w:rPr>
      </w:pPr>
      <w:r w:rsidRPr="00EE68B8">
        <w:rPr>
          <w:rFonts w:ascii="Times New Roman" w:hAnsi="Times New Roman"/>
          <w:sz w:val="28"/>
          <w:szCs w:val="28"/>
        </w:rPr>
        <w:t xml:space="preserve">от </w:t>
      </w:r>
      <w:r w:rsidR="00DD6CEA" w:rsidRPr="00DD6CEA">
        <w:rPr>
          <w:rFonts w:ascii="Times New Roman" w:hAnsi="Times New Roman"/>
          <w:sz w:val="28"/>
          <w:szCs w:val="28"/>
          <w:u w:val="single"/>
        </w:rPr>
        <w:t>15 июля 2019г</w:t>
      </w:r>
      <w:r w:rsidR="00DD6CEA">
        <w:rPr>
          <w:rFonts w:ascii="Times New Roman" w:hAnsi="Times New Roman"/>
          <w:sz w:val="28"/>
          <w:szCs w:val="28"/>
        </w:rPr>
        <w:t xml:space="preserve">. </w:t>
      </w:r>
      <w:r w:rsidRPr="00EE68B8">
        <w:rPr>
          <w:rFonts w:ascii="Times New Roman" w:hAnsi="Times New Roman"/>
          <w:sz w:val="28"/>
          <w:szCs w:val="28"/>
        </w:rPr>
        <w:t>№</w:t>
      </w:r>
      <w:r w:rsidR="00DD6CEA">
        <w:rPr>
          <w:rFonts w:ascii="Times New Roman" w:hAnsi="Times New Roman"/>
          <w:sz w:val="28"/>
          <w:szCs w:val="28"/>
        </w:rPr>
        <w:t xml:space="preserve"> </w:t>
      </w:r>
      <w:r w:rsidR="00DD6CEA" w:rsidRPr="00DD6CEA">
        <w:rPr>
          <w:rFonts w:ascii="Times New Roman" w:hAnsi="Times New Roman"/>
          <w:sz w:val="28"/>
          <w:szCs w:val="28"/>
          <w:u w:val="single"/>
        </w:rPr>
        <w:t>375-ОД</w:t>
      </w:r>
      <w:r w:rsidRPr="00EE68B8">
        <w:rPr>
          <w:rFonts w:ascii="Times New Roman" w:hAnsi="Times New Roman"/>
          <w:sz w:val="28"/>
          <w:szCs w:val="28"/>
        </w:rPr>
        <w:t>)</w:t>
      </w:r>
    </w:p>
    <w:p w:rsidR="006D2E5C" w:rsidRDefault="006D2E5C" w:rsidP="006D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E5C" w:rsidRPr="005C45CA" w:rsidRDefault="006D2E5C" w:rsidP="006D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E5C" w:rsidRPr="00050FF9" w:rsidRDefault="006D2E5C" w:rsidP="006D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FF9">
        <w:rPr>
          <w:rFonts w:ascii="Times New Roman" w:hAnsi="Times New Roman"/>
          <w:sz w:val="28"/>
          <w:szCs w:val="28"/>
        </w:rPr>
        <w:t>Требования</w:t>
      </w:r>
    </w:p>
    <w:p w:rsidR="006D2E5C" w:rsidRPr="00050FF9" w:rsidRDefault="006D2E5C" w:rsidP="006D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0FF9">
        <w:rPr>
          <w:rFonts w:ascii="Times New Roman" w:hAnsi="Times New Roman"/>
          <w:sz w:val="28"/>
          <w:szCs w:val="28"/>
        </w:rPr>
        <w:t>к планам учебно-творческой и воспитательной работы</w:t>
      </w:r>
    </w:p>
    <w:p w:rsidR="006D2E5C" w:rsidRPr="00050FF9" w:rsidRDefault="006D38BD" w:rsidP="006D2E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D2E5C" w:rsidRPr="00050FF9">
        <w:rPr>
          <w:rFonts w:ascii="Times New Roman" w:hAnsi="Times New Roman"/>
          <w:sz w:val="28"/>
          <w:szCs w:val="28"/>
        </w:rPr>
        <w:t>ародно</w:t>
      </w:r>
      <w:r w:rsidR="000A2F82">
        <w:rPr>
          <w:rFonts w:ascii="Times New Roman" w:hAnsi="Times New Roman"/>
          <w:sz w:val="28"/>
          <w:szCs w:val="28"/>
        </w:rPr>
        <w:t>го</w:t>
      </w:r>
      <w:r w:rsidR="006D2E5C" w:rsidRPr="00050FF9">
        <w:rPr>
          <w:rFonts w:ascii="Times New Roman" w:hAnsi="Times New Roman"/>
          <w:sz w:val="28"/>
          <w:szCs w:val="28"/>
        </w:rPr>
        <w:t xml:space="preserve"> (образцово</w:t>
      </w:r>
      <w:r w:rsidR="000A2F82">
        <w:rPr>
          <w:rFonts w:ascii="Times New Roman" w:hAnsi="Times New Roman"/>
          <w:sz w:val="28"/>
          <w:szCs w:val="28"/>
        </w:rPr>
        <w:t>го</w:t>
      </w:r>
      <w:r w:rsidR="006D2E5C" w:rsidRPr="00050FF9">
        <w:rPr>
          <w:rFonts w:ascii="Times New Roman" w:hAnsi="Times New Roman"/>
          <w:sz w:val="28"/>
          <w:szCs w:val="28"/>
        </w:rPr>
        <w:t>) самодеятельно</w:t>
      </w:r>
      <w:r w:rsidR="000A2F82">
        <w:rPr>
          <w:rFonts w:ascii="Times New Roman" w:hAnsi="Times New Roman"/>
          <w:sz w:val="28"/>
          <w:szCs w:val="28"/>
        </w:rPr>
        <w:t>го</w:t>
      </w:r>
      <w:r w:rsidR="006D2E5C" w:rsidRPr="00050FF9">
        <w:rPr>
          <w:rFonts w:ascii="Times New Roman" w:hAnsi="Times New Roman"/>
          <w:sz w:val="28"/>
          <w:szCs w:val="28"/>
        </w:rPr>
        <w:t xml:space="preserve"> коллектив</w:t>
      </w:r>
      <w:r w:rsidR="000A2F82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6D2E5C" w:rsidRPr="00050FF9">
        <w:rPr>
          <w:rFonts w:ascii="Times New Roman" w:hAnsi="Times New Roman"/>
          <w:sz w:val="28"/>
          <w:szCs w:val="28"/>
        </w:rPr>
        <w:t xml:space="preserve"> (студии)</w:t>
      </w:r>
    </w:p>
    <w:p w:rsidR="006D2E5C" w:rsidRPr="005C45CA" w:rsidRDefault="006D2E5C" w:rsidP="006D2E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DC5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2DCB">
        <w:rPr>
          <w:rFonts w:ascii="Times New Roman" w:hAnsi="Times New Roman"/>
          <w:sz w:val="28"/>
          <w:szCs w:val="28"/>
        </w:rPr>
        <w:t xml:space="preserve">План работы </w:t>
      </w:r>
      <w:r w:rsidR="00DC5A05">
        <w:rPr>
          <w:rFonts w:ascii="Times New Roman" w:hAnsi="Times New Roman"/>
          <w:sz w:val="28"/>
          <w:szCs w:val="28"/>
        </w:rPr>
        <w:t>Н</w:t>
      </w:r>
      <w:r w:rsidR="00DC5A05" w:rsidRPr="00050FF9">
        <w:rPr>
          <w:rFonts w:ascii="Times New Roman" w:hAnsi="Times New Roman"/>
          <w:sz w:val="28"/>
          <w:szCs w:val="28"/>
        </w:rPr>
        <w:t>ародно</w:t>
      </w:r>
      <w:r w:rsidR="00DC5A05">
        <w:rPr>
          <w:rFonts w:ascii="Times New Roman" w:hAnsi="Times New Roman"/>
          <w:sz w:val="28"/>
          <w:szCs w:val="28"/>
        </w:rPr>
        <w:t>го</w:t>
      </w:r>
      <w:r w:rsidR="00DC5A05" w:rsidRPr="00050FF9">
        <w:rPr>
          <w:rFonts w:ascii="Times New Roman" w:hAnsi="Times New Roman"/>
          <w:sz w:val="28"/>
          <w:szCs w:val="28"/>
        </w:rPr>
        <w:t xml:space="preserve"> (образцово</w:t>
      </w:r>
      <w:r w:rsidR="00DC5A05">
        <w:rPr>
          <w:rFonts w:ascii="Times New Roman" w:hAnsi="Times New Roman"/>
          <w:sz w:val="28"/>
          <w:szCs w:val="28"/>
        </w:rPr>
        <w:t>го</w:t>
      </w:r>
      <w:r w:rsidR="00DC5A05" w:rsidRPr="00050FF9">
        <w:rPr>
          <w:rFonts w:ascii="Times New Roman" w:hAnsi="Times New Roman"/>
          <w:sz w:val="28"/>
          <w:szCs w:val="28"/>
        </w:rPr>
        <w:t>) самодеятельно</w:t>
      </w:r>
      <w:r w:rsidR="00DC5A05">
        <w:rPr>
          <w:rFonts w:ascii="Times New Roman" w:hAnsi="Times New Roman"/>
          <w:sz w:val="28"/>
          <w:szCs w:val="28"/>
        </w:rPr>
        <w:t>го</w:t>
      </w:r>
      <w:r w:rsidR="00DC5A05" w:rsidRPr="00050FF9">
        <w:rPr>
          <w:rFonts w:ascii="Times New Roman" w:hAnsi="Times New Roman"/>
          <w:sz w:val="28"/>
          <w:szCs w:val="28"/>
        </w:rPr>
        <w:t xml:space="preserve"> коллектив</w:t>
      </w:r>
      <w:r w:rsidR="00DC5A05">
        <w:rPr>
          <w:rFonts w:ascii="Times New Roman" w:hAnsi="Times New Roman"/>
          <w:sz w:val="28"/>
          <w:szCs w:val="28"/>
        </w:rPr>
        <w:t>а</w:t>
      </w:r>
      <w:r w:rsidR="00DC5A05" w:rsidRPr="00050FF9">
        <w:rPr>
          <w:rFonts w:ascii="Times New Roman" w:hAnsi="Times New Roman"/>
          <w:sz w:val="28"/>
          <w:szCs w:val="28"/>
        </w:rPr>
        <w:t xml:space="preserve"> (студии)</w:t>
      </w:r>
      <w:r w:rsidR="00DC5A05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должен отражать всю деятельность коллектива, его жанровую направленность и творческую особенность и включать следующее:</w:t>
      </w:r>
    </w:p>
    <w:p w:rsidR="006D38BD" w:rsidRDefault="006D38BD" w:rsidP="00DC5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DC5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во всех коллективах – занятия по повышению культурного уровня участников, обсуждение вопросов формирования репертуара, обучение навыкам художественного творчества, участие в конкурсах и других творческих мероприятиях;</w:t>
      </w:r>
    </w:p>
    <w:p w:rsidR="006D38BD" w:rsidRDefault="006D38BD" w:rsidP="00DC5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DC5A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театрального искусства (театральных, музыкально-драматических коллективах, театрах юного зрителя, кукол, поэзии, миниатюр, малых форм, пантомимы и пластики, </w:t>
      </w:r>
      <w:r>
        <w:rPr>
          <w:rFonts w:ascii="Times New Roman" w:hAnsi="Times New Roman"/>
          <w:sz w:val="28"/>
          <w:szCs w:val="28"/>
        </w:rPr>
        <w:t xml:space="preserve">моды, </w:t>
      </w:r>
      <w:r w:rsidRPr="00B07CA3">
        <w:rPr>
          <w:rFonts w:ascii="Times New Roman" w:hAnsi="Times New Roman"/>
          <w:sz w:val="28"/>
          <w:szCs w:val="28"/>
        </w:rPr>
        <w:t xml:space="preserve">агитбригадах, </w:t>
      </w:r>
      <w:proofErr w:type="spellStart"/>
      <w:r w:rsidRPr="00B07CA3">
        <w:rPr>
          <w:rFonts w:ascii="Times New Roman" w:hAnsi="Times New Roman"/>
          <w:sz w:val="28"/>
          <w:szCs w:val="28"/>
        </w:rPr>
        <w:t>агиттеатрах</w:t>
      </w:r>
      <w:proofErr w:type="spellEnd"/>
      <w:r w:rsidRPr="00B07CA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07C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7CA3">
        <w:rPr>
          <w:rFonts w:ascii="Times New Roman" w:hAnsi="Times New Roman"/>
          <w:sz w:val="28"/>
          <w:szCs w:val="28"/>
        </w:rPr>
        <w:t>других) – занятия по актерскому мастерству, технике речи и художественному слову, музыкальной грамоте, постановке голоса, хореографии, сценическому движению, пластике, разучиванию вокальных партий, работа с режиссером, драматургом, композитором, концертмейстером</w:t>
      </w:r>
      <w:r>
        <w:rPr>
          <w:rFonts w:ascii="Times New Roman" w:hAnsi="Times New Roman"/>
          <w:sz w:val="28"/>
          <w:szCs w:val="28"/>
        </w:rPr>
        <w:t>, костюмером</w:t>
      </w:r>
      <w:r w:rsidRPr="00B07CA3">
        <w:rPr>
          <w:rFonts w:ascii="Times New Roman" w:hAnsi="Times New Roman"/>
          <w:sz w:val="28"/>
          <w:szCs w:val="28"/>
        </w:rPr>
        <w:t>; работа над миниатюрой, тематической программой, литературной и литературно-музыкальной композицией, прозаическим, поэтическим произведением или циклом стихов;</w:t>
      </w:r>
      <w:proofErr w:type="gramEnd"/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8BD" w:rsidRDefault="006D2E5C" w:rsidP="006D3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музыкального искусства (академических хорах и ансамблях, хорах народной песни, вокальных, фольклорных коллективах, студиях эстрадного пения, </w:t>
      </w:r>
      <w:r>
        <w:rPr>
          <w:rFonts w:ascii="Times New Roman" w:hAnsi="Times New Roman"/>
          <w:sz w:val="28"/>
          <w:szCs w:val="28"/>
        </w:rPr>
        <w:t xml:space="preserve">театрах песни, </w:t>
      </w:r>
      <w:r w:rsidRPr="00B07CA3">
        <w:rPr>
          <w:rFonts w:ascii="Times New Roman" w:hAnsi="Times New Roman"/>
          <w:sz w:val="28"/>
          <w:szCs w:val="28"/>
        </w:rPr>
        <w:t xml:space="preserve">ансамблях песни и танца, духовых оркестрах, оркестрах народных инструментов, эстрадных оркестрах, вокально-инструментальных ансамблях, музыкантов-исполнителей, певцов, ансамблях гитарной, камерной музыки и других) – занятия по изучению музыкальной грамоты, сольфеджио, истории и теории музыки, традиционных в данной местности </w:t>
      </w:r>
      <w:r w:rsidR="006D38BD">
        <w:rPr>
          <w:rFonts w:ascii="Times New Roman" w:hAnsi="Times New Roman"/>
          <w:sz w:val="28"/>
          <w:szCs w:val="28"/>
        </w:rPr>
        <w:t xml:space="preserve">  </w:t>
      </w:r>
      <w:r w:rsidRPr="00B07CA3">
        <w:rPr>
          <w:rFonts w:ascii="Times New Roman" w:hAnsi="Times New Roman"/>
          <w:sz w:val="28"/>
          <w:szCs w:val="28"/>
        </w:rPr>
        <w:t xml:space="preserve">особенностях </w:t>
      </w:r>
      <w:r w:rsidR="006D38BD">
        <w:rPr>
          <w:rFonts w:ascii="Times New Roman" w:hAnsi="Times New Roman"/>
          <w:sz w:val="28"/>
          <w:szCs w:val="28"/>
        </w:rPr>
        <w:t xml:space="preserve">  </w:t>
      </w:r>
      <w:r w:rsidRPr="00B07CA3">
        <w:rPr>
          <w:rFonts w:ascii="Times New Roman" w:hAnsi="Times New Roman"/>
          <w:sz w:val="28"/>
          <w:szCs w:val="28"/>
        </w:rPr>
        <w:t xml:space="preserve">музыки </w:t>
      </w:r>
      <w:r w:rsidR="006D38BD">
        <w:rPr>
          <w:rFonts w:ascii="Times New Roman" w:hAnsi="Times New Roman"/>
          <w:sz w:val="28"/>
          <w:szCs w:val="28"/>
        </w:rPr>
        <w:t xml:space="preserve">  </w:t>
      </w:r>
      <w:r w:rsidRPr="00B07CA3">
        <w:rPr>
          <w:rFonts w:ascii="Times New Roman" w:hAnsi="Times New Roman"/>
          <w:sz w:val="28"/>
          <w:szCs w:val="28"/>
        </w:rPr>
        <w:t xml:space="preserve">и </w:t>
      </w:r>
      <w:r w:rsidR="006D38BD">
        <w:rPr>
          <w:rFonts w:ascii="Times New Roman" w:hAnsi="Times New Roman"/>
          <w:sz w:val="28"/>
          <w:szCs w:val="28"/>
        </w:rPr>
        <w:t xml:space="preserve">  </w:t>
      </w:r>
      <w:r w:rsidRPr="00B07CA3">
        <w:rPr>
          <w:rFonts w:ascii="Times New Roman" w:hAnsi="Times New Roman"/>
          <w:sz w:val="28"/>
          <w:szCs w:val="28"/>
        </w:rPr>
        <w:t xml:space="preserve">исполнительства,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хорового</w:t>
      </w:r>
      <w:proofErr w:type="gramEnd"/>
      <w:r w:rsidR="006D38BD">
        <w:rPr>
          <w:rFonts w:ascii="Times New Roman" w:hAnsi="Times New Roman"/>
          <w:sz w:val="28"/>
          <w:szCs w:val="28"/>
        </w:rPr>
        <w:t xml:space="preserve">  </w:t>
      </w:r>
      <w:r w:rsidRPr="00B07CA3">
        <w:rPr>
          <w:rFonts w:ascii="Times New Roman" w:hAnsi="Times New Roman"/>
          <w:sz w:val="28"/>
          <w:szCs w:val="28"/>
        </w:rPr>
        <w:t xml:space="preserve"> искусства, </w:t>
      </w:r>
    </w:p>
    <w:p w:rsidR="006D38BD" w:rsidRDefault="006D38BD" w:rsidP="006D3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D38BD" w:rsidRDefault="006D38BD" w:rsidP="006D38BD">
      <w:pPr>
        <w:tabs>
          <w:tab w:val="left" w:pos="5954"/>
        </w:tabs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40271">
        <w:rPr>
          <w:rFonts w:ascii="Times New Roman" w:hAnsi="Times New Roman"/>
          <w:sz w:val="24"/>
          <w:szCs w:val="24"/>
        </w:rPr>
        <w:t>Продолжение приложения 1</w:t>
      </w:r>
    </w:p>
    <w:p w:rsidR="006D38BD" w:rsidRPr="00A40271" w:rsidRDefault="006D38BD" w:rsidP="006D38BD">
      <w:pPr>
        <w:tabs>
          <w:tab w:val="left" w:pos="5954"/>
        </w:tabs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6D2E5C" w:rsidRPr="00B07CA3" w:rsidRDefault="006D2E5C" w:rsidP="006D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7CA3">
        <w:rPr>
          <w:rFonts w:ascii="Times New Roman" w:hAnsi="Times New Roman"/>
          <w:sz w:val="28"/>
          <w:szCs w:val="28"/>
        </w:rPr>
        <w:t>постановке голоса; разучиванию произведений для хора с сопровождением и без сопровождения, разучиванию произведений с солистами и ансамблями; разучиванию партий ансамблей, хоров, проведению общих репетиций, классическому и характерному тренажу, разучиванию сольных, групповых танцев, хореографических миниатюр; обучение игре на музыкальных инструментах; ознакомлению с начальными принципами инструментовки для музыкальных ансамблей, проведению оркестровых занятий по разучиванию партий;</w:t>
      </w:r>
      <w:proofErr w:type="gramEnd"/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6A1569">
        <w:rPr>
          <w:rFonts w:ascii="Times New Roman" w:hAnsi="Times New Roman"/>
          <w:sz w:val="28"/>
          <w:szCs w:val="28"/>
        </w:rPr>
        <w:t xml:space="preserve">) </w:t>
      </w:r>
      <w:r w:rsidRPr="00B07CA3">
        <w:rPr>
          <w:rFonts w:ascii="Times New Roman" w:hAnsi="Times New Roman"/>
          <w:sz w:val="28"/>
          <w:szCs w:val="28"/>
        </w:rPr>
        <w:t>в коллективах хореографического искусства (народного, классического, эстрадного, спортивного бального, этнографического или фольклорного танцев, театрах танца) – занятия по изучению истории и теории хореографии; классическому и характерному тренажу, актерскому мастерству, разучиванию и тренажу сольных, групповых танцев, хореографических миниатюр, композиций, танцевальных сюит, сюжетных постановок, режиссуре и т.д.;</w:t>
      </w:r>
      <w:proofErr w:type="gramEnd"/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изобразительного и декоративно-прикладного искусства (живопись, гончарное мастерство, вышивка, </w:t>
      </w:r>
      <w:proofErr w:type="spellStart"/>
      <w:r w:rsidRPr="00B07CA3">
        <w:rPr>
          <w:rFonts w:ascii="Times New Roman" w:hAnsi="Times New Roman"/>
          <w:sz w:val="28"/>
          <w:szCs w:val="28"/>
        </w:rPr>
        <w:t>лозоплетение</w:t>
      </w:r>
      <w:proofErr w:type="spellEnd"/>
      <w:r w:rsidRPr="00B07CA3">
        <w:rPr>
          <w:rFonts w:ascii="Times New Roman" w:hAnsi="Times New Roman"/>
          <w:sz w:val="28"/>
          <w:szCs w:val="28"/>
        </w:rPr>
        <w:t xml:space="preserve">, кружевоплетение, работа по металлу, дереву, другое) – занятия по изучению истории прикладного творчества, местных традиционных особенностей декоративно-прикладного творчества и ремесел, техники и технологии изготовления предметов прикладного искусства, техники и технологии живописи в мастерских и с натуры, выполнение заданий художественно-оформительского характера и организация выставок; </w:t>
      </w:r>
      <w:proofErr w:type="gramEnd"/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в коллективах циркового искусства (цирковых, исполнителей оригинального жанра) – занятия по изучению истории циркового искусства, тренажу и физическому развитию, технике циркового искусства, актерскому мастерству, хореографии, музыкальному и художественному оформлению, режиссерскому решению номера;</w:t>
      </w:r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в коллективах кино-видео и фотоискусства – занятия по изучению истории кино и фотографии, материальной части; технике кино и фото съемки, режиссерскому, операторскому, сценарному мастерству; организации просмотров, разборов и обсуждений любительских фильмов и фотографий; выполнению работ оформительского характера (с фотолюбителями): по созданию фильмов (с кинолюбителями); организация фотовыставок, просмотров кинофильмов;</w:t>
      </w:r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8BD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в коллективах технического творчества – занятия по изучению истории и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развития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 данного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вида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техники;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основам 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технического</w:t>
      </w:r>
      <w:r w:rsidR="006D38BD"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 конструирования и </w:t>
      </w:r>
    </w:p>
    <w:p w:rsidR="006D38BD" w:rsidRDefault="006D38BD" w:rsidP="006D3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38BD" w:rsidRDefault="006D38BD" w:rsidP="006D3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6D38BD" w:rsidRDefault="006D38BD" w:rsidP="006D38BD">
      <w:pPr>
        <w:tabs>
          <w:tab w:val="left" w:pos="5954"/>
        </w:tabs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40271">
        <w:rPr>
          <w:rFonts w:ascii="Times New Roman" w:hAnsi="Times New Roman"/>
          <w:sz w:val="24"/>
          <w:szCs w:val="24"/>
        </w:rPr>
        <w:t>Продолжение приложения 1</w:t>
      </w:r>
    </w:p>
    <w:p w:rsidR="006D38BD" w:rsidRDefault="006D38BD" w:rsidP="006D38BD">
      <w:pPr>
        <w:tabs>
          <w:tab w:val="left" w:pos="5954"/>
        </w:tabs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3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A3">
        <w:rPr>
          <w:rFonts w:ascii="Times New Roman" w:hAnsi="Times New Roman"/>
          <w:sz w:val="28"/>
          <w:szCs w:val="28"/>
        </w:rPr>
        <w:t>моделирования; развитию технической мысли и изобретательства; привитию технических навыков; освоению профессиональной ориентации; организация выставок технического творчества.</w:t>
      </w:r>
    </w:p>
    <w:p w:rsidR="006D2E5C" w:rsidRDefault="006D2E5C" w:rsidP="006D2E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A2F82">
        <w:rPr>
          <w:rFonts w:ascii="Times New Roman" w:hAnsi="Times New Roman"/>
          <w:sz w:val="28"/>
          <w:szCs w:val="28"/>
        </w:rPr>
        <w:t>О</w:t>
      </w:r>
      <w:r w:rsidRPr="00B07CA3">
        <w:rPr>
          <w:rFonts w:ascii="Times New Roman" w:hAnsi="Times New Roman"/>
          <w:sz w:val="28"/>
          <w:szCs w:val="28"/>
        </w:rPr>
        <w:t>рганизационная работа в коллективах должна предусматривать:</w:t>
      </w:r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проведение учебных занятий, репетиций, организацию выставок, выступлений с концертами и спектаклями;</w:t>
      </w:r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мероприятия по созданию в коллективах творческой атмосферы, воспитанию бережного отношения к имуществу коллектива;</w:t>
      </w:r>
    </w:p>
    <w:p w:rsidR="006D38BD" w:rsidRDefault="006D38BD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 xml:space="preserve">проведение ежегодно в творческом сезоне </w:t>
      </w:r>
      <w:r w:rsidR="009D2DCB">
        <w:rPr>
          <w:rFonts w:ascii="Times New Roman" w:hAnsi="Times New Roman"/>
          <w:sz w:val="28"/>
          <w:szCs w:val="28"/>
        </w:rPr>
        <w:t>одного</w:t>
      </w:r>
      <w:r w:rsidRPr="00B07CA3">
        <w:rPr>
          <w:rFonts w:ascii="Times New Roman" w:hAnsi="Times New Roman"/>
          <w:sz w:val="28"/>
          <w:szCs w:val="28"/>
        </w:rPr>
        <w:t xml:space="preserve"> отчет</w:t>
      </w:r>
      <w:r w:rsidR="009D2DCB">
        <w:rPr>
          <w:rFonts w:ascii="Times New Roman" w:hAnsi="Times New Roman"/>
          <w:sz w:val="28"/>
          <w:szCs w:val="28"/>
        </w:rPr>
        <w:t>а</w:t>
      </w:r>
      <w:r w:rsidRPr="00B07CA3">
        <w:rPr>
          <w:rFonts w:ascii="Times New Roman" w:hAnsi="Times New Roman"/>
          <w:sz w:val="28"/>
          <w:szCs w:val="28"/>
        </w:rPr>
        <w:t xml:space="preserve"> перед населением;</w:t>
      </w:r>
    </w:p>
    <w:p w:rsidR="00C103D1" w:rsidRDefault="00C103D1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накопление материалов учебно-творческой и воспитательной работы (планы, дневники, отчеты, альбомы, эскизы, макеты, программы, афиши, рекламы, буклеты и т.д.), отражающих историю развития коллектива;</w:t>
      </w:r>
      <w:proofErr w:type="gramEnd"/>
    </w:p>
    <w:p w:rsidR="006D38BD" w:rsidRDefault="006D38BD" w:rsidP="006A1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A1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15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CA3">
        <w:rPr>
          <w:rFonts w:ascii="Times New Roman" w:hAnsi="Times New Roman"/>
          <w:sz w:val="28"/>
          <w:szCs w:val="28"/>
        </w:rPr>
        <w:t>организацию воспитательной работы внутри коллектива (чествование юбиляров, старейших участников, совместные экскурсии, посещение профессиональных организаций искусств  и культуры и прочее).</w:t>
      </w:r>
    </w:p>
    <w:p w:rsidR="006D2E5C" w:rsidRDefault="006D2E5C" w:rsidP="006D2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6C5" w:rsidRDefault="00BC46C5" w:rsidP="006D2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5C" w:rsidRDefault="006D2E5C" w:rsidP="006D2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569" w:rsidRDefault="006A1569" w:rsidP="006D2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569" w:rsidRDefault="006A1569" w:rsidP="006D2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E5C" w:rsidRPr="00B07CA3" w:rsidRDefault="006D2E5C" w:rsidP="006D2E5C">
      <w:pPr>
        <w:rPr>
          <w:rFonts w:ascii="Times New Roman" w:hAnsi="Times New Roman"/>
          <w:sz w:val="28"/>
          <w:szCs w:val="28"/>
        </w:rPr>
      </w:pPr>
    </w:p>
    <w:p w:rsidR="0057620E" w:rsidRDefault="0057620E"/>
    <w:sectPr w:rsidR="0057620E" w:rsidSect="006A1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5C"/>
    <w:rsid w:val="000A2F82"/>
    <w:rsid w:val="00146E1A"/>
    <w:rsid w:val="001A1EC0"/>
    <w:rsid w:val="002A213D"/>
    <w:rsid w:val="00525CDC"/>
    <w:rsid w:val="005372B5"/>
    <w:rsid w:val="005428A8"/>
    <w:rsid w:val="0057620E"/>
    <w:rsid w:val="006A1569"/>
    <w:rsid w:val="006D2E5C"/>
    <w:rsid w:val="006D38BD"/>
    <w:rsid w:val="008F1F7C"/>
    <w:rsid w:val="00901551"/>
    <w:rsid w:val="00963825"/>
    <w:rsid w:val="009D2DCB"/>
    <w:rsid w:val="00A40271"/>
    <w:rsid w:val="00B13263"/>
    <w:rsid w:val="00BC46C5"/>
    <w:rsid w:val="00C103D1"/>
    <w:rsid w:val="00C27466"/>
    <w:rsid w:val="00DC08BD"/>
    <w:rsid w:val="00DC5A05"/>
    <w:rsid w:val="00DD6CEA"/>
    <w:rsid w:val="00E0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E5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5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E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pk2-3</cp:lastModifiedBy>
  <cp:revision>7</cp:revision>
  <cp:lastPrinted>2019-07-31T09:46:00Z</cp:lastPrinted>
  <dcterms:created xsi:type="dcterms:W3CDTF">2019-04-01T08:32:00Z</dcterms:created>
  <dcterms:modified xsi:type="dcterms:W3CDTF">2019-08-02T07:52:00Z</dcterms:modified>
</cp:coreProperties>
</file>