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59" w:rsidRDefault="00560759" w:rsidP="00D157EE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54008">
        <w:rPr>
          <w:rFonts w:ascii="Times New Roman" w:hAnsi="Times New Roman"/>
          <w:sz w:val="24"/>
          <w:szCs w:val="24"/>
        </w:rPr>
        <w:t>Приложение 1</w:t>
      </w:r>
      <w:r w:rsidR="00654008">
        <w:rPr>
          <w:rFonts w:ascii="Times New Roman" w:hAnsi="Times New Roman"/>
          <w:sz w:val="24"/>
          <w:szCs w:val="24"/>
        </w:rPr>
        <w:t xml:space="preserve"> к Нормам и правилам в</w:t>
      </w:r>
    </w:p>
    <w:p w:rsidR="00654008" w:rsidRPr="00654008" w:rsidRDefault="00654008" w:rsidP="00D157EE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 промышленной безопасности</w:t>
      </w:r>
    </w:p>
    <w:p w:rsidR="005445BA" w:rsidRPr="00654008" w:rsidRDefault="00654008" w:rsidP="00D157EE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A0788" w:rsidRPr="00CA0788">
        <w:rPr>
          <w:rFonts w:ascii="Times New Roman" w:hAnsi="Times New Roman"/>
          <w:sz w:val="24"/>
          <w:szCs w:val="24"/>
        </w:rPr>
        <w:t>Временные требования безопасности к основному горнотранспортному оборудованию для угольных и сланцевых шахт</w:t>
      </w:r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560759" w:rsidRPr="00654008" w:rsidRDefault="00AF2117" w:rsidP="00D157EE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54008">
        <w:rPr>
          <w:rFonts w:ascii="Times New Roman" w:hAnsi="Times New Roman"/>
          <w:sz w:val="24"/>
          <w:szCs w:val="24"/>
        </w:rPr>
        <w:t>(пункт 5.5</w:t>
      </w:r>
      <w:r w:rsidR="00560759" w:rsidRPr="00654008">
        <w:rPr>
          <w:rFonts w:ascii="Times New Roman" w:hAnsi="Times New Roman"/>
          <w:sz w:val="24"/>
          <w:szCs w:val="24"/>
        </w:rPr>
        <w:t>)</w:t>
      </w:r>
    </w:p>
    <w:p w:rsidR="00560759" w:rsidRPr="00560759" w:rsidRDefault="00560759" w:rsidP="00D157EE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8"/>
          <w:szCs w:val="27"/>
        </w:rPr>
      </w:pPr>
    </w:p>
    <w:p w:rsidR="00560759" w:rsidRDefault="00560759" w:rsidP="00D15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3AF2" w:rsidRPr="00183AF2" w:rsidRDefault="00183AF2" w:rsidP="00A67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AF2">
        <w:rPr>
          <w:rFonts w:ascii="Times New Roman" w:hAnsi="Times New Roman"/>
          <w:sz w:val="28"/>
          <w:szCs w:val="28"/>
        </w:rPr>
        <w:t xml:space="preserve">Отношение величины моментов, развиваемых предохранительным тормозом при заторможенном состоянии </w:t>
      </w:r>
      <w:r w:rsidR="00A67B2B">
        <w:rPr>
          <w:rFonts w:ascii="Times New Roman" w:hAnsi="Times New Roman"/>
          <w:sz w:val="28"/>
          <w:szCs w:val="28"/>
        </w:rPr>
        <w:t>привода, к статическим моментам</w:t>
      </w:r>
    </w:p>
    <w:p w:rsidR="00F24A39" w:rsidRDefault="00F24A39" w:rsidP="00F24A39">
      <w:pPr>
        <w:spacing w:after="0" w:line="240" w:lineRule="auto"/>
        <w:ind w:left="567"/>
        <w:jc w:val="both"/>
        <w:rPr>
          <w:rStyle w:val="FontStyle18"/>
          <w:sz w:val="28"/>
          <w:szCs w:val="28"/>
        </w:rPr>
      </w:pPr>
    </w:p>
    <w:p w:rsidR="00F24A39" w:rsidRDefault="00677924" w:rsidP="00AF2117">
      <w:pPr>
        <w:spacing w:after="0" w:line="240" w:lineRule="auto"/>
        <w:ind w:left="567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Таблица</w:t>
      </w:r>
    </w:p>
    <w:p w:rsidR="00677924" w:rsidRDefault="00677924" w:rsidP="00AF2117">
      <w:pPr>
        <w:spacing w:after="0" w:line="240" w:lineRule="auto"/>
        <w:ind w:left="567"/>
        <w:jc w:val="center"/>
        <w:rPr>
          <w:rStyle w:val="FontStyle18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701"/>
        <w:gridCol w:w="1383"/>
      </w:tblGrid>
      <w:tr w:rsidR="00F24A39" w:rsidRPr="00D946CF" w:rsidTr="00E84EF6">
        <w:tc>
          <w:tcPr>
            <w:tcW w:w="2943" w:type="dxa"/>
            <w:shd w:val="clear" w:color="auto" w:fill="auto"/>
          </w:tcPr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>Угол наклона выработки, град</w:t>
            </w:r>
          </w:p>
        </w:tc>
        <w:tc>
          <w:tcPr>
            <w:tcW w:w="1276" w:type="dxa"/>
            <w:shd w:val="clear" w:color="auto" w:fill="auto"/>
          </w:tcPr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>До 15</w:t>
            </w:r>
          </w:p>
        </w:tc>
        <w:tc>
          <w:tcPr>
            <w:tcW w:w="1701" w:type="dxa"/>
            <w:shd w:val="clear" w:color="auto" w:fill="auto"/>
          </w:tcPr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>30 и более</w:t>
            </w:r>
          </w:p>
        </w:tc>
      </w:tr>
      <w:tr w:rsidR="00F24A39" w:rsidRPr="00D946CF" w:rsidTr="00E84EF6">
        <w:trPr>
          <w:trHeight w:val="1068"/>
        </w:trPr>
        <w:tc>
          <w:tcPr>
            <w:tcW w:w="2943" w:type="dxa"/>
            <w:shd w:val="clear" w:color="auto" w:fill="auto"/>
          </w:tcPr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proofErr w:type="spellStart"/>
            <w:r w:rsidRPr="00D946CF">
              <w:rPr>
                <w:rFonts w:ascii="Times New Roman" w:hAnsi="Times New Roman"/>
                <w:sz w:val="32"/>
                <w:szCs w:val="32"/>
                <w:vertAlign w:val="subscript"/>
              </w:rPr>
              <w:t>торм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.</w:t>
            </w:r>
          </w:p>
          <w:p w:rsidR="00F24A39" w:rsidRPr="00D946CF" w:rsidRDefault="00F24A39" w:rsidP="00E84EF6">
            <w:pPr>
              <w:spacing w:after="0" w:line="240" w:lineRule="auto"/>
              <w:ind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>К = ------------</w:t>
            </w:r>
          </w:p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D946CF">
              <w:rPr>
                <w:rFonts w:ascii="Times New Roman" w:hAnsi="Times New Roman"/>
                <w:sz w:val="32"/>
                <w:szCs w:val="32"/>
                <w:vertAlign w:val="subscript"/>
              </w:rPr>
              <w:t>стат</w:t>
            </w: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383" w:type="dxa"/>
            <w:shd w:val="clear" w:color="auto" w:fill="auto"/>
          </w:tcPr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A39" w:rsidRPr="00D946CF" w:rsidRDefault="00F24A39" w:rsidP="00E84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6C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AF2117" w:rsidRDefault="00AF2117"/>
    <w:sectPr w:rsidR="00AF2117" w:rsidSect="00653B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D5"/>
    <w:rsid w:val="00183AF2"/>
    <w:rsid w:val="00366C78"/>
    <w:rsid w:val="005445BA"/>
    <w:rsid w:val="00560759"/>
    <w:rsid w:val="005709D5"/>
    <w:rsid w:val="00653B34"/>
    <w:rsid w:val="00654008"/>
    <w:rsid w:val="00677924"/>
    <w:rsid w:val="007E6358"/>
    <w:rsid w:val="00A67B2B"/>
    <w:rsid w:val="00AF2117"/>
    <w:rsid w:val="00B30462"/>
    <w:rsid w:val="00CA0788"/>
    <w:rsid w:val="00D157EE"/>
    <w:rsid w:val="00F2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F24A3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F24A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diakov.net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23</cp:revision>
  <dcterms:created xsi:type="dcterms:W3CDTF">2019-02-04T07:23:00Z</dcterms:created>
  <dcterms:modified xsi:type="dcterms:W3CDTF">2019-07-22T11:04:00Z</dcterms:modified>
</cp:coreProperties>
</file>